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CellMar>
          <w:left w:w="0" w:type="dxa"/>
          <w:right w:w="0" w:type="dxa"/>
        </w:tblCellMar>
        <w:tblLook w:val="01E0" w:firstRow="1" w:lastRow="1" w:firstColumn="1" w:lastColumn="1" w:noHBand="0" w:noVBand="0"/>
      </w:tblPr>
      <w:tblGrid>
        <w:gridCol w:w="9606"/>
      </w:tblGrid>
      <w:tr w:rsidR="001F0FC0" w:rsidRPr="001F0FC0" w:rsidTr="001F0FC0">
        <w:tc>
          <w:tcPr>
            <w:tcW w:w="9606" w:type="dxa"/>
          </w:tcPr>
          <w:p w:rsidR="001F0FC0" w:rsidRPr="001F0FC0" w:rsidRDefault="001F0FC0" w:rsidP="001F0FC0">
            <w:pPr>
              <w:jc w:val="center"/>
              <w:rPr>
                <w:rFonts w:ascii="Times New Roman" w:eastAsia="Times New Roman" w:hAnsi="Times New Roman" w:cs="Times New Roman"/>
                <w:b/>
                <w:sz w:val="16"/>
                <w:szCs w:val="16"/>
                <w:lang w:eastAsia="ru-RU"/>
              </w:rPr>
            </w:pPr>
            <w:r w:rsidRPr="001F0FC0">
              <w:rPr>
                <w:rFonts w:ascii="Times New Roman" w:eastAsia="Times New Roman" w:hAnsi="Times New Roman" w:cs="Times New Roman"/>
                <w:b/>
                <w:sz w:val="16"/>
                <w:szCs w:val="16"/>
                <w:lang w:eastAsia="ru-RU"/>
              </w:rPr>
              <w:t xml:space="preserve">СОБРАНИЕ ПРЕДСТАВИТЕЛЕЙ </w:t>
            </w:r>
          </w:p>
          <w:p w:rsidR="001F0FC0" w:rsidRPr="001F0FC0" w:rsidRDefault="001F0FC0" w:rsidP="001F0FC0">
            <w:pPr>
              <w:jc w:val="center"/>
              <w:rPr>
                <w:rFonts w:ascii="Times New Roman" w:eastAsia="Times New Roman" w:hAnsi="Times New Roman" w:cs="Times New Roman"/>
                <w:b/>
                <w:sz w:val="16"/>
                <w:szCs w:val="16"/>
                <w:lang w:eastAsia="ru-RU"/>
              </w:rPr>
            </w:pPr>
            <w:r w:rsidRPr="001F0FC0">
              <w:rPr>
                <w:rFonts w:ascii="Times New Roman" w:eastAsia="Times New Roman" w:hAnsi="Times New Roman" w:cs="Times New Roman"/>
                <w:b/>
                <w:sz w:val="16"/>
                <w:szCs w:val="16"/>
                <w:lang w:eastAsia="ru-RU"/>
              </w:rPr>
              <w:t>МОКШАНСКОГО РАЙОНА ПЕНЗЕНСКОЙ ОБЛАСТИ</w:t>
            </w:r>
          </w:p>
          <w:p w:rsidR="001F0FC0" w:rsidRPr="001F0FC0" w:rsidRDefault="001F0FC0" w:rsidP="001F0FC0">
            <w:pPr>
              <w:jc w:val="center"/>
              <w:rPr>
                <w:rFonts w:ascii="Times New Roman" w:eastAsia="Times New Roman" w:hAnsi="Times New Roman" w:cs="Times New Roman"/>
                <w:b/>
                <w:sz w:val="16"/>
                <w:szCs w:val="16"/>
                <w:lang w:eastAsia="ru-RU"/>
              </w:rPr>
            </w:pPr>
            <w:r w:rsidRPr="001F0FC0">
              <w:rPr>
                <w:rFonts w:ascii="Times New Roman" w:eastAsia="Times New Roman" w:hAnsi="Times New Roman" w:cs="Times New Roman"/>
                <w:b/>
                <w:sz w:val="16"/>
                <w:szCs w:val="16"/>
                <w:lang w:eastAsia="ru-RU"/>
              </w:rPr>
              <w:t>ЧЕТВЕРТОГО СОЗЫВА</w:t>
            </w:r>
          </w:p>
        </w:tc>
      </w:tr>
      <w:tr w:rsidR="001F0FC0" w:rsidRPr="001F0FC0" w:rsidTr="001F0FC0">
        <w:trPr>
          <w:trHeight w:val="80"/>
        </w:trPr>
        <w:tc>
          <w:tcPr>
            <w:tcW w:w="9606" w:type="dxa"/>
          </w:tcPr>
          <w:p w:rsidR="001F0FC0" w:rsidRPr="001F0FC0" w:rsidRDefault="001F0FC0" w:rsidP="001F0FC0">
            <w:pPr>
              <w:rPr>
                <w:rFonts w:ascii="Times New Roman" w:eastAsia="Times New Roman" w:hAnsi="Times New Roman" w:cs="Times New Roman"/>
                <w:sz w:val="16"/>
                <w:szCs w:val="16"/>
                <w:lang w:eastAsia="ru-RU"/>
              </w:rPr>
            </w:pPr>
          </w:p>
        </w:tc>
      </w:tr>
      <w:tr w:rsidR="001F0FC0" w:rsidRPr="001F0FC0" w:rsidTr="001F0FC0">
        <w:tc>
          <w:tcPr>
            <w:tcW w:w="9606" w:type="dxa"/>
          </w:tcPr>
          <w:p w:rsidR="001F0FC0" w:rsidRPr="001F0FC0" w:rsidRDefault="001F0FC0" w:rsidP="001F0FC0">
            <w:pPr>
              <w:keepNext/>
              <w:keepLines/>
              <w:spacing w:before="360"/>
              <w:jc w:val="center"/>
              <w:outlineLvl w:val="2"/>
              <w:rPr>
                <w:rFonts w:ascii="Times New Roman" w:eastAsia="Times New Roman" w:hAnsi="Times New Roman" w:cs="Times New Roman"/>
                <w:b/>
                <w:sz w:val="16"/>
                <w:szCs w:val="16"/>
                <w:lang w:eastAsia="ru-RU"/>
              </w:rPr>
            </w:pPr>
            <w:proofErr w:type="gramStart"/>
            <w:r w:rsidRPr="001F0FC0">
              <w:rPr>
                <w:rFonts w:ascii="Times New Roman" w:eastAsia="Times New Roman" w:hAnsi="Times New Roman" w:cs="Times New Roman"/>
                <w:b/>
                <w:sz w:val="16"/>
                <w:szCs w:val="16"/>
                <w:lang w:eastAsia="ru-RU"/>
              </w:rPr>
              <w:t>Р</w:t>
            </w:r>
            <w:proofErr w:type="gramEnd"/>
            <w:r w:rsidRPr="001F0FC0">
              <w:rPr>
                <w:rFonts w:ascii="Times New Roman" w:eastAsia="Times New Roman" w:hAnsi="Times New Roman" w:cs="Times New Roman"/>
                <w:b/>
                <w:sz w:val="16"/>
                <w:szCs w:val="16"/>
                <w:lang w:eastAsia="ru-RU"/>
              </w:rPr>
              <w:t xml:space="preserve"> Е Ш Е Н И Е</w:t>
            </w:r>
          </w:p>
          <w:p w:rsidR="001F0FC0" w:rsidRPr="001F0FC0" w:rsidRDefault="001F0FC0" w:rsidP="001F0FC0">
            <w:pPr>
              <w:ind w:firstLine="709"/>
              <w:jc w:val="left"/>
              <w:rPr>
                <w:rFonts w:ascii="Times New Roman" w:eastAsia="Times New Roman" w:hAnsi="Times New Roman" w:cs="Times New Roman"/>
                <w:b/>
                <w:i/>
                <w:sz w:val="16"/>
                <w:szCs w:val="16"/>
              </w:rPr>
            </w:pPr>
          </w:p>
        </w:tc>
      </w:tr>
    </w:tbl>
    <w:p w:rsidR="001F0FC0" w:rsidRPr="001F0FC0" w:rsidRDefault="001F0FC0" w:rsidP="001F0FC0">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1F0FC0" w:rsidRPr="001F0FC0" w:rsidTr="001F0FC0">
        <w:tc>
          <w:tcPr>
            <w:tcW w:w="284" w:type="dxa"/>
            <w:vAlign w:val="bottom"/>
          </w:tcPr>
          <w:p w:rsidR="001F0FC0" w:rsidRPr="001F0FC0" w:rsidRDefault="001F0FC0" w:rsidP="001F0FC0">
            <w:pPr>
              <w:jc w:val="left"/>
              <w:rPr>
                <w:rFonts w:ascii="Times New Roman" w:eastAsia="Times New Roman" w:hAnsi="Times New Roman" w:cs="Times New Roman"/>
                <w:b/>
                <w:sz w:val="16"/>
                <w:szCs w:val="16"/>
                <w:lang w:eastAsia="ru-RU"/>
              </w:rPr>
            </w:pPr>
            <w:r w:rsidRPr="001F0FC0">
              <w:rPr>
                <w:rFonts w:ascii="Times New Roman" w:eastAsia="Times New Roman" w:hAnsi="Times New Roman" w:cs="Times New Roman"/>
                <w:b/>
                <w:sz w:val="16"/>
                <w:szCs w:val="16"/>
                <w:lang w:eastAsia="ru-RU"/>
              </w:rPr>
              <w:t>от</w:t>
            </w:r>
          </w:p>
        </w:tc>
        <w:tc>
          <w:tcPr>
            <w:tcW w:w="2835" w:type="dxa"/>
            <w:tcBorders>
              <w:top w:val="nil"/>
              <w:left w:val="nil"/>
              <w:bottom w:val="single" w:sz="6" w:space="0" w:color="auto"/>
              <w:right w:val="nil"/>
            </w:tcBorders>
          </w:tcPr>
          <w:p w:rsidR="001F0FC0" w:rsidRPr="001F0FC0" w:rsidRDefault="001F0FC0" w:rsidP="001F0FC0">
            <w:pPr>
              <w:jc w:val="left"/>
              <w:rPr>
                <w:rFonts w:ascii="Times New Roman" w:eastAsia="Times New Roman" w:hAnsi="Times New Roman" w:cs="Times New Roman"/>
                <w:sz w:val="16"/>
                <w:szCs w:val="16"/>
                <w:lang w:eastAsia="ru-RU"/>
              </w:rPr>
            </w:pPr>
            <w:r w:rsidRPr="001F0FC0">
              <w:rPr>
                <w:rFonts w:ascii="Times New Roman" w:eastAsia="Times New Roman" w:hAnsi="Times New Roman" w:cs="Times New Roman"/>
                <w:b/>
                <w:sz w:val="16"/>
                <w:szCs w:val="16"/>
                <w:lang w:eastAsia="ru-RU"/>
              </w:rPr>
              <w:t xml:space="preserve">  </w:t>
            </w:r>
            <w:r w:rsidRPr="001F0FC0">
              <w:rPr>
                <w:rFonts w:ascii="Times New Roman" w:eastAsia="Times New Roman" w:hAnsi="Times New Roman" w:cs="Times New Roman"/>
                <w:sz w:val="16"/>
                <w:szCs w:val="16"/>
                <w:lang w:eastAsia="ru-RU"/>
              </w:rPr>
              <w:t>19 апреля 2022 года</w:t>
            </w:r>
          </w:p>
        </w:tc>
        <w:tc>
          <w:tcPr>
            <w:tcW w:w="397" w:type="dxa"/>
          </w:tcPr>
          <w:p w:rsidR="001F0FC0" w:rsidRPr="001F0FC0" w:rsidRDefault="001F0FC0" w:rsidP="001F0FC0">
            <w:pPr>
              <w:jc w:val="center"/>
              <w:rPr>
                <w:rFonts w:ascii="Times New Roman" w:eastAsia="Times New Roman" w:hAnsi="Times New Roman" w:cs="Times New Roman"/>
                <w:b/>
                <w:sz w:val="16"/>
                <w:szCs w:val="16"/>
                <w:lang w:eastAsia="ru-RU"/>
              </w:rPr>
            </w:pPr>
            <w:r w:rsidRPr="001F0FC0">
              <w:rPr>
                <w:rFonts w:ascii="Times New Roman" w:eastAsia="Times New Roman" w:hAnsi="Times New Roman" w:cs="Times New Roman"/>
                <w:b/>
                <w:sz w:val="16"/>
                <w:szCs w:val="16"/>
                <w:lang w:eastAsia="ru-RU"/>
              </w:rPr>
              <w:t xml:space="preserve">№  </w:t>
            </w:r>
          </w:p>
        </w:tc>
        <w:tc>
          <w:tcPr>
            <w:tcW w:w="1134" w:type="dxa"/>
            <w:tcBorders>
              <w:top w:val="nil"/>
              <w:left w:val="nil"/>
              <w:bottom w:val="single" w:sz="6" w:space="0" w:color="auto"/>
              <w:right w:val="nil"/>
            </w:tcBorders>
          </w:tcPr>
          <w:p w:rsidR="001F0FC0" w:rsidRPr="001F0FC0" w:rsidRDefault="001F0FC0" w:rsidP="001F0FC0">
            <w:pPr>
              <w:jc w:val="center"/>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804-74/4</w:t>
            </w:r>
          </w:p>
        </w:tc>
      </w:tr>
      <w:tr w:rsidR="001F0FC0" w:rsidRPr="001F0FC0" w:rsidTr="001F0FC0">
        <w:tc>
          <w:tcPr>
            <w:tcW w:w="4650" w:type="dxa"/>
            <w:gridSpan w:val="4"/>
          </w:tcPr>
          <w:p w:rsidR="001F0FC0" w:rsidRPr="001F0FC0" w:rsidRDefault="001F0FC0" w:rsidP="001F0FC0">
            <w:pPr>
              <w:jc w:val="center"/>
              <w:rPr>
                <w:rFonts w:ascii="Times New Roman" w:eastAsia="Times New Roman" w:hAnsi="Times New Roman" w:cs="Times New Roman"/>
                <w:sz w:val="16"/>
                <w:szCs w:val="16"/>
                <w:lang w:eastAsia="ru-RU"/>
              </w:rPr>
            </w:pPr>
            <w:proofErr w:type="spellStart"/>
            <w:r w:rsidRPr="001F0FC0">
              <w:rPr>
                <w:rFonts w:ascii="Times New Roman" w:eastAsia="Times New Roman" w:hAnsi="Times New Roman" w:cs="Times New Roman"/>
                <w:sz w:val="16"/>
                <w:szCs w:val="16"/>
                <w:lang w:eastAsia="ru-RU"/>
              </w:rPr>
              <w:t>р.п</w:t>
            </w:r>
            <w:proofErr w:type="spellEnd"/>
            <w:r w:rsidRPr="001F0FC0">
              <w:rPr>
                <w:rFonts w:ascii="Times New Roman" w:eastAsia="Times New Roman" w:hAnsi="Times New Roman" w:cs="Times New Roman"/>
                <w:sz w:val="16"/>
                <w:szCs w:val="16"/>
                <w:lang w:eastAsia="ru-RU"/>
              </w:rPr>
              <w:t>. Мокшан</w:t>
            </w:r>
          </w:p>
        </w:tc>
      </w:tr>
    </w:tbl>
    <w:p w:rsidR="001F0FC0" w:rsidRPr="001F0FC0" w:rsidRDefault="001F0FC0" w:rsidP="001F0FC0">
      <w:pPr>
        <w:jc w:val="center"/>
        <w:rPr>
          <w:rFonts w:ascii="Times New Roman" w:eastAsia="Times New Roman" w:hAnsi="Times New Roman" w:cs="Times New Roman"/>
          <w:sz w:val="16"/>
          <w:szCs w:val="16"/>
          <w:lang w:eastAsia="ru-RU"/>
        </w:rPr>
      </w:pPr>
    </w:p>
    <w:p w:rsidR="001F0FC0" w:rsidRPr="001F0FC0" w:rsidRDefault="001F0FC0" w:rsidP="001F0FC0">
      <w:pPr>
        <w:jc w:val="center"/>
        <w:rPr>
          <w:rFonts w:ascii="Times New Roman" w:eastAsia="Times New Roman" w:hAnsi="Times New Roman" w:cs="Times New Roman"/>
          <w:sz w:val="16"/>
          <w:szCs w:val="16"/>
          <w:lang w:eastAsia="ru-RU"/>
        </w:rPr>
      </w:pPr>
    </w:p>
    <w:p w:rsidR="001F0FC0" w:rsidRPr="001F0FC0" w:rsidRDefault="001F0FC0" w:rsidP="001F0FC0">
      <w:pPr>
        <w:jc w:val="center"/>
        <w:rPr>
          <w:rFonts w:ascii="Times New Roman" w:eastAsia="Times New Roman" w:hAnsi="Times New Roman" w:cs="Times New Roman"/>
          <w:sz w:val="16"/>
          <w:szCs w:val="16"/>
          <w:lang w:eastAsia="ru-RU"/>
        </w:rPr>
      </w:pPr>
    </w:p>
    <w:p w:rsidR="001F0FC0" w:rsidRPr="001F0FC0" w:rsidRDefault="001F0FC0" w:rsidP="001F0FC0">
      <w:pPr>
        <w:keepNext/>
        <w:keepLines/>
        <w:spacing w:after="360"/>
        <w:ind w:firstLine="709"/>
        <w:jc w:val="center"/>
        <w:outlineLvl w:val="0"/>
        <w:rPr>
          <w:rFonts w:ascii="Times New Roman" w:eastAsia="Times New Roman" w:hAnsi="Times New Roman" w:cs="Times New Roman"/>
          <w:b/>
          <w:bCs/>
          <w:i/>
          <w:kern w:val="28"/>
          <w:sz w:val="16"/>
          <w:szCs w:val="16"/>
          <w:lang w:eastAsia="ru-RU"/>
        </w:rPr>
      </w:pPr>
      <w:r w:rsidRPr="001F0FC0">
        <w:rPr>
          <w:rFonts w:ascii="Times New Roman" w:eastAsia="Times New Roman" w:hAnsi="Times New Roman" w:cs="Times New Roman"/>
          <w:b/>
          <w:bCs/>
          <w:kern w:val="28"/>
          <w:sz w:val="16"/>
          <w:szCs w:val="16"/>
          <w:lang w:eastAsia="ru-RU"/>
        </w:rPr>
        <w:t>О внесении изменений в Порядок проведения конкурса на замещение вакантной должности муниципальной службы в органах местного самоуправления Мокшанского района Пензенской области, утвержденный решением Собрания представителей Мокшанского района Пензенской области от 28.09.2017 № 10-1/4</w:t>
      </w:r>
    </w:p>
    <w:p w:rsidR="001F0FC0" w:rsidRPr="001F0FC0" w:rsidRDefault="001F0FC0" w:rsidP="001F0FC0">
      <w:pPr>
        <w:ind w:firstLine="708"/>
        <w:rPr>
          <w:rFonts w:ascii="Times New Roman" w:eastAsia="Times New Roman" w:hAnsi="Times New Roman" w:cs="Times New Roman"/>
          <w:i/>
          <w:sz w:val="16"/>
          <w:szCs w:val="16"/>
          <w:lang w:eastAsia="ru-RU"/>
        </w:rPr>
      </w:pPr>
      <w:r w:rsidRPr="001F0FC0">
        <w:rPr>
          <w:rFonts w:ascii="Times New Roman" w:eastAsia="Times New Roman" w:hAnsi="Times New Roman" w:cs="Times New Roman"/>
          <w:sz w:val="16"/>
          <w:szCs w:val="16"/>
          <w:lang w:eastAsia="ru-RU"/>
        </w:rPr>
        <w:t xml:space="preserve">В соответствии с Федеральными законами от 06.10.2003 № 131-ФЗ </w:t>
      </w:r>
      <w:r>
        <w:rPr>
          <w:rFonts w:ascii="Times New Roman" w:eastAsia="Times New Roman" w:hAnsi="Times New Roman" w:cs="Times New Roman"/>
          <w:sz w:val="16"/>
          <w:szCs w:val="16"/>
          <w:lang w:eastAsia="ru-RU"/>
        </w:rPr>
        <w:t xml:space="preserve"> </w:t>
      </w:r>
      <w:r w:rsidRPr="001F0FC0">
        <w:rPr>
          <w:rFonts w:ascii="Times New Roman" w:eastAsia="Times New Roman" w:hAnsi="Times New Roman" w:cs="Times New Roman"/>
          <w:sz w:val="16"/>
          <w:szCs w:val="16"/>
          <w:lang w:eastAsia="ru-RU"/>
        </w:rPr>
        <w:t>«Об общих принципах организации местного самоуправления в Российской Федерации», от 02.03.2007 № 25-ФЗ «О муниципальной службе в Российской Федерации», Законом Пензенской области от 10.10.2007 №1390-ЗПО «О муниципальной службе в Пензенской области», на основании статьи 18 Устава Мокшанского района Пензенской области,</w:t>
      </w:r>
    </w:p>
    <w:p w:rsidR="001F0FC0" w:rsidRPr="001F0FC0" w:rsidRDefault="001F0FC0" w:rsidP="001F0FC0">
      <w:pPr>
        <w:ind w:firstLine="708"/>
        <w:rPr>
          <w:rFonts w:ascii="Times New Roman" w:eastAsia="Times New Roman" w:hAnsi="Times New Roman" w:cs="Times New Roman"/>
          <w:sz w:val="16"/>
          <w:szCs w:val="16"/>
          <w:lang w:eastAsia="ru-RU"/>
        </w:rPr>
      </w:pPr>
    </w:p>
    <w:p w:rsidR="001F0FC0" w:rsidRPr="001F0FC0" w:rsidRDefault="001F0FC0" w:rsidP="001F0FC0">
      <w:pPr>
        <w:ind w:firstLine="708"/>
        <w:jc w:val="center"/>
        <w:rPr>
          <w:rFonts w:ascii="Times New Roman" w:eastAsia="Times New Roman" w:hAnsi="Times New Roman" w:cs="Times New Roman"/>
          <w:b/>
          <w:sz w:val="16"/>
          <w:szCs w:val="16"/>
          <w:lang w:eastAsia="ru-RU"/>
        </w:rPr>
      </w:pPr>
      <w:r w:rsidRPr="001F0FC0">
        <w:rPr>
          <w:rFonts w:ascii="Times New Roman" w:eastAsia="Times New Roman" w:hAnsi="Times New Roman" w:cs="Times New Roman"/>
          <w:b/>
          <w:sz w:val="16"/>
          <w:szCs w:val="16"/>
          <w:lang w:eastAsia="ru-RU"/>
        </w:rPr>
        <w:t>Собрание представителей Мокшанского района Пензенской области решило:</w:t>
      </w:r>
    </w:p>
    <w:p w:rsidR="001F0FC0" w:rsidRPr="001F0FC0" w:rsidRDefault="001F0FC0" w:rsidP="001F0FC0">
      <w:pPr>
        <w:ind w:firstLine="708"/>
        <w:jc w:val="center"/>
        <w:rPr>
          <w:rFonts w:ascii="Times New Roman" w:eastAsia="Times New Roman" w:hAnsi="Times New Roman" w:cs="Times New Roman"/>
          <w:b/>
          <w:sz w:val="16"/>
          <w:szCs w:val="16"/>
          <w:lang w:eastAsia="ru-RU"/>
        </w:rPr>
      </w:pPr>
    </w:p>
    <w:p w:rsidR="001F0FC0" w:rsidRPr="001F0FC0" w:rsidRDefault="001F0FC0" w:rsidP="001F0FC0">
      <w:pPr>
        <w:keepNext/>
        <w:keepLines/>
        <w:ind w:firstLine="709"/>
        <w:outlineLvl w:val="0"/>
        <w:rPr>
          <w:rFonts w:ascii="Times New Roman" w:eastAsia="Times New Roman" w:hAnsi="Times New Roman" w:cs="Times New Roman"/>
          <w:bCs/>
          <w:kern w:val="28"/>
          <w:sz w:val="16"/>
          <w:szCs w:val="16"/>
          <w:lang w:eastAsia="ru-RU"/>
        </w:rPr>
      </w:pPr>
      <w:r w:rsidRPr="001F0FC0">
        <w:rPr>
          <w:rFonts w:ascii="Times New Roman" w:eastAsia="Times New Roman" w:hAnsi="Times New Roman" w:cs="Times New Roman"/>
          <w:bCs/>
          <w:kern w:val="28"/>
          <w:sz w:val="16"/>
          <w:szCs w:val="16"/>
          <w:lang w:eastAsia="ru-RU"/>
        </w:rPr>
        <w:t>1. Внести в Порядок проведения конкурса на замещение вакантной должности муниципальной  службы в органах местного самоуправления Мокшанского района Пензенской области, утвержденный решением Собрания представителей Мокшанского района Пензенской области от 28.09.2017 № 10-1/4, изменение, исключив из пункта 3 подпункт 7.1.</w:t>
      </w:r>
    </w:p>
    <w:p w:rsidR="001F0FC0" w:rsidRPr="001F0FC0" w:rsidRDefault="001F0FC0" w:rsidP="001F0FC0">
      <w:pPr>
        <w:jc w:val="left"/>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rPr>
        <w:tab/>
      </w:r>
      <w:r w:rsidRPr="001F0FC0">
        <w:rPr>
          <w:rFonts w:ascii="Times New Roman" w:eastAsia="Times New Roman" w:hAnsi="Times New Roman" w:cs="Times New Roman"/>
          <w:sz w:val="16"/>
          <w:szCs w:val="16"/>
          <w:lang w:eastAsia="ru-RU"/>
        </w:rPr>
        <w:t>2.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1F0FC0" w:rsidRPr="001F0FC0" w:rsidRDefault="001F0FC0" w:rsidP="001F0FC0">
      <w:pPr>
        <w:ind w:firstLine="709"/>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3. Настоящее решение вступает в силу на следующий день после дня его официального опубликования.</w:t>
      </w:r>
    </w:p>
    <w:p w:rsidR="001F0FC0" w:rsidRPr="001F0FC0" w:rsidRDefault="001F0FC0" w:rsidP="001F0FC0">
      <w:pPr>
        <w:ind w:firstLine="709"/>
        <w:rPr>
          <w:rFonts w:ascii="Times New Roman" w:eastAsia="Times New Roman" w:hAnsi="Times New Roman" w:cs="Times New Roman"/>
          <w:sz w:val="16"/>
          <w:szCs w:val="16"/>
          <w:lang w:eastAsia="ru-RU"/>
        </w:rPr>
      </w:pPr>
    </w:p>
    <w:p w:rsidR="001F0FC0" w:rsidRPr="001F0FC0" w:rsidRDefault="001F0FC0" w:rsidP="001F0FC0">
      <w:pPr>
        <w:ind w:firstLine="709"/>
        <w:rPr>
          <w:rFonts w:ascii="Times New Roman" w:eastAsia="Times New Roman" w:hAnsi="Times New Roman" w:cs="Times New Roman"/>
          <w:sz w:val="16"/>
          <w:szCs w:val="16"/>
          <w:lang w:eastAsia="ru-RU"/>
        </w:rPr>
      </w:pPr>
    </w:p>
    <w:p w:rsidR="001F0FC0" w:rsidRPr="001F0FC0" w:rsidRDefault="001F0FC0" w:rsidP="001F0FC0">
      <w:pPr>
        <w:ind w:firstLine="709"/>
        <w:rPr>
          <w:rFonts w:ascii="Times New Roman" w:eastAsia="Times New Roman" w:hAnsi="Times New Roman" w:cs="Times New Roman"/>
          <w:b/>
          <w:sz w:val="16"/>
          <w:szCs w:val="16"/>
          <w:lang w:eastAsia="ru-RU"/>
        </w:rPr>
      </w:pPr>
      <w:r w:rsidRPr="001F0FC0">
        <w:rPr>
          <w:rFonts w:ascii="Times New Roman" w:eastAsia="Times New Roman" w:hAnsi="Times New Roman" w:cs="Times New Roman"/>
          <w:b/>
          <w:sz w:val="16"/>
          <w:szCs w:val="16"/>
          <w:lang w:eastAsia="ru-RU"/>
        </w:rPr>
        <w:t xml:space="preserve">Глава Мокшанского района </w:t>
      </w:r>
    </w:p>
    <w:p w:rsidR="001F0FC0" w:rsidRPr="001F0FC0" w:rsidRDefault="001F0FC0" w:rsidP="001F0FC0">
      <w:pPr>
        <w:ind w:firstLine="709"/>
        <w:rPr>
          <w:rFonts w:ascii="Times New Roman" w:eastAsia="Times New Roman" w:hAnsi="Times New Roman" w:cs="Times New Roman"/>
          <w:b/>
          <w:sz w:val="16"/>
          <w:szCs w:val="16"/>
          <w:lang w:eastAsia="ru-RU"/>
        </w:rPr>
      </w:pPr>
      <w:r w:rsidRPr="001F0FC0">
        <w:rPr>
          <w:rFonts w:ascii="Times New Roman" w:eastAsia="Times New Roman" w:hAnsi="Times New Roman" w:cs="Times New Roman"/>
          <w:b/>
          <w:sz w:val="16"/>
          <w:szCs w:val="16"/>
          <w:lang w:eastAsia="ru-RU"/>
        </w:rPr>
        <w:t xml:space="preserve">Пензенской области                                                                 </w:t>
      </w:r>
      <w:proofErr w:type="spellStart"/>
      <w:r w:rsidRPr="001F0FC0">
        <w:rPr>
          <w:rFonts w:ascii="Times New Roman" w:eastAsia="Times New Roman" w:hAnsi="Times New Roman" w:cs="Times New Roman"/>
          <w:b/>
          <w:sz w:val="16"/>
          <w:szCs w:val="16"/>
          <w:lang w:eastAsia="ru-RU"/>
        </w:rPr>
        <w:t>А.В.Шмелев</w:t>
      </w:r>
      <w:proofErr w:type="spellEnd"/>
    </w:p>
    <w:p w:rsidR="00C960DA" w:rsidRDefault="00C960DA" w:rsidP="001F0FC0"/>
    <w:p w:rsidR="001F0FC0" w:rsidRDefault="001F0FC0" w:rsidP="001F0FC0"/>
    <w:p w:rsidR="001F0FC0" w:rsidRDefault="001F0FC0" w:rsidP="001F0FC0"/>
    <w:p w:rsidR="001F0FC0" w:rsidRDefault="001F0FC0" w:rsidP="001F0FC0"/>
    <w:tbl>
      <w:tblPr>
        <w:tblW w:w="9606" w:type="dxa"/>
        <w:tblLayout w:type="fixed"/>
        <w:tblCellMar>
          <w:left w:w="0" w:type="dxa"/>
          <w:right w:w="0" w:type="dxa"/>
        </w:tblCellMar>
        <w:tblLook w:val="01E0" w:firstRow="1" w:lastRow="1" w:firstColumn="1" w:lastColumn="1" w:noHBand="0" w:noVBand="0"/>
      </w:tblPr>
      <w:tblGrid>
        <w:gridCol w:w="9606"/>
      </w:tblGrid>
      <w:tr w:rsidR="001F0FC0" w:rsidRPr="001F0FC0" w:rsidTr="001F0FC0">
        <w:tc>
          <w:tcPr>
            <w:tcW w:w="9606" w:type="dxa"/>
          </w:tcPr>
          <w:p w:rsidR="001F0FC0" w:rsidRPr="001F0FC0" w:rsidRDefault="001F0FC0" w:rsidP="001F0FC0">
            <w:pPr>
              <w:widowControl w:val="0"/>
              <w:jc w:val="center"/>
              <w:rPr>
                <w:rFonts w:ascii="Times New Roman" w:eastAsia="Times New Roman" w:hAnsi="Times New Roman" w:cs="Times New Roman"/>
                <w:b/>
                <w:sz w:val="16"/>
                <w:szCs w:val="16"/>
                <w:lang w:eastAsia="ru-RU"/>
              </w:rPr>
            </w:pPr>
            <w:r w:rsidRPr="001F0FC0">
              <w:rPr>
                <w:rFonts w:ascii="Times New Roman" w:eastAsia="Times New Roman" w:hAnsi="Times New Roman" w:cs="Times New Roman"/>
                <w:b/>
                <w:sz w:val="16"/>
                <w:szCs w:val="16"/>
                <w:lang w:eastAsia="ru-RU"/>
              </w:rPr>
              <w:t>СОБРАНИЕ ПРЕДСТАВИТЕЛЕЙ</w:t>
            </w:r>
          </w:p>
          <w:p w:rsidR="001F0FC0" w:rsidRPr="001F0FC0" w:rsidRDefault="001F0FC0" w:rsidP="001F0FC0">
            <w:pPr>
              <w:widowControl w:val="0"/>
              <w:jc w:val="center"/>
              <w:rPr>
                <w:rFonts w:ascii="Times New Roman" w:eastAsia="Times New Roman" w:hAnsi="Times New Roman" w:cs="Times New Roman"/>
                <w:b/>
                <w:sz w:val="16"/>
                <w:szCs w:val="16"/>
                <w:lang w:eastAsia="ru-RU"/>
              </w:rPr>
            </w:pPr>
            <w:r w:rsidRPr="001F0FC0">
              <w:rPr>
                <w:rFonts w:ascii="Times New Roman" w:eastAsia="Times New Roman" w:hAnsi="Times New Roman" w:cs="Times New Roman"/>
                <w:b/>
                <w:sz w:val="16"/>
                <w:szCs w:val="16"/>
                <w:lang w:eastAsia="ru-RU"/>
              </w:rPr>
              <w:t>МОКШАНСКОГО РАЙОНА ПЕНЗЕНСКОЙ ОБЛАСТИ</w:t>
            </w:r>
          </w:p>
          <w:p w:rsidR="001F0FC0" w:rsidRPr="001F0FC0" w:rsidRDefault="001F0FC0" w:rsidP="001F0FC0">
            <w:pPr>
              <w:widowControl w:val="0"/>
              <w:jc w:val="center"/>
              <w:rPr>
                <w:rFonts w:ascii="Times New Roman" w:eastAsia="Times New Roman" w:hAnsi="Times New Roman" w:cs="Times New Roman"/>
                <w:b/>
                <w:sz w:val="16"/>
                <w:szCs w:val="16"/>
                <w:lang w:eastAsia="ru-RU"/>
              </w:rPr>
            </w:pPr>
            <w:r w:rsidRPr="001F0FC0">
              <w:rPr>
                <w:rFonts w:ascii="Times New Roman" w:eastAsia="Times New Roman" w:hAnsi="Times New Roman" w:cs="Times New Roman"/>
                <w:b/>
                <w:sz w:val="16"/>
                <w:szCs w:val="16"/>
                <w:lang w:eastAsia="ru-RU"/>
              </w:rPr>
              <w:t>ЧЕТВЁРТОГО СОЗЫВА</w:t>
            </w:r>
          </w:p>
        </w:tc>
      </w:tr>
      <w:tr w:rsidR="001F0FC0" w:rsidRPr="001F0FC0" w:rsidTr="001F0FC0">
        <w:trPr>
          <w:trHeight w:val="397"/>
        </w:trPr>
        <w:tc>
          <w:tcPr>
            <w:tcW w:w="9606" w:type="dxa"/>
          </w:tcPr>
          <w:p w:rsidR="001F0FC0" w:rsidRPr="001F0FC0" w:rsidRDefault="001F0FC0" w:rsidP="001F0FC0">
            <w:pPr>
              <w:widowControl w:val="0"/>
              <w:jc w:val="center"/>
              <w:rPr>
                <w:rFonts w:ascii="Times New Roman" w:eastAsia="Times New Roman" w:hAnsi="Times New Roman" w:cs="Times New Roman"/>
                <w:sz w:val="16"/>
                <w:szCs w:val="16"/>
                <w:lang w:eastAsia="ru-RU"/>
              </w:rPr>
            </w:pPr>
          </w:p>
        </w:tc>
      </w:tr>
      <w:tr w:rsidR="001F0FC0" w:rsidRPr="001F0FC0" w:rsidTr="001F0FC0">
        <w:tc>
          <w:tcPr>
            <w:tcW w:w="9606" w:type="dxa"/>
          </w:tcPr>
          <w:p w:rsidR="001F0FC0" w:rsidRPr="001F0FC0" w:rsidRDefault="001F0FC0" w:rsidP="001F0FC0">
            <w:pPr>
              <w:keepNext/>
              <w:ind w:left="567"/>
              <w:jc w:val="center"/>
              <w:outlineLvl w:val="2"/>
              <w:rPr>
                <w:rFonts w:ascii="Times New Roman" w:eastAsia="Times New Roman" w:hAnsi="Times New Roman" w:cs="Times New Roman"/>
                <w:b/>
                <w:sz w:val="16"/>
                <w:szCs w:val="16"/>
                <w:lang w:eastAsia="ru-RU"/>
              </w:rPr>
            </w:pPr>
            <w:proofErr w:type="gramStart"/>
            <w:r w:rsidRPr="001F0FC0">
              <w:rPr>
                <w:rFonts w:ascii="Times New Roman" w:eastAsia="Times New Roman" w:hAnsi="Times New Roman" w:cs="Times New Roman"/>
                <w:b/>
                <w:sz w:val="16"/>
                <w:szCs w:val="16"/>
                <w:lang w:eastAsia="ru-RU"/>
              </w:rPr>
              <w:t>Р</w:t>
            </w:r>
            <w:proofErr w:type="gramEnd"/>
            <w:r w:rsidRPr="001F0FC0">
              <w:rPr>
                <w:rFonts w:ascii="Times New Roman" w:eastAsia="Times New Roman" w:hAnsi="Times New Roman" w:cs="Times New Roman"/>
                <w:b/>
                <w:sz w:val="16"/>
                <w:szCs w:val="16"/>
                <w:lang w:eastAsia="ru-RU"/>
              </w:rPr>
              <w:t xml:space="preserve"> Е Ш Е Н И Е</w:t>
            </w:r>
          </w:p>
          <w:p w:rsidR="001F0FC0" w:rsidRPr="001F0FC0" w:rsidRDefault="001F0FC0" w:rsidP="001F0FC0">
            <w:pPr>
              <w:widowControl w:val="0"/>
              <w:jc w:val="center"/>
              <w:rPr>
                <w:rFonts w:ascii="Times New Roman" w:eastAsia="Times New Roman" w:hAnsi="Times New Roman" w:cs="Times New Roman"/>
                <w:b/>
                <w:i/>
                <w:sz w:val="16"/>
                <w:szCs w:val="16"/>
              </w:rPr>
            </w:pPr>
          </w:p>
        </w:tc>
      </w:tr>
    </w:tbl>
    <w:p w:rsidR="001F0FC0" w:rsidRPr="001F0FC0" w:rsidRDefault="001F0FC0" w:rsidP="001F0FC0">
      <w:pPr>
        <w:widowControl w:val="0"/>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1F0FC0" w:rsidRPr="001F0FC0" w:rsidTr="001F0FC0">
        <w:tc>
          <w:tcPr>
            <w:tcW w:w="284" w:type="dxa"/>
            <w:vAlign w:val="bottom"/>
          </w:tcPr>
          <w:p w:rsidR="001F0FC0" w:rsidRPr="001F0FC0" w:rsidRDefault="001F0FC0" w:rsidP="001F0FC0">
            <w:pPr>
              <w:widowControl w:val="0"/>
              <w:jc w:val="center"/>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1F0FC0" w:rsidRPr="001F0FC0" w:rsidRDefault="001F0FC0" w:rsidP="001F0FC0">
            <w:pPr>
              <w:widowControl w:val="0"/>
              <w:jc w:val="center"/>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19 апреля 2022 года</w:t>
            </w:r>
          </w:p>
        </w:tc>
        <w:tc>
          <w:tcPr>
            <w:tcW w:w="397" w:type="dxa"/>
          </w:tcPr>
          <w:p w:rsidR="001F0FC0" w:rsidRPr="001F0FC0" w:rsidRDefault="001F0FC0" w:rsidP="001F0FC0">
            <w:pPr>
              <w:widowControl w:val="0"/>
              <w:jc w:val="center"/>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1F0FC0" w:rsidRPr="001F0FC0" w:rsidRDefault="001F0FC0" w:rsidP="001F0FC0">
            <w:pPr>
              <w:widowControl w:val="0"/>
              <w:jc w:val="center"/>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806-74/4</w:t>
            </w:r>
          </w:p>
        </w:tc>
      </w:tr>
      <w:tr w:rsidR="001F0FC0" w:rsidRPr="001F0FC0" w:rsidTr="001F0FC0">
        <w:tc>
          <w:tcPr>
            <w:tcW w:w="4650" w:type="dxa"/>
            <w:gridSpan w:val="4"/>
          </w:tcPr>
          <w:p w:rsidR="001F0FC0" w:rsidRPr="001F0FC0" w:rsidRDefault="001F0FC0" w:rsidP="001F0FC0">
            <w:pPr>
              <w:widowControl w:val="0"/>
              <w:jc w:val="center"/>
              <w:rPr>
                <w:rFonts w:ascii="Times New Roman" w:eastAsia="Times New Roman" w:hAnsi="Times New Roman" w:cs="Times New Roman"/>
                <w:sz w:val="16"/>
                <w:szCs w:val="16"/>
                <w:lang w:eastAsia="ru-RU"/>
              </w:rPr>
            </w:pPr>
          </w:p>
          <w:p w:rsidR="001F0FC0" w:rsidRPr="001F0FC0" w:rsidRDefault="001F0FC0" w:rsidP="001F0FC0">
            <w:pPr>
              <w:widowControl w:val="0"/>
              <w:jc w:val="center"/>
              <w:rPr>
                <w:rFonts w:ascii="Times New Roman" w:eastAsia="Times New Roman" w:hAnsi="Times New Roman" w:cs="Times New Roman"/>
                <w:sz w:val="16"/>
                <w:szCs w:val="16"/>
                <w:lang w:eastAsia="ru-RU"/>
              </w:rPr>
            </w:pPr>
            <w:proofErr w:type="spellStart"/>
            <w:r w:rsidRPr="001F0FC0">
              <w:rPr>
                <w:rFonts w:ascii="Times New Roman" w:eastAsia="Times New Roman" w:hAnsi="Times New Roman" w:cs="Times New Roman"/>
                <w:sz w:val="16"/>
                <w:szCs w:val="16"/>
                <w:lang w:eastAsia="ru-RU"/>
              </w:rPr>
              <w:t>р.п</w:t>
            </w:r>
            <w:proofErr w:type="spellEnd"/>
            <w:r w:rsidRPr="001F0FC0">
              <w:rPr>
                <w:rFonts w:ascii="Times New Roman" w:eastAsia="Times New Roman" w:hAnsi="Times New Roman" w:cs="Times New Roman"/>
                <w:sz w:val="16"/>
                <w:szCs w:val="16"/>
                <w:lang w:eastAsia="ru-RU"/>
              </w:rPr>
              <w:t>. Мокшан</w:t>
            </w:r>
          </w:p>
        </w:tc>
      </w:tr>
    </w:tbl>
    <w:p w:rsidR="001F0FC0" w:rsidRPr="001F0FC0" w:rsidRDefault="001F0FC0" w:rsidP="001F0FC0">
      <w:pPr>
        <w:widowControl w:val="0"/>
        <w:jc w:val="center"/>
        <w:rPr>
          <w:rFonts w:ascii="Times New Roman" w:eastAsia="Times New Roman" w:hAnsi="Times New Roman" w:cs="Times New Roman"/>
          <w:sz w:val="16"/>
          <w:szCs w:val="16"/>
          <w:lang w:eastAsia="ru-RU"/>
        </w:rPr>
      </w:pPr>
    </w:p>
    <w:p w:rsidR="001F0FC0" w:rsidRPr="001F0FC0" w:rsidRDefault="001F0FC0" w:rsidP="001F0FC0">
      <w:pPr>
        <w:widowControl w:val="0"/>
        <w:jc w:val="left"/>
        <w:rPr>
          <w:rFonts w:ascii="Times New Roman" w:eastAsia="Times New Roman" w:hAnsi="Times New Roman" w:cs="Times New Roman"/>
          <w:sz w:val="16"/>
          <w:szCs w:val="16"/>
          <w:lang w:eastAsia="ru-RU"/>
        </w:rPr>
      </w:pPr>
    </w:p>
    <w:p w:rsidR="001F0FC0" w:rsidRPr="001F0FC0" w:rsidRDefault="001F0FC0" w:rsidP="001F0FC0">
      <w:pPr>
        <w:widowControl w:val="0"/>
        <w:jc w:val="left"/>
        <w:rPr>
          <w:rFonts w:ascii="Times New Roman" w:eastAsia="Times New Roman" w:hAnsi="Times New Roman" w:cs="Times New Roman"/>
          <w:sz w:val="16"/>
          <w:szCs w:val="16"/>
          <w:lang w:eastAsia="ru-RU"/>
        </w:rPr>
      </w:pPr>
    </w:p>
    <w:p w:rsidR="001F0FC0" w:rsidRPr="001F0FC0" w:rsidRDefault="001F0FC0" w:rsidP="001F0FC0">
      <w:pPr>
        <w:widowControl w:val="0"/>
        <w:jc w:val="left"/>
        <w:rPr>
          <w:rFonts w:ascii="Times New Roman" w:eastAsia="Times New Roman" w:hAnsi="Times New Roman" w:cs="Times New Roman"/>
          <w:sz w:val="16"/>
          <w:szCs w:val="16"/>
          <w:lang w:eastAsia="ru-RU"/>
        </w:rPr>
      </w:pPr>
    </w:p>
    <w:p w:rsidR="001F0FC0" w:rsidRPr="001F0FC0" w:rsidRDefault="001F0FC0" w:rsidP="001F0FC0">
      <w:pPr>
        <w:widowControl w:val="0"/>
        <w:jc w:val="left"/>
        <w:rPr>
          <w:rFonts w:ascii="Times New Roman" w:eastAsia="Times New Roman" w:hAnsi="Times New Roman" w:cs="Times New Roman"/>
          <w:sz w:val="16"/>
          <w:szCs w:val="16"/>
          <w:lang w:eastAsia="ru-RU"/>
        </w:rPr>
      </w:pPr>
    </w:p>
    <w:p w:rsidR="001F0FC0" w:rsidRPr="001F0FC0" w:rsidRDefault="001F0FC0" w:rsidP="001F0FC0">
      <w:pPr>
        <w:widowControl w:val="0"/>
        <w:ind w:firstLine="540"/>
        <w:jc w:val="center"/>
        <w:rPr>
          <w:rFonts w:ascii="Times New Roman" w:eastAsia="Times New Roman" w:hAnsi="Times New Roman" w:cs="Times New Roman"/>
          <w:sz w:val="16"/>
          <w:szCs w:val="16"/>
          <w:lang w:eastAsia="ru-RU"/>
        </w:rPr>
      </w:pPr>
    </w:p>
    <w:p w:rsidR="001F0FC0" w:rsidRPr="001F0FC0" w:rsidRDefault="001F0FC0" w:rsidP="001F0FC0">
      <w:pPr>
        <w:widowControl w:val="0"/>
        <w:jc w:val="center"/>
        <w:rPr>
          <w:rFonts w:ascii="Times New Roman" w:eastAsia="Times New Roman" w:hAnsi="Times New Roman" w:cs="Times New Roman"/>
          <w:sz w:val="16"/>
          <w:szCs w:val="16"/>
          <w:lang w:eastAsia="ru-RU"/>
        </w:rPr>
      </w:pPr>
      <w:r w:rsidRPr="001F0FC0">
        <w:rPr>
          <w:rFonts w:ascii="Times New Roman" w:eastAsia="Times New Roman" w:hAnsi="Times New Roman" w:cs="Times New Roman"/>
          <w:b/>
          <w:sz w:val="16"/>
          <w:szCs w:val="16"/>
          <w:lang w:eastAsia="ru-RU"/>
        </w:rPr>
        <w:t xml:space="preserve">О признании </w:t>
      </w:r>
      <w:proofErr w:type="gramStart"/>
      <w:r w:rsidRPr="001F0FC0">
        <w:rPr>
          <w:rFonts w:ascii="Times New Roman" w:eastAsia="Times New Roman" w:hAnsi="Times New Roman" w:cs="Times New Roman"/>
          <w:b/>
          <w:sz w:val="16"/>
          <w:szCs w:val="16"/>
          <w:lang w:eastAsia="ru-RU"/>
        </w:rPr>
        <w:t>утратившим</w:t>
      </w:r>
      <w:proofErr w:type="gramEnd"/>
      <w:r w:rsidRPr="001F0FC0">
        <w:rPr>
          <w:rFonts w:ascii="Times New Roman" w:eastAsia="Times New Roman" w:hAnsi="Times New Roman" w:cs="Times New Roman"/>
          <w:b/>
          <w:sz w:val="16"/>
          <w:szCs w:val="16"/>
          <w:lang w:eastAsia="ru-RU"/>
        </w:rPr>
        <w:t xml:space="preserve"> силу некоторых решений Собрания    представителей Мокшанского района Пензенской области</w:t>
      </w:r>
    </w:p>
    <w:p w:rsidR="001F0FC0" w:rsidRPr="001F0FC0" w:rsidRDefault="001F0FC0" w:rsidP="001F0FC0">
      <w:pPr>
        <w:widowControl w:val="0"/>
        <w:ind w:firstLine="709"/>
        <w:rPr>
          <w:rFonts w:ascii="Times New Roman" w:eastAsia="Times New Roman" w:hAnsi="Times New Roman" w:cs="Times New Roman"/>
          <w:sz w:val="16"/>
          <w:szCs w:val="16"/>
          <w:lang w:eastAsia="ru-RU"/>
        </w:rPr>
      </w:pPr>
    </w:p>
    <w:p w:rsidR="001F0FC0" w:rsidRPr="001F0FC0" w:rsidRDefault="001F0FC0" w:rsidP="001F0FC0">
      <w:pPr>
        <w:widowControl w:val="0"/>
        <w:ind w:firstLine="709"/>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 xml:space="preserve">На основании Бюджетного кодекса Российской Федерации, Федерального </w:t>
      </w:r>
      <w:hyperlink r:id="rId9" w:history="1">
        <w:proofErr w:type="gramStart"/>
        <w:r w:rsidRPr="001F0FC0">
          <w:rPr>
            <w:rFonts w:ascii="Times New Roman" w:eastAsia="Times New Roman" w:hAnsi="Times New Roman" w:cs="Times New Roman"/>
            <w:sz w:val="16"/>
            <w:szCs w:val="16"/>
            <w:lang w:eastAsia="ru-RU"/>
          </w:rPr>
          <w:t>закон</w:t>
        </w:r>
        <w:proofErr w:type="gramEnd"/>
      </w:hyperlink>
      <w:r w:rsidRPr="001F0FC0">
        <w:rPr>
          <w:rFonts w:ascii="Times New Roman" w:eastAsia="Times New Roman" w:hAnsi="Times New Roman" w:cs="Times New Roman"/>
          <w:sz w:val="16"/>
          <w:szCs w:val="16"/>
          <w:lang w:eastAsia="ru-RU"/>
        </w:rPr>
        <w:t>а  от 07.02.2011 № 6-ФЗ «Об общих принципах организации и деятельности контрольно-счетных органов субъектов Российской Федерации и муниципальных образований», Федерального закона от 06.10.2003 № 131-ФЗ «Об общих принципах организации местного самоуправления в Российской Федерации», руководствуясь статьей 21 Устава Мокшанского района,</w:t>
      </w:r>
    </w:p>
    <w:p w:rsidR="001F0FC0" w:rsidRPr="001F0FC0" w:rsidRDefault="001F0FC0" w:rsidP="001F0FC0">
      <w:pPr>
        <w:widowControl w:val="0"/>
        <w:ind w:firstLine="708"/>
        <w:rPr>
          <w:rFonts w:ascii="Times New Roman" w:eastAsia="Times New Roman" w:hAnsi="Times New Roman" w:cs="Times New Roman"/>
          <w:sz w:val="16"/>
          <w:szCs w:val="16"/>
          <w:lang w:eastAsia="ru-RU"/>
        </w:rPr>
      </w:pPr>
    </w:p>
    <w:p w:rsidR="001F0FC0" w:rsidRPr="001F0FC0" w:rsidRDefault="001F0FC0" w:rsidP="001F0FC0">
      <w:pPr>
        <w:widowControl w:val="0"/>
        <w:ind w:firstLine="708"/>
        <w:jc w:val="center"/>
        <w:rPr>
          <w:rFonts w:ascii="Times New Roman" w:eastAsia="Times New Roman" w:hAnsi="Times New Roman" w:cs="Times New Roman"/>
          <w:b/>
          <w:sz w:val="16"/>
          <w:szCs w:val="16"/>
          <w:lang w:eastAsia="ru-RU"/>
        </w:rPr>
      </w:pPr>
      <w:r w:rsidRPr="001F0FC0">
        <w:rPr>
          <w:rFonts w:ascii="Times New Roman" w:eastAsia="Times New Roman" w:hAnsi="Times New Roman" w:cs="Times New Roman"/>
          <w:b/>
          <w:sz w:val="16"/>
          <w:szCs w:val="16"/>
          <w:lang w:eastAsia="ru-RU"/>
        </w:rPr>
        <w:t>Собрание представителей Мокшанского района решило:</w:t>
      </w:r>
    </w:p>
    <w:p w:rsidR="001F0FC0" w:rsidRPr="001F0FC0" w:rsidRDefault="001F0FC0" w:rsidP="001F0FC0">
      <w:pPr>
        <w:widowControl w:val="0"/>
        <w:ind w:firstLine="708"/>
        <w:rPr>
          <w:rFonts w:ascii="Times New Roman" w:eastAsia="Times New Roman" w:hAnsi="Times New Roman" w:cs="Times New Roman"/>
          <w:sz w:val="16"/>
          <w:szCs w:val="16"/>
          <w:lang w:eastAsia="ru-RU"/>
        </w:rPr>
      </w:pPr>
    </w:p>
    <w:p w:rsidR="001F0FC0" w:rsidRPr="001F0FC0" w:rsidRDefault="001F0FC0" w:rsidP="001F0FC0">
      <w:pPr>
        <w:widowControl w:val="0"/>
        <w:autoSpaceDE w:val="0"/>
        <w:autoSpaceDN w:val="0"/>
        <w:adjustRightInd w:val="0"/>
        <w:ind w:firstLine="709"/>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1. Признать утратившими силу:</w:t>
      </w:r>
    </w:p>
    <w:p w:rsidR="001F0FC0" w:rsidRPr="001F0FC0" w:rsidRDefault="001F0FC0" w:rsidP="001F0FC0">
      <w:pPr>
        <w:widowControl w:val="0"/>
        <w:ind w:firstLine="709"/>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1) решение Собрания представителей Мокшанского района от 18.12.2014 № 578-57/3 «Об утверждении Положения «О Контрольно-счетной комиссии Мокшанского района Пензенской области»;</w:t>
      </w:r>
    </w:p>
    <w:p w:rsidR="001F0FC0" w:rsidRPr="001F0FC0" w:rsidRDefault="001F0FC0" w:rsidP="001F0FC0">
      <w:pPr>
        <w:widowControl w:val="0"/>
        <w:ind w:firstLine="709"/>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2) решение Собрания представителей Мокшанского района от 26.06.2009 № 497-47/2 «О заместителе председателя и членах контрольно-счетной комиссии Мокшанского района Пензенской области»;</w:t>
      </w:r>
    </w:p>
    <w:p w:rsidR="001F0FC0" w:rsidRPr="001F0FC0" w:rsidRDefault="001F0FC0" w:rsidP="001F0FC0">
      <w:pPr>
        <w:widowControl w:val="0"/>
        <w:ind w:firstLine="709"/>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3) решение Собрания представителей Мокшанского района от 20.10.2021 № 694-62/4 «О председателе контрольно-счетной комиссии Мокшанского района Пензенской области».</w:t>
      </w:r>
    </w:p>
    <w:p w:rsidR="001F0FC0" w:rsidRPr="001F0FC0" w:rsidRDefault="001F0FC0" w:rsidP="001F0FC0">
      <w:pPr>
        <w:widowControl w:val="0"/>
        <w:ind w:firstLine="709"/>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2.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1F0FC0" w:rsidRPr="001F0FC0" w:rsidRDefault="001F0FC0" w:rsidP="001F0FC0">
      <w:pPr>
        <w:widowControl w:val="0"/>
        <w:ind w:firstLine="709"/>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3. Настоящее решение вступает в силу со дня его принятия.</w:t>
      </w:r>
    </w:p>
    <w:p w:rsidR="001F0FC0" w:rsidRPr="001F0FC0" w:rsidRDefault="001F0FC0" w:rsidP="001F0FC0">
      <w:pPr>
        <w:keepNext/>
        <w:ind w:right="43" w:firstLine="567"/>
        <w:outlineLvl w:val="0"/>
        <w:rPr>
          <w:rFonts w:ascii="Times New Roman" w:eastAsia="Times New Roman" w:hAnsi="Times New Roman" w:cs="Times New Roman"/>
          <w:b/>
          <w:bCs/>
          <w:sz w:val="16"/>
          <w:szCs w:val="16"/>
          <w:lang w:eastAsia="ru-RU"/>
        </w:rPr>
      </w:pPr>
    </w:p>
    <w:p w:rsidR="001F0FC0" w:rsidRPr="001F0FC0" w:rsidRDefault="001F0FC0" w:rsidP="001F0FC0">
      <w:pPr>
        <w:widowControl w:val="0"/>
        <w:outlineLvl w:val="0"/>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 xml:space="preserve">Глава Мокшанского района                                                      </w:t>
      </w:r>
    </w:p>
    <w:p w:rsidR="001F0FC0" w:rsidRPr="001F0FC0" w:rsidRDefault="001F0FC0" w:rsidP="001F0FC0">
      <w:pPr>
        <w:widowControl w:val="0"/>
        <w:outlineLvl w:val="0"/>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 xml:space="preserve">    Пензенской области                                                                           </w:t>
      </w:r>
      <w:proofErr w:type="spellStart"/>
      <w:r w:rsidRPr="001F0FC0">
        <w:rPr>
          <w:rFonts w:ascii="Times New Roman" w:eastAsia="Times New Roman" w:hAnsi="Times New Roman" w:cs="Times New Roman"/>
          <w:sz w:val="16"/>
          <w:szCs w:val="16"/>
          <w:lang w:eastAsia="ru-RU"/>
        </w:rPr>
        <w:t>А.В.Шмелев</w:t>
      </w:r>
      <w:proofErr w:type="spellEnd"/>
      <w:r w:rsidRPr="001F0FC0">
        <w:rPr>
          <w:rFonts w:ascii="Times New Roman" w:eastAsia="Times New Roman" w:hAnsi="Times New Roman" w:cs="Times New Roman"/>
          <w:sz w:val="16"/>
          <w:szCs w:val="16"/>
          <w:lang w:eastAsia="ru-RU"/>
        </w:rPr>
        <w:t xml:space="preserve">  </w:t>
      </w:r>
    </w:p>
    <w:p w:rsidR="001F0FC0" w:rsidRDefault="001F0FC0" w:rsidP="001F0FC0"/>
    <w:p w:rsidR="001F0FC0" w:rsidRDefault="001F0FC0" w:rsidP="001F0FC0"/>
    <w:p w:rsidR="001F0FC0" w:rsidRDefault="001F0FC0" w:rsidP="001F0FC0"/>
    <w:tbl>
      <w:tblPr>
        <w:tblW w:w="9606" w:type="dxa"/>
        <w:tblLayout w:type="fixed"/>
        <w:tblCellMar>
          <w:left w:w="0" w:type="dxa"/>
          <w:right w:w="0" w:type="dxa"/>
        </w:tblCellMar>
        <w:tblLook w:val="01E0" w:firstRow="1" w:lastRow="1" w:firstColumn="1" w:lastColumn="1" w:noHBand="0" w:noVBand="0"/>
      </w:tblPr>
      <w:tblGrid>
        <w:gridCol w:w="9606"/>
      </w:tblGrid>
      <w:tr w:rsidR="001F0FC0" w:rsidRPr="001F0FC0" w:rsidTr="001F0FC0">
        <w:tc>
          <w:tcPr>
            <w:tcW w:w="9606" w:type="dxa"/>
          </w:tcPr>
          <w:p w:rsidR="001F0FC0" w:rsidRPr="001F0FC0" w:rsidRDefault="001F0FC0" w:rsidP="001F0FC0">
            <w:pPr>
              <w:widowControl w:val="0"/>
              <w:jc w:val="center"/>
              <w:rPr>
                <w:rFonts w:ascii="Times New Roman" w:eastAsia="Times New Roman" w:hAnsi="Times New Roman" w:cs="Times New Roman"/>
                <w:b/>
                <w:sz w:val="16"/>
                <w:szCs w:val="16"/>
                <w:lang w:eastAsia="ru-RU"/>
              </w:rPr>
            </w:pPr>
            <w:r w:rsidRPr="001F0FC0">
              <w:rPr>
                <w:rFonts w:ascii="Times New Roman" w:eastAsia="Times New Roman" w:hAnsi="Times New Roman" w:cs="Times New Roman"/>
                <w:b/>
                <w:sz w:val="16"/>
                <w:szCs w:val="16"/>
                <w:lang w:eastAsia="ru-RU"/>
              </w:rPr>
              <w:t>СОБРАНИЕ ПРЕДСТАВИТЕЛЕЙ</w:t>
            </w:r>
          </w:p>
          <w:p w:rsidR="001F0FC0" w:rsidRPr="001F0FC0" w:rsidRDefault="001F0FC0" w:rsidP="001F0FC0">
            <w:pPr>
              <w:widowControl w:val="0"/>
              <w:jc w:val="center"/>
              <w:rPr>
                <w:rFonts w:ascii="Times New Roman" w:eastAsia="Times New Roman" w:hAnsi="Times New Roman" w:cs="Times New Roman"/>
                <w:b/>
                <w:sz w:val="16"/>
                <w:szCs w:val="16"/>
                <w:lang w:eastAsia="ru-RU"/>
              </w:rPr>
            </w:pPr>
            <w:r w:rsidRPr="001F0FC0">
              <w:rPr>
                <w:rFonts w:ascii="Times New Roman" w:eastAsia="Times New Roman" w:hAnsi="Times New Roman" w:cs="Times New Roman"/>
                <w:b/>
                <w:sz w:val="16"/>
                <w:szCs w:val="16"/>
                <w:lang w:eastAsia="ru-RU"/>
              </w:rPr>
              <w:t>МОКШАНСКОГО РАЙОНА ПЕНЗЕНСКОЙ ОБЛАСТИ</w:t>
            </w:r>
          </w:p>
          <w:p w:rsidR="001F0FC0" w:rsidRPr="001F0FC0" w:rsidRDefault="001F0FC0" w:rsidP="001F0FC0">
            <w:pPr>
              <w:widowControl w:val="0"/>
              <w:jc w:val="center"/>
              <w:rPr>
                <w:rFonts w:ascii="Times New Roman" w:eastAsia="Times New Roman" w:hAnsi="Times New Roman" w:cs="Times New Roman"/>
                <w:b/>
                <w:sz w:val="16"/>
                <w:szCs w:val="16"/>
                <w:lang w:eastAsia="ru-RU"/>
              </w:rPr>
            </w:pPr>
            <w:r w:rsidRPr="001F0FC0">
              <w:rPr>
                <w:rFonts w:ascii="Times New Roman" w:eastAsia="Times New Roman" w:hAnsi="Times New Roman" w:cs="Times New Roman"/>
                <w:b/>
                <w:sz w:val="16"/>
                <w:szCs w:val="16"/>
                <w:lang w:eastAsia="ru-RU"/>
              </w:rPr>
              <w:t>ЧЕТВЁРТОГО СОЗЫВА</w:t>
            </w:r>
          </w:p>
        </w:tc>
      </w:tr>
      <w:tr w:rsidR="001F0FC0" w:rsidRPr="001F0FC0" w:rsidTr="001F0FC0">
        <w:trPr>
          <w:trHeight w:val="397"/>
        </w:trPr>
        <w:tc>
          <w:tcPr>
            <w:tcW w:w="9606" w:type="dxa"/>
          </w:tcPr>
          <w:p w:rsidR="001F0FC0" w:rsidRPr="001F0FC0" w:rsidRDefault="001F0FC0" w:rsidP="001F0FC0">
            <w:pPr>
              <w:widowControl w:val="0"/>
              <w:jc w:val="center"/>
              <w:rPr>
                <w:rFonts w:ascii="Times New Roman" w:eastAsia="Times New Roman" w:hAnsi="Times New Roman" w:cs="Times New Roman"/>
                <w:sz w:val="16"/>
                <w:szCs w:val="16"/>
                <w:lang w:eastAsia="ru-RU"/>
              </w:rPr>
            </w:pPr>
          </w:p>
        </w:tc>
      </w:tr>
      <w:tr w:rsidR="001F0FC0" w:rsidRPr="001F0FC0" w:rsidTr="001F0FC0">
        <w:tc>
          <w:tcPr>
            <w:tcW w:w="9606" w:type="dxa"/>
          </w:tcPr>
          <w:p w:rsidR="001F0FC0" w:rsidRPr="001F0FC0" w:rsidRDefault="001F0FC0" w:rsidP="001F0FC0">
            <w:pPr>
              <w:keepNext/>
              <w:ind w:left="567"/>
              <w:jc w:val="center"/>
              <w:outlineLvl w:val="2"/>
              <w:rPr>
                <w:rFonts w:ascii="Times New Roman" w:eastAsia="Times New Roman" w:hAnsi="Times New Roman" w:cs="Times New Roman"/>
                <w:b/>
                <w:sz w:val="16"/>
                <w:szCs w:val="16"/>
                <w:lang w:eastAsia="ru-RU"/>
              </w:rPr>
            </w:pPr>
            <w:proofErr w:type="gramStart"/>
            <w:r w:rsidRPr="001F0FC0">
              <w:rPr>
                <w:rFonts w:ascii="Times New Roman" w:eastAsia="Times New Roman" w:hAnsi="Times New Roman" w:cs="Times New Roman"/>
                <w:b/>
                <w:sz w:val="16"/>
                <w:szCs w:val="16"/>
                <w:lang w:eastAsia="ru-RU"/>
              </w:rPr>
              <w:t>Р</w:t>
            </w:r>
            <w:proofErr w:type="gramEnd"/>
            <w:r w:rsidRPr="001F0FC0">
              <w:rPr>
                <w:rFonts w:ascii="Times New Roman" w:eastAsia="Times New Roman" w:hAnsi="Times New Roman" w:cs="Times New Roman"/>
                <w:b/>
                <w:sz w:val="16"/>
                <w:szCs w:val="16"/>
                <w:lang w:eastAsia="ru-RU"/>
              </w:rPr>
              <w:t xml:space="preserve"> Е Ш Е Н И Е</w:t>
            </w:r>
          </w:p>
          <w:p w:rsidR="001F0FC0" w:rsidRPr="001F0FC0" w:rsidRDefault="001F0FC0" w:rsidP="001F0FC0">
            <w:pPr>
              <w:widowControl w:val="0"/>
              <w:jc w:val="center"/>
              <w:rPr>
                <w:rFonts w:ascii="Times New Roman" w:eastAsia="Times New Roman" w:hAnsi="Times New Roman" w:cs="Times New Roman"/>
                <w:b/>
                <w:i/>
                <w:sz w:val="16"/>
                <w:szCs w:val="16"/>
              </w:rPr>
            </w:pPr>
          </w:p>
        </w:tc>
      </w:tr>
    </w:tbl>
    <w:p w:rsidR="001F0FC0" w:rsidRPr="001F0FC0" w:rsidRDefault="001F0FC0" w:rsidP="001F0FC0">
      <w:pPr>
        <w:widowControl w:val="0"/>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1F0FC0" w:rsidRPr="001F0FC0" w:rsidTr="001F0FC0">
        <w:tc>
          <w:tcPr>
            <w:tcW w:w="284" w:type="dxa"/>
            <w:vAlign w:val="bottom"/>
          </w:tcPr>
          <w:p w:rsidR="001F0FC0" w:rsidRPr="001F0FC0" w:rsidRDefault="001F0FC0" w:rsidP="001F0FC0">
            <w:pPr>
              <w:widowControl w:val="0"/>
              <w:jc w:val="center"/>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1F0FC0" w:rsidRPr="001F0FC0" w:rsidRDefault="001F0FC0" w:rsidP="001F0FC0">
            <w:pPr>
              <w:widowControl w:val="0"/>
              <w:jc w:val="center"/>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19 апреля 2022 года</w:t>
            </w:r>
          </w:p>
        </w:tc>
        <w:tc>
          <w:tcPr>
            <w:tcW w:w="397" w:type="dxa"/>
          </w:tcPr>
          <w:p w:rsidR="001F0FC0" w:rsidRPr="001F0FC0" w:rsidRDefault="001F0FC0" w:rsidP="001F0FC0">
            <w:pPr>
              <w:widowControl w:val="0"/>
              <w:jc w:val="center"/>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1F0FC0" w:rsidRPr="001F0FC0" w:rsidRDefault="001F0FC0" w:rsidP="001F0FC0">
            <w:pPr>
              <w:widowControl w:val="0"/>
              <w:jc w:val="center"/>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807-74/4</w:t>
            </w:r>
          </w:p>
        </w:tc>
      </w:tr>
      <w:tr w:rsidR="001F0FC0" w:rsidRPr="001F0FC0" w:rsidTr="001F0FC0">
        <w:tc>
          <w:tcPr>
            <w:tcW w:w="4650" w:type="dxa"/>
            <w:gridSpan w:val="4"/>
          </w:tcPr>
          <w:p w:rsidR="001F0FC0" w:rsidRPr="001F0FC0" w:rsidRDefault="001F0FC0" w:rsidP="001F0FC0">
            <w:pPr>
              <w:widowControl w:val="0"/>
              <w:jc w:val="center"/>
              <w:rPr>
                <w:rFonts w:ascii="Times New Roman" w:eastAsia="Times New Roman" w:hAnsi="Times New Roman" w:cs="Times New Roman"/>
                <w:sz w:val="16"/>
                <w:szCs w:val="16"/>
                <w:lang w:eastAsia="ru-RU"/>
              </w:rPr>
            </w:pPr>
          </w:p>
          <w:p w:rsidR="001F0FC0" w:rsidRPr="001F0FC0" w:rsidRDefault="001F0FC0" w:rsidP="001F0FC0">
            <w:pPr>
              <w:widowControl w:val="0"/>
              <w:jc w:val="center"/>
              <w:rPr>
                <w:rFonts w:ascii="Times New Roman" w:eastAsia="Times New Roman" w:hAnsi="Times New Roman" w:cs="Times New Roman"/>
                <w:sz w:val="16"/>
                <w:szCs w:val="16"/>
                <w:lang w:eastAsia="ru-RU"/>
              </w:rPr>
            </w:pPr>
            <w:proofErr w:type="spellStart"/>
            <w:r w:rsidRPr="001F0FC0">
              <w:rPr>
                <w:rFonts w:ascii="Times New Roman" w:eastAsia="Times New Roman" w:hAnsi="Times New Roman" w:cs="Times New Roman"/>
                <w:sz w:val="16"/>
                <w:szCs w:val="16"/>
                <w:lang w:eastAsia="ru-RU"/>
              </w:rPr>
              <w:t>р.п</w:t>
            </w:r>
            <w:proofErr w:type="spellEnd"/>
            <w:r w:rsidRPr="001F0FC0">
              <w:rPr>
                <w:rFonts w:ascii="Times New Roman" w:eastAsia="Times New Roman" w:hAnsi="Times New Roman" w:cs="Times New Roman"/>
                <w:sz w:val="16"/>
                <w:szCs w:val="16"/>
                <w:lang w:eastAsia="ru-RU"/>
              </w:rPr>
              <w:t>. Мокшан</w:t>
            </w:r>
          </w:p>
        </w:tc>
      </w:tr>
    </w:tbl>
    <w:p w:rsidR="001F0FC0" w:rsidRPr="001F0FC0" w:rsidRDefault="001F0FC0" w:rsidP="001F0FC0">
      <w:pPr>
        <w:widowControl w:val="0"/>
        <w:jc w:val="center"/>
        <w:rPr>
          <w:rFonts w:ascii="Times New Roman" w:eastAsia="Times New Roman" w:hAnsi="Times New Roman" w:cs="Times New Roman"/>
          <w:sz w:val="16"/>
          <w:szCs w:val="16"/>
          <w:lang w:eastAsia="ru-RU"/>
        </w:rPr>
      </w:pPr>
    </w:p>
    <w:p w:rsidR="001F0FC0" w:rsidRPr="001F0FC0" w:rsidRDefault="001F0FC0" w:rsidP="001F0FC0">
      <w:pPr>
        <w:widowControl w:val="0"/>
        <w:jc w:val="left"/>
        <w:rPr>
          <w:rFonts w:ascii="Times New Roman" w:eastAsia="Times New Roman" w:hAnsi="Times New Roman" w:cs="Times New Roman"/>
          <w:sz w:val="16"/>
          <w:szCs w:val="16"/>
          <w:lang w:eastAsia="ru-RU"/>
        </w:rPr>
      </w:pPr>
    </w:p>
    <w:p w:rsidR="001F0FC0" w:rsidRPr="001F0FC0" w:rsidRDefault="001F0FC0" w:rsidP="001F0FC0">
      <w:pPr>
        <w:widowControl w:val="0"/>
        <w:jc w:val="left"/>
        <w:rPr>
          <w:rFonts w:ascii="Times New Roman" w:eastAsia="Times New Roman" w:hAnsi="Times New Roman" w:cs="Times New Roman"/>
          <w:sz w:val="16"/>
          <w:szCs w:val="16"/>
          <w:lang w:eastAsia="ru-RU"/>
        </w:rPr>
      </w:pPr>
    </w:p>
    <w:p w:rsidR="001F0FC0" w:rsidRPr="001F0FC0" w:rsidRDefault="001F0FC0" w:rsidP="001F0FC0">
      <w:pPr>
        <w:widowControl w:val="0"/>
        <w:jc w:val="left"/>
        <w:rPr>
          <w:rFonts w:ascii="Times New Roman" w:eastAsia="Times New Roman" w:hAnsi="Times New Roman" w:cs="Times New Roman"/>
          <w:sz w:val="16"/>
          <w:szCs w:val="16"/>
          <w:lang w:eastAsia="ru-RU"/>
        </w:rPr>
      </w:pPr>
    </w:p>
    <w:p w:rsidR="001F0FC0" w:rsidRPr="001F0FC0" w:rsidRDefault="001F0FC0" w:rsidP="001F0FC0">
      <w:pPr>
        <w:widowControl w:val="0"/>
        <w:jc w:val="center"/>
        <w:rPr>
          <w:rFonts w:ascii="Times New Roman" w:eastAsia="Times New Roman" w:hAnsi="Times New Roman" w:cs="Times New Roman"/>
          <w:b/>
          <w:sz w:val="16"/>
          <w:szCs w:val="16"/>
          <w:lang w:eastAsia="ru-RU"/>
        </w:rPr>
      </w:pPr>
      <w:r w:rsidRPr="001F0FC0">
        <w:rPr>
          <w:rFonts w:ascii="Times New Roman" w:eastAsia="Times New Roman" w:hAnsi="Times New Roman" w:cs="Times New Roman"/>
          <w:b/>
          <w:sz w:val="16"/>
          <w:szCs w:val="16"/>
          <w:lang w:eastAsia="ru-RU"/>
        </w:rPr>
        <w:t xml:space="preserve">Об утверждении штатной численности Контрольно-счётной комиссии  Мокшанского района Пензенской области </w:t>
      </w:r>
    </w:p>
    <w:p w:rsidR="001F0FC0" w:rsidRPr="001F0FC0" w:rsidRDefault="001F0FC0" w:rsidP="001F0FC0">
      <w:pPr>
        <w:spacing w:before="240" w:after="60"/>
        <w:ind w:firstLine="720"/>
        <w:outlineLvl w:val="5"/>
        <w:rPr>
          <w:rFonts w:ascii="Times New Roman" w:eastAsia="Times New Roman" w:hAnsi="Times New Roman" w:cs="Times New Roman"/>
          <w:bCs/>
          <w:sz w:val="16"/>
          <w:szCs w:val="16"/>
          <w:lang w:val="x-none" w:eastAsia="x-none"/>
        </w:rPr>
      </w:pPr>
      <w:r w:rsidRPr="001F0FC0">
        <w:rPr>
          <w:rFonts w:ascii="Times New Roman" w:eastAsia="Times New Roman" w:hAnsi="Times New Roman" w:cs="Times New Roman"/>
          <w:bCs/>
          <w:sz w:val="16"/>
          <w:szCs w:val="16"/>
          <w:lang w:eastAsia="x-none"/>
        </w:rPr>
        <w:t xml:space="preserve">В соответствии с Федеральным законом от 07.02.2011 №6-ФЗ «Об общих принципах организации и деятельности контрольно-счетных органов субъектов Российской Федерации и муниципальных образований», Уставом Мокшанского района Пензенской области, Положением о Контрольно-счётной комиссии Мокшанского района Пензенской области, утверждённым решением Собрания представителей района Пензенской области </w:t>
      </w:r>
      <w:proofErr w:type="gramStart"/>
      <w:r w:rsidRPr="001F0FC0">
        <w:rPr>
          <w:rFonts w:ascii="Times New Roman" w:eastAsia="Times New Roman" w:hAnsi="Times New Roman" w:cs="Times New Roman"/>
          <w:bCs/>
          <w:sz w:val="16"/>
          <w:szCs w:val="16"/>
          <w:lang w:eastAsia="x-none"/>
        </w:rPr>
        <w:t>от</w:t>
      </w:r>
      <w:proofErr w:type="gramEnd"/>
      <w:r w:rsidRPr="001F0FC0">
        <w:rPr>
          <w:rFonts w:ascii="Times New Roman" w:eastAsia="Times New Roman" w:hAnsi="Times New Roman" w:cs="Times New Roman"/>
          <w:bCs/>
          <w:sz w:val="16"/>
          <w:szCs w:val="16"/>
          <w:lang w:eastAsia="x-none"/>
        </w:rPr>
        <w:t xml:space="preserve"> _______№______, </w:t>
      </w:r>
    </w:p>
    <w:p w:rsidR="001F0FC0" w:rsidRPr="001F0FC0" w:rsidRDefault="001F0FC0" w:rsidP="001F0FC0">
      <w:pPr>
        <w:widowControl w:val="0"/>
        <w:ind w:firstLine="708"/>
        <w:rPr>
          <w:rFonts w:ascii="Times New Roman" w:eastAsia="Times New Roman" w:hAnsi="Times New Roman" w:cs="Times New Roman"/>
          <w:sz w:val="16"/>
          <w:szCs w:val="16"/>
          <w:lang w:val="x-none" w:eastAsia="ru-RU"/>
        </w:rPr>
      </w:pPr>
    </w:p>
    <w:p w:rsidR="001F0FC0" w:rsidRPr="001F0FC0" w:rsidRDefault="001F0FC0" w:rsidP="001F0FC0">
      <w:pPr>
        <w:widowControl w:val="0"/>
        <w:ind w:firstLine="708"/>
        <w:jc w:val="center"/>
        <w:rPr>
          <w:rFonts w:ascii="Times New Roman" w:eastAsia="Times New Roman" w:hAnsi="Times New Roman" w:cs="Times New Roman"/>
          <w:b/>
          <w:sz w:val="16"/>
          <w:szCs w:val="16"/>
          <w:lang w:eastAsia="ru-RU"/>
        </w:rPr>
      </w:pPr>
      <w:r w:rsidRPr="001F0FC0">
        <w:rPr>
          <w:rFonts w:ascii="Times New Roman" w:eastAsia="Times New Roman" w:hAnsi="Times New Roman" w:cs="Times New Roman"/>
          <w:b/>
          <w:sz w:val="16"/>
          <w:szCs w:val="16"/>
          <w:lang w:eastAsia="ru-RU"/>
        </w:rPr>
        <w:t>Собрание представителей Мокшанского района решило:</w:t>
      </w:r>
    </w:p>
    <w:p w:rsidR="001F0FC0" w:rsidRPr="001F0FC0" w:rsidRDefault="001F0FC0" w:rsidP="001F0FC0">
      <w:pPr>
        <w:widowControl w:val="0"/>
        <w:ind w:firstLine="708"/>
        <w:rPr>
          <w:rFonts w:ascii="Times New Roman" w:eastAsia="Times New Roman" w:hAnsi="Times New Roman" w:cs="Times New Roman"/>
          <w:sz w:val="16"/>
          <w:szCs w:val="16"/>
          <w:lang w:eastAsia="ru-RU"/>
        </w:rPr>
      </w:pPr>
    </w:p>
    <w:p w:rsidR="001F0FC0" w:rsidRPr="001F0FC0" w:rsidRDefault="001F0FC0" w:rsidP="001F0FC0">
      <w:pPr>
        <w:widowControl w:val="0"/>
        <w:numPr>
          <w:ilvl w:val="5"/>
          <w:numId w:val="25"/>
        </w:numPr>
        <w:tabs>
          <w:tab w:val="left" w:pos="1134"/>
        </w:tabs>
        <w:autoSpaceDE w:val="0"/>
        <w:autoSpaceDN w:val="0"/>
        <w:adjustRightInd w:val="0"/>
        <w:ind w:left="0" w:firstLine="718"/>
        <w:jc w:val="left"/>
        <w:outlineLvl w:val="5"/>
        <w:rPr>
          <w:rFonts w:ascii="Times New Roman" w:eastAsia="Times New Roman" w:hAnsi="Times New Roman" w:cs="Times New Roman"/>
          <w:sz w:val="16"/>
          <w:szCs w:val="16"/>
          <w:lang w:val="x-none" w:eastAsia="x-none"/>
        </w:rPr>
      </w:pPr>
      <w:r w:rsidRPr="001F0FC0">
        <w:rPr>
          <w:rFonts w:ascii="Times New Roman" w:eastAsia="Times New Roman" w:hAnsi="Times New Roman" w:cs="Times New Roman"/>
          <w:sz w:val="16"/>
          <w:szCs w:val="16"/>
          <w:lang w:val="x-none" w:eastAsia="x-none"/>
        </w:rPr>
        <w:t>Утвердить штатную численность Контрольно-</w:t>
      </w:r>
      <w:proofErr w:type="spellStart"/>
      <w:r w:rsidRPr="001F0FC0">
        <w:rPr>
          <w:rFonts w:ascii="Times New Roman" w:eastAsia="Times New Roman" w:hAnsi="Times New Roman" w:cs="Times New Roman"/>
          <w:sz w:val="16"/>
          <w:szCs w:val="16"/>
          <w:lang w:val="x-none" w:eastAsia="x-none"/>
        </w:rPr>
        <w:t>сч</w:t>
      </w:r>
      <w:r w:rsidRPr="001F0FC0">
        <w:rPr>
          <w:rFonts w:ascii="Times New Roman" w:eastAsia="Times New Roman" w:hAnsi="Times New Roman" w:cs="Times New Roman"/>
          <w:sz w:val="16"/>
          <w:szCs w:val="16"/>
          <w:lang w:eastAsia="x-none"/>
        </w:rPr>
        <w:t>ё</w:t>
      </w:r>
      <w:r w:rsidRPr="001F0FC0">
        <w:rPr>
          <w:rFonts w:ascii="Times New Roman" w:eastAsia="Times New Roman" w:hAnsi="Times New Roman" w:cs="Times New Roman"/>
          <w:sz w:val="16"/>
          <w:szCs w:val="16"/>
          <w:lang w:val="x-none" w:eastAsia="x-none"/>
        </w:rPr>
        <w:t>тной</w:t>
      </w:r>
      <w:proofErr w:type="spellEnd"/>
      <w:r w:rsidRPr="001F0FC0">
        <w:rPr>
          <w:rFonts w:ascii="Times New Roman" w:eastAsia="Times New Roman" w:hAnsi="Times New Roman" w:cs="Times New Roman"/>
          <w:sz w:val="16"/>
          <w:szCs w:val="16"/>
          <w:lang w:val="x-none" w:eastAsia="x-none"/>
        </w:rPr>
        <w:t xml:space="preserve"> комиссии Мокшанского района Пензенской области</w:t>
      </w:r>
      <w:r w:rsidRPr="001F0FC0">
        <w:rPr>
          <w:rFonts w:ascii="Times New Roman" w:eastAsia="Times New Roman" w:hAnsi="Times New Roman" w:cs="Times New Roman"/>
          <w:sz w:val="16"/>
          <w:szCs w:val="16"/>
          <w:lang w:eastAsia="x-none"/>
        </w:rPr>
        <w:t xml:space="preserve"> в количестве 1 (одной) штатной единицы.</w:t>
      </w:r>
    </w:p>
    <w:p w:rsidR="001F0FC0" w:rsidRPr="001F0FC0" w:rsidRDefault="001F0FC0" w:rsidP="001F0FC0">
      <w:pPr>
        <w:widowControl w:val="0"/>
        <w:numPr>
          <w:ilvl w:val="5"/>
          <w:numId w:val="25"/>
        </w:numPr>
        <w:tabs>
          <w:tab w:val="left" w:pos="1134"/>
        </w:tabs>
        <w:autoSpaceDE w:val="0"/>
        <w:autoSpaceDN w:val="0"/>
        <w:adjustRightInd w:val="0"/>
        <w:ind w:left="0" w:firstLine="718"/>
        <w:jc w:val="left"/>
        <w:outlineLvl w:val="5"/>
        <w:rPr>
          <w:rFonts w:ascii="Times New Roman" w:eastAsia="Times New Roman" w:hAnsi="Times New Roman" w:cs="Times New Roman"/>
          <w:sz w:val="16"/>
          <w:szCs w:val="16"/>
          <w:lang w:val="x-none" w:eastAsia="x-none"/>
        </w:rPr>
      </w:pPr>
      <w:r w:rsidRPr="001F0FC0">
        <w:rPr>
          <w:rFonts w:ascii="Times New Roman" w:eastAsia="Times New Roman" w:hAnsi="Times New Roman" w:cs="Times New Roman"/>
          <w:sz w:val="16"/>
          <w:szCs w:val="16"/>
          <w:lang w:val="x-none" w:eastAsia="x-none"/>
        </w:rPr>
        <w:t xml:space="preserve">Опубликовать настоящее решение в информационном </w:t>
      </w:r>
      <w:r w:rsidRPr="001F0FC0">
        <w:rPr>
          <w:rFonts w:ascii="Times New Roman" w:eastAsia="Times New Roman" w:hAnsi="Times New Roman" w:cs="Times New Roman"/>
          <w:sz w:val="16"/>
          <w:szCs w:val="16"/>
          <w:lang w:eastAsia="x-none"/>
        </w:rPr>
        <w:t>бюллетене</w:t>
      </w:r>
      <w:r w:rsidRPr="001F0FC0">
        <w:rPr>
          <w:rFonts w:ascii="Times New Roman" w:eastAsia="Times New Roman" w:hAnsi="Times New Roman" w:cs="Times New Roman"/>
          <w:sz w:val="16"/>
          <w:szCs w:val="16"/>
          <w:lang w:val="x-none" w:eastAsia="x-none"/>
        </w:rPr>
        <w:t xml:space="preserve"> Мокшанского района Пензенской области «Ведомости органов местного самоуправления Мокшанского района Пензенской области» и </w:t>
      </w:r>
      <w:r w:rsidRPr="001F0FC0">
        <w:rPr>
          <w:rFonts w:ascii="Times New Roman" w:eastAsia="Times New Roman" w:hAnsi="Times New Roman" w:cs="Times New Roman"/>
          <w:sz w:val="16"/>
          <w:szCs w:val="16"/>
          <w:lang w:eastAsia="x-none"/>
        </w:rPr>
        <w:t xml:space="preserve">разместить </w:t>
      </w:r>
      <w:r w:rsidRPr="001F0FC0">
        <w:rPr>
          <w:rFonts w:ascii="Times New Roman" w:eastAsia="Times New Roman" w:hAnsi="Times New Roman" w:cs="Times New Roman"/>
          <w:sz w:val="16"/>
          <w:szCs w:val="16"/>
          <w:lang w:val="x-none" w:eastAsia="x-none"/>
        </w:rPr>
        <w:t xml:space="preserve">на официальном сайте администрации </w:t>
      </w:r>
      <w:proofErr w:type="spellStart"/>
      <w:r w:rsidRPr="001F0FC0">
        <w:rPr>
          <w:rFonts w:ascii="Times New Roman" w:eastAsia="Times New Roman" w:hAnsi="Times New Roman" w:cs="Times New Roman"/>
          <w:sz w:val="16"/>
          <w:szCs w:val="16"/>
          <w:lang w:val="x-none" w:eastAsia="x-none"/>
        </w:rPr>
        <w:t>Мокшанкого</w:t>
      </w:r>
      <w:proofErr w:type="spellEnd"/>
      <w:r w:rsidRPr="001F0FC0">
        <w:rPr>
          <w:rFonts w:ascii="Times New Roman" w:eastAsia="Times New Roman" w:hAnsi="Times New Roman" w:cs="Times New Roman"/>
          <w:sz w:val="16"/>
          <w:szCs w:val="16"/>
          <w:lang w:val="x-none" w:eastAsia="x-none"/>
        </w:rPr>
        <w:t xml:space="preserve"> района Пензенской области в информационно-телекоммуникационной сети «Интернет»</w:t>
      </w:r>
      <w:r w:rsidRPr="001F0FC0">
        <w:rPr>
          <w:rFonts w:ascii="Times New Roman" w:eastAsia="Times New Roman" w:hAnsi="Times New Roman" w:cs="Times New Roman"/>
          <w:sz w:val="16"/>
          <w:szCs w:val="16"/>
          <w:lang w:eastAsia="x-none"/>
        </w:rPr>
        <w:t>.</w:t>
      </w:r>
      <w:r w:rsidRPr="001F0FC0">
        <w:rPr>
          <w:rFonts w:ascii="Times New Roman" w:eastAsia="Times New Roman" w:hAnsi="Times New Roman" w:cs="Times New Roman"/>
          <w:sz w:val="16"/>
          <w:szCs w:val="16"/>
          <w:lang w:val="x-none" w:eastAsia="x-none"/>
        </w:rPr>
        <w:t xml:space="preserve"> </w:t>
      </w:r>
    </w:p>
    <w:p w:rsidR="001F0FC0" w:rsidRPr="001F0FC0" w:rsidRDefault="001F0FC0" w:rsidP="001F0FC0">
      <w:pPr>
        <w:widowControl w:val="0"/>
        <w:numPr>
          <w:ilvl w:val="5"/>
          <w:numId w:val="25"/>
        </w:numPr>
        <w:tabs>
          <w:tab w:val="left" w:pos="1134"/>
        </w:tabs>
        <w:autoSpaceDE w:val="0"/>
        <w:autoSpaceDN w:val="0"/>
        <w:adjustRightInd w:val="0"/>
        <w:ind w:left="0" w:firstLine="718"/>
        <w:jc w:val="left"/>
        <w:outlineLvl w:val="5"/>
        <w:rPr>
          <w:rFonts w:ascii="Times New Roman" w:eastAsia="Times New Roman" w:hAnsi="Times New Roman" w:cs="Times New Roman"/>
          <w:sz w:val="16"/>
          <w:szCs w:val="16"/>
          <w:lang w:eastAsia="x-none"/>
        </w:rPr>
      </w:pPr>
      <w:r w:rsidRPr="001F0FC0">
        <w:rPr>
          <w:rFonts w:ascii="Times New Roman" w:eastAsia="Times New Roman" w:hAnsi="Times New Roman" w:cs="Times New Roman"/>
          <w:sz w:val="16"/>
          <w:szCs w:val="16"/>
          <w:lang w:val="x-none" w:eastAsia="x-none"/>
        </w:rPr>
        <w:t xml:space="preserve">Настоящее решение вступает в силу </w:t>
      </w:r>
      <w:r w:rsidRPr="001F0FC0">
        <w:rPr>
          <w:rFonts w:ascii="Times New Roman" w:eastAsia="Times New Roman" w:hAnsi="Times New Roman" w:cs="Times New Roman"/>
          <w:sz w:val="16"/>
          <w:szCs w:val="16"/>
          <w:lang w:eastAsia="x-none"/>
        </w:rPr>
        <w:t>со дня его принятия.</w:t>
      </w:r>
    </w:p>
    <w:p w:rsidR="001F0FC0" w:rsidRPr="001F0FC0" w:rsidRDefault="001F0FC0" w:rsidP="001F0FC0">
      <w:pPr>
        <w:widowControl w:val="0"/>
        <w:numPr>
          <w:ilvl w:val="5"/>
          <w:numId w:val="25"/>
        </w:numPr>
        <w:tabs>
          <w:tab w:val="left" w:pos="1134"/>
        </w:tabs>
        <w:autoSpaceDE w:val="0"/>
        <w:autoSpaceDN w:val="0"/>
        <w:adjustRightInd w:val="0"/>
        <w:ind w:left="0" w:firstLine="718"/>
        <w:jc w:val="left"/>
        <w:outlineLvl w:val="5"/>
        <w:rPr>
          <w:rFonts w:ascii="Times New Roman" w:eastAsia="Times New Roman" w:hAnsi="Times New Roman" w:cs="Times New Roman"/>
          <w:sz w:val="16"/>
          <w:szCs w:val="16"/>
          <w:lang w:val="x-none" w:eastAsia="x-none"/>
        </w:rPr>
      </w:pPr>
      <w:proofErr w:type="gramStart"/>
      <w:r w:rsidRPr="001F0FC0">
        <w:rPr>
          <w:rFonts w:ascii="Times New Roman" w:eastAsia="Times New Roman" w:hAnsi="Times New Roman" w:cs="Times New Roman"/>
          <w:sz w:val="16"/>
          <w:szCs w:val="16"/>
          <w:lang w:eastAsia="x-none"/>
        </w:rPr>
        <w:t>Контроль за</w:t>
      </w:r>
      <w:proofErr w:type="gramEnd"/>
      <w:r w:rsidRPr="001F0FC0">
        <w:rPr>
          <w:rFonts w:ascii="Times New Roman" w:eastAsia="Times New Roman" w:hAnsi="Times New Roman" w:cs="Times New Roman"/>
          <w:sz w:val="16"/>
          <w:szCs w:val="16"/>
          <w:lang w:eastAsia="x-none"/>
        </w:rPr>
        <w:t xml:space="preserve"> выполнением настоящего решения возложить на главу Мокшанского района Пензенской области.</w:t>
      </w:r>
    </w:p>
    <w:p w:rsidR="001F0FC0" w:rsidRPr="001F0FC0" w:rsidRDefault="001F0FC0" w:rsidP="001F0FC0">
      <w:pPr>
        <w:keepNext/>
        <w:jc w:val="center"/>
        <w:outlineLvl w:val="4"/>
        <w:rPr>
          <w:rFonts w:ascii="Times New Roman" w:eastAsia="Times New Roman" w:hAnsi="Times New Roman" w:cs="Times New Roman"/>
          <w:b/>
          <w:sz w:val="16"/>
          <w:szCs w:val="16"/>
          <w:lang w:eastAsia="x-none"/>
        </w:rPr>
      </w:pPr>
    </w:p>
    <w:p w:rsidR="001F0FC0" w:rsidRPr="001F0FC0" w:rsidRDefault="001F0FC0" w:rsidP="001F0FC0">
      <w:pPr>
        <w:widowControl w:val="0"/>
        <w:autoSpaceDE w:val="0"/>
        <w:autoSpaceDN w:val="0"/>
        <w:adjustRightInd w:val="0"/>
        <w:ind w:firstLine="709"/>
        <w:rPr>
          <w:rFonts w:ascii="Times New Roman" w:eastAsia="Times New Roman" w:hAnsi="Times New Roman" w:cs="Times New Roman"/>
          <w:sz w:val="16"/>
          <w:szCs w:val="16"/>
          <w:lang w:val="x-none" w:eastAsia="ru-RU"/>
        </w:rPr>
      </w:pPr>
    </w:p>
    <w:p w:rsidR="001F0FC0" w:rsidRPr="001F0FC0" w:rsidRDefault="001F0FC0" w:rsidP="001F0FC0">
      <w:pPr>
        <w:widowControl w:val="0"/>
        <w:outlineLvl w:val="0"/>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 xml:space="preserve">Глава Мокшанского района                                                      </w:t>
      </w:r>
    </w:p>
    <w:p w:rsidR="001F0FC0" w:rsidRPr="001F0FC0" w:rsidRDefault="001F0FC0" w:rsidP="001F0FC0">
      <w:pPr>
        <w:widowControl w:val="0"/>
        <w:outlineLvl w:val="0"/>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 xml:space="preserve">    Пензенской области                                                                           </w:t>
      </w:r>
      <w:proofErr w:type="spellStart"/>
      <w:r w:rsidRPr="001F0FC0">
        <w:rPr>
          <w:rFonts w:ascii="Times New Roman" w:eastAsia="Times New Roman" w:hAnsi="Times New Roman" w:cs="Times New Roman"/>
          <w:sz w:val="16"/>
          <w:szCs w:val="16"/>
          <w:lang w:eastAsia="ru-RU"/>
        </w:rPr>
        <w:t>А.В.Шмелев</w:t>
      </w:r>
      <w:proofErr w:type="spellEnd"/>
      <w:r w:rsidRPr="001F0FC0">
        <w:rPr>
          <w:rFonts w:ascii="Times New Roman" w:eastAsia="Times New Roman" w:hAnsi="Times New Roman" w:cs="Times New Roman"/>
          <w:sz w:val="16"/>
          <w:szCs w:val="16"/>
          <w:lang w:eastAsia="ru-RU"/>
        </w:rPr>
        <w:t xml:space="preserve">  </w:t>
      </w:r>
    </w:p>
    <w:p w:rsidR="001F0FC0" w:rsidRDefault="001F0FC0" w:rsidP="001F0FC0"/>
    <w:p w:rsidR="001F0FC0" w:rsidRDefault="001F0FC0" w:rsidP="001F0FC0"/>
    <w:p w:rsidR="001F0FC0" w:rsidRDefault="001F0FC0" w:rsidP="001F0FC0"/>
    <w:tbl>
      <w:tblPr>
        <w:tblpPr w:leftFromText="180" w:rightFromText="180" w:vertAnchor="text" w:horzAnchor="margin" w:tblpY="232"/>
        <w:tblW w:w="9606" w:type="dxa"/>
        <w:tblLayout w:type="fixed"/>
        <w:tblCellMar>
          <w:left w:w="0" w:type="dxa"/>
          <w:right w:w="0" w:type="dxa"/>
        </w:tblCellMar>
        <w:tblLook w:val="01E0" w:firstRow="1" w:lastRow="1" w:firstColumn="1" w:lastColumn="1" w:noHBand="0" w:noVBand="0"/>
      </w:tblPr>
      <w:tblGrid>
        <w:gridCol w:w="9606"/>
      </w:tblGrid>
      <w:tr w:rsidR="001F0FC0" w:rsidRPr="001F0FC0" w:rsidTr="001F0FC0">
        <w:tc>
          <w:tcPr>
            <w:tcW w:w="9606" w:type="dxa"/>
          </w:tcPr>
          <w:p w:rsidR="001F0FC0" w:rsidRPr="001F0FC0" w:rsidRDefault="001F0FC0" w:rsidP="001F0FC0">
            <w:pPr>
              <w:widowControl w:val="0"/>
              <w:jc w:val="center"/>
              <w:rPr>
                <w:rFonts w:ascii="Times New Roman" w:eastAsia="Times New Roman" w:hAnsi="Times New Roman" w:cs="Times New Roman"/>
                <w:b/>
                <w:sz w:val="16"/>
                <w:szCs w:val="16"/>
                <w:lang w:eastAsia="ru-RU"/>
              </w:rPr>
            </w:pPr>
            <w:r w:rsidRPr="001F0FC0">
              <w:rPr>
                <w:rFonts w:ascii="Times New Roman" w:eastAsia="Times New Roman" w:hAnsi="Times New Roman" w:cs="Times New Roman"/>
                <w:b/>
                <w:sz w:val="16"/>
                <w:szCs w:val="16"/>
                <w:lang w:eastAsia="ru-RU"/>
              </w:rPr>
              <w:t>СОБРАНИЕ ПРЕДСТАВИТЕЛЕЙ</w:t>
            </w:r>
          </w:p>
          <w:p w:rsidR="001F0FC0" w:rsidRPr="001F0FC0" w:rsidRDefault="001F0FC0" w:rsidP="001F0FC0">
            <w:pPr>
              <w:widowControl w:val="0"/>
              <w:jc w:val="center"/>
              <w:rPr>
                <w:rFonts w:ascii="Times New Roman" w:eastAsia="Times New Roman" w:hAnsi="Times New Roman" w:cs="Times New Roman"/>
                <w:b/>
                <w:sz w:val="16"/>
                <w:szCs w:val="16"/>
                <w:lang w:eastAsia="ru-RU"/>
              </w:rPr>
            </w:pPr>
            <w:r w:rsidRPr="001F0FC0">
              <w:rPr>
                <w:rFonts w:ascii="Times New Roman" w:eastAsia="Times New Roman" w:hAnsi="Times New Roman" w:cs="Times New Roman"/>
                <w:b/>
                <w:sz w:val="16"/>
                <w:szCs w:val="16"/>
                <w:lang w:eastAsia="ru-RU"/>
              </w:rPr>
              <w:t>МОКШАНСКОГО РАЙОНА ПЕНЗЕНСКОЙ ОБЛАСТИ</w:t>
            </w:r>
          </w:p>
          <w:p w:rsidR="001F0FC0" w:rsidRPr="001F0FC0" w:rsidRDefault="001F0FC0" w:rsidP="001F0FC0">
            <w:pPr>
              <w:widowControl w:val="0"/>
              <w:jc w:val="center"/>
              <w:rPr>
                <w:rFonts w:ascii="Times New Roman" w:eastAsia="Times New Roman" w:hAnsi="Times New Roman" w:cs="Times New Roman"/>
                <w:b/>
                <w:sz w:val="16"/>
                <w:szCs w:val="16"/>
                <w:lang w:eastAsia="ru-RU"/>
              </w:rPr>
            </w:pPr>
            <w:r w:rsidRPr="001F0FC0">
              <w:rPr>
                <w:rFonts w:ascii="Times New Roman" w:eastAsia="Times New Roman" w:hAnsi="Times New Roman" w:cs="Times New Roman"/>
                <w:b/>
                <w:sz w:val="16"/>
                <w:szCs w:val="16"/>
                <w:lang w:eastAsia="ru-RU"/>
              </w:rPr>
              <w:t>ЧЕТВЁРТОГО СОЗЫВА</w:t>
            </w:r>
          </w:p>
        </w:tc>
      </w:tr>
      <w:tr w:rsidR="001F0FC0" w:rsidRPr="001F0FC0" w:rsidTr="001F0FC0">
        <w:trPr>
          <w:trHeight w:val="397"/>
        </w:trPr>
        <w:tc>
          <w:tcPr>
            <w:tcW w:w="9606" w:type="dxa"/>
          </w:tcPr>
          <w:p w:rsidR="001F0FC0" w:rsidRPr="001F0FC0" w:rsidRDefault="001F0FC0" w:rsidP="001F0FC0">
            <w:pPr>
              <w:widowControl w:val="0"/>
              <w:jc w:val="center"/>
              <w:rPr>
                <w:rFonts w:ascii="Times New Roman" w:eastAsia="Times New Roman" w:hAnsi="Times New Roman" w:cs="Times New Roman"/>
                <w:sz w:val="16"/>
                <w:szCs w:val="16"/>
                <w:lang w:eastAsia="ru-RU"/>
              </w:rPr>
            </w:pPr>
          </w:p>
        </w:tc>
      </w:tr>
      <w:tr w:rsidR="001F0FC0" w:rsidRPr="001F0FC0" w:rsidTr="001F0FC0">
        <w:tc>
          <w:tcPr>
            <w:tcW w:w="9606" w:type="dxa"/>
          </w:tcPr>
          <w:p w:rsidR="001F0FC0" w:rsidRPr="001F0FC0" w:rsidRDefault="001F0FC0" w:rsidP="001F0FC0">
            <w:pPr>
              <w:keepNext/>
              <w:ind w:left="567"/>
              <w:jc w:val="center"/>
              <w:outlineLvl w:val="2"/>
              <w:rPr>
                <w:rFonts w:ascii="Times New Roman" w:eastAsia="Times New Roman" w:hAnsi="Times New Roman" w:cs="Times New Roman"/>
                <w:b/>
                <w:sz w:val="16"/>
                <w:szCs w:val="16"/>
                <w:lang w:eastAsia="ru-RU"/>
              </w:rPr>
            </w:pPr>
            <w:proofErr w:type="gramStart"/>
            <w:r w:rsidRPr="001F0FC0">
              <w:rPr>
                <w:rFonts w:ascii="Times New Roman" w:eastAsia="Times New Roman" w:hAnsi="Times New Roman" w:cs="Times New Roman"/>
                <w:b/>
                <w:sz w:val="16"/>
                <w:szCs w:val="16"/>
                <w:lang w:eastAsia="ru-RU"/>
              </w:rPr>
              <w:t>Р</w:t>
            </w:r>
            <w:proofErr w:type="gramEnd"/>
            <w:r w:rsidRPr="001F0FC0">
              <w:rPr>
                <w:rFonts w:ascii="Times New Roman" w:eastAsia="Times New Roman" w:hAnsi="Times New Roman" w:cs="Times New Roman"/>
                <w:b/>
                <w:sz w:val="16"/>
                <w:szCs w:val="16"/>
                <w:lang w:eastAsia="ru-RU"/>
              </w:rPr>
              <w:t xml:space="preserve"> Е Ш Е Н И Е</w:t>
            </w:r>
          </w:p>
          <w:p w:rsidR="001F0FC0" w:rsidRPr="001F0FC0" w:rsidRDefault="001F0FC0" w:rsidP="001F0FC0">
            <w:pPr>
              <w:widowControl w:val="0"/>
              <w:jc w:val="center"/>
              <w:rPr>
                <w:rFonts w:ascii="Times New Roman" w:eastAsia="Times New Roman" w:hAnsi="Times New Roman" w:cs="Times New Roman"/>
                <w:b/>
                <w:i/>
                <w:sz w:val="16"/>
                <w:szCs w:val="16"/>
              </w:rPr>
            </w:pPr>
          </w:p>
        </w:tc>
      </w:tr>
    </w:tbl>
    <w:p w:rsidR="001F0FC0" w:rsidRPr="001F0FC0" w:rsidRDefault="001F0FC0" w:rsidP="001F0FC0">
      <w:pPr>
        <w:widowControl w:val="0"/>
        <w:jc w:val="center"/>
        <w:rPr>
          <w:rFonts w:ascii="Times New Roman" w:eastAsia="Times New Roman" w:hAnsi="Times New Roman" w:cs="Times New Roman"/>
          <w:sz w:val="16"/>
          <w:szCs w:val="16"/>
          <w:lang w:eastAsia="ru-RU"/>
        </w:rPr>
      </w:pPr>
    </w:p>
    <w:p w:rsidR="001F0FC0" w:rsidRPr="001F0FC0" w:rsidRDefault="001F0FC0" w:rsidP="001F0FC0">
      <w:pPr>
        <w:widowControl w:val="0"/>
        <w:jc w:val="left"/>
        <w:rPr>
          <w:rFonts w:ascii="Times New Roman" w:eastAsia="Times New Roman" w:hAnsi="Times New Roman" w:cs="Times New Roman"/>
          <w:vanish/>
          <w:sz w:val="16"/>
          <w:szCs w:val="16"/>
          <w:lang w:eastAsia="ru-RU"/>
        </w:rPr>
      </w:pPr>
    </w:p>
    <w:p w:rsidR="001F0FC0" w:rsidRPr="001F0FC0" w:rsidRDefault="001F0FC0" w:rsidP="001F0FC0">
      <w:pPr>
        <w:widowControl w:val="0"/>
        <w:jc w:val="center"/>
        <w:rPr>
          <w:rFonts w:ascii="Times New Roman" w:eastAsia="Times New Roman" w:hAnsi="Times New Roman" w:cs="Times New Roman"/>
          <w:sz w:val="16"/>
          <w:szCs w:val="16"/>
          <w:lang w:eastAsia="ru-RU"/>
        </w:rPr>
      </w:pPr>
    </w:p>
    <w:tbl>
      <w:tblPr>
        <w:tblpPr w:leftFromText="180" w:rightFromText="180" w:vertAnchor="text" w:horzAnchor="page" w:tblpX="4051" w:tblpY="-14"/>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1F0FC0" w:rsidRPr="001F0FC0" w:rsidTr="001F0FC0">
        <w:tc>
          <w:tcPr>
            <w:tcW w:w="284" w:type="dxa"/>
            <w:vAlign w:val="bottom"/>
          </w:tcPr>
          <w:p w:rsidR="001F0FC0" w:rsidRPr="001F0FC0" w:rsidRDefault="001F0FC0" w:rsidP="001F0FC0">
            <w:pPr>
              <w:widowControl w:val="0"/>
              <w:jc w:val="center"/>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1F0FC0" w:rsidRPr="001F0FC0" w:rsidRDefault="001F0FC0" w:rsidP="001F0FC0">
            <w:pPr>
              <w:widowControl w:val="0"/>
              <w:jc w:val="center"/>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19 апреля 2022 года</w:t>
            </w:r>
          </w:p>
        </w:tc>
        <w:tc>
          <w:tcPr>
            <w:tcW w:w="397" w:type="dxa"/>
          </w:tcPr>
          <w:p w:rsidR="001F0FC0" w:rsidRPr="001F0FC0" w:rsidRDefault="001F0FC0" w:rsidP="001F0FC0">
            <w:pPr>
              <w:widowControl w:val="0"/>
              <w:jc w:val="center"/>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1F0FC0" w:rsidRPr="001F0FC0" w:rsidRDefault="001F0FC0" w:rsidP="001F0FC0">
            <w:pPr>
              <w:widowControl w:val="0"/>
              <w:jc w:val="center"/>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805-74/4</w:t>
            </w:r>
          </w:p>
        </w:tc>
      </w:tr>
      <w:tr w:rsidR="001F0FC0" w:rsidRPr="001F0FC0" w:rsidTr="001F0FC0">
        <w:tc>
          <w:tcPr>
            <w:tcW w:w="4650" w:type="dxa"/>
            <w:gridSpan w:val="4"/>
          </w:tcPr>
          <w:p w:rsidR="001F0FC0" w:rsidRPr="001F0FC0" w:rsidRDefault="001F0FC0" w:rsidP="001F0FC0">
            <w:pPr>
              <w:widowControl w:val="0"/>
              <w:jc w:val="center"/>
              <w:rPr>
                <w:rFonts w:ascii="Times New Roman" w:eastAsia="Times New Roman" w:hAnsi="Times New Roman" w:cs="Times New Roman"/>
                <w:sz w:val="16"/>
                <w:szCs w:val="16"/>
                <w:lang w:eastAsia="ru-RU"/>
              </w:rPr>
            </w:pPr>
            <w:proofErr w:type="spellStart"/>
            <w:r w:rsidRPr="001F0FC0">
              <w:rPr>
                <w:rFonts w:ascii="Times New Roman" w:eastAsia="Times New Roman" w:hAnsi="Times New Roman" w:cs="Times New Roman"/>
                <w:sz w:val="16"/>
                <w:szCs w:val="16"/>
                <w:lang w:eastAsia="ru-RU"/>
              </w:rPr>
              <w:t>р.п</w:t>
            </w:r>
            <w:proofErr w:type="spellEnd"/>
            <w:r w:rsidRPr="001F0FC0">
              <w:rPr>
                <w:rFonts w:ascii="Times New Roman" w:eastAsia="Times New Roman" w:hAnsi="Times New Roman" w:cs="Times New Roman"/>
                <w:sz w:val="16"/>
                <w:szCs w:val="16"/>
                <w:lang w:eastAsia="ru-RU"/>
              </w:rPr>
              <w:t>. Мокшан</w:t>
            </w:r>
          </w:p>
        </w:tc>
      </w:tr>
    </w:tbl>
    <w:p w:rsidR="001F0FC0" w:rsidRPr="001F0FC0" w:rsidRDefault="001F0FC0" w:rsidP="001F0FC0">
      <w:pPr>
        <w:widowControl w:val="0"/>
        <w:jc w:val="center"/>
        <w:rPr>
          <w:rFonts w:ascii="Times New Roman" w:eastAsia="Times New Roman" w:hAnsi="Times New Roman" w:cs="Times New Roman"/>
          <w:b/>
          <w:sz w:val="16"/>
          <w:szCs w:val="16"/>
          <w:lang w:eastAsia="ru-RU"/>
        </w:rPr>
      </w:pPr>
      <w:r w:rsidRPr="001F0FC0">
        <w:rPr>
          <w:rFonts w:ascii="Times New Roman" w:eastAsia="Times New Roman" w:hAnsi="Times New Roman" w:cs="Times New Roman"/>
          <w:b/>
          <w:sz w:val="16"/>
          <w:szCs w:val="16"/>
          <w:lang w:eastAsia="ru-RU"/>
        </w:rPr>
        <w:t xml:space="preserve">О создании Контрольно-счётной комиссии Мокшанского района Пензенской области </w:t>
      </w:r>
    </w:p>
    <w:p w:rsidR="001F0FC0" w:rsidRPr="001F0FC0" w:rsidRDefault="001F0FC0" w:rsidP="001F0FC0">
      <w:pPr>
        <w:tabs>
          <w:tab w:val="left" w:pos="993"/>
        </w:tabs>
        <w:spacing w:before="240" w:after="60"/>
        <w:ind w:firstLine="720"/>
        <w:outlineLvl w:val="5"/>
        <w:rPr>
          <w:rFonts w:ascii="Times New Roman" w:eastAsia="Times New Roman" w:hAnsi="Times New Roman" w:cs="Times New Roman"/>
          <w:bCs/>
          <w:i/>
          <w:sz w:val="16"/>
          <w:szCs w:val="16"/>
          <w:lang w:val="x-none" w:eastAsia="x-none"/>
        </w:rPr>
      </w:pPr>
      <w:r w:rsidRPr="001F0FC0">
        <w:rPr>
          <w:rFonts w:ascii="Times New Roman" w:eastAsia="Times New Roman" w:hAnsi="Times New Roman" w:cs="Times New Roman"/>
          <w:bCs/>
          <w:sz w:val="16"/>
          <w:szCs w:val="16"/>
          <w:lang w:val="x-none" w:eastAsia="x-none"/>
        </w:rPr>
        <w:t xml:space="preserve">На основании </w:t>
      </w:r>
      <w:r w:rsidRPr="001F0FC0">
        <w:rPr>
          <w:rFonts w:ascii="Times New Roman" w:eastAsia="Times New Roman" w:hAnsi="Times New Roman" w:cs="Times New Roman"/>
          <w:bCs/>
          <w:sz w:val="16"/>
          <w:szCs w:val="16"/>
          <w:lang w:eastAsia="x-none"/>
        </w:rPr>
        <w:t xml:space="preserve">Бюджетного кодекса Российской Федерации, Федерального закона от 06.10.2003 № 131-ФЗ «Об общих принципах организации местного самоуправления в Российской Федерации», Федерального закона от 07.02.2011 № 6-ФЗ  «Об общих принципах организации и деятельности контрольно-счётных органов субъектов Российской Федерации и муниципальных образований», руководствуясь Уставом Мокшанского района Пензенской области, </w:t>
      </w:r>
    </w:p>
    <w:p w:rsidR="001F0FC0" w:rsidRPr="001F0FC0" w:rsidRDefault="001F0FC0" w:rsidP="001F0FC0">
      <w:pPr>
        <w:widowControl w:val="0"/>
        <w:spacing w:after="120"/>
        <w:jc w:val="center"/>
        <w:rPr>
          <w:rFonts w:ascii="Times New Roman" w:eastAsia="Times New Roman" w:hAnsi="Times New Roman" w:cs="Times New Roman"/>
          <w:b/>
          <w:sz w:val="16"/>
          <w:szCs w:val="16"/>
          <w:lang w:eastAsia="ru-RU"/>
        </w:rPr>
      </w:pPr>
      <w:r w:rsidRPr="001F0FC0">
        <w:rPr>
          <w:rFonts w:ascii="Times New Roman" w:eastAsia="Times New Roman" w:hAnsi="Times New Roman" w:cs="Times New Roman"/>
          <w:b/>
          <w:sz w:val="16"/>
          <w:szCs w:val="16"/>
          <w:lang w:eastAsia="ru-RU"/>
        </w:rPr>
        <w:t>Собрание представителей Мокшанского района решило:</w:t>
      </w:r>
    </w:p>
    <w:p w:rsidR="001F0FC0" w:rsidRPr="001F0FC0" w:rsidRDefault="00274364" w:rsidP="00274364">
      <w:pPr>
        <w:widowControl w:val="0"/>
        <w:tabs>
          <w:tab w:val="left" w:pos="851"/>
        </w:tabs>
        <w:autoSpaceDE w:val="0"/>
        <w:autoSpaceDN w:val="0"/>
        <w:adjustRightInd w:val="0"/>
        <w:ind w:firstLine="558"/>
        <w:jc w:val="left"/>
        <w:outlineLvl w:val="5"/>
        <w:rPr>
          <w:rFonts w:ascii="Times New Roman" w:eastAsia="Times New Roman" w:hAnsi="Times New Roman" w:cs="Times New Roman"/>
          <w:sz w:val="16"/>
          <w:szCs w:val="16"/>
          <w:lang w:val="x-none" w:eastAsia="x-none"/>
        </w:rPr>
      </w:pPr>
      <w:r>
        <w:rPr>
          <w:rFonts w:ascii="Times New Roman" w:eastAsia="Times New Roman" w:hAnsi="Times New Roman" w:cs="Times New Roman"/>
          <w:sz w:val="16"/>
          <w:szCs w:val="16"/>
          <w:lang w:eastAsia="x-none"/>
        </w:rPr>
        <w:t xml:space="preserve">1. </w:t>
      </w:r>
      <w:r w:rsidR="001F0FC0" w:rsidRPr="001F0FC0">
        <w:rPr>
          <w:rFonts w:ascii="Times New Roman" w:eastAsia="Times New Roman" w:hAnsi="Times New Roman" w:cs="Times New Roman"/>
          <w:sz w:val="16"/>
          <w:szCs w:val="16"/>
          <w:lang w:val="x-none" w:eastAsia="x-none"/>
        </w:rPr>
        <w:t xml:space="preserve">Создать </w:t>
      </w:r>
      <w:r w:rsidR="001F0FC0" w:rsidRPr="001F0FC0">
        <w:rPr>
          <w:rFonts w:ascii="Times New Roman" w:eastAsia="Times New Roman" w:hAnsi="Times New Roman" w:cs="Times New Roman"/>
          <w:sz w:val="16"/>
          <w:szCs w:val="16"/>
          <w:lang w:eastAsia="x-none"/>
        </w:rPr>
        <w:t>К</w:t>
      </w:r>
      <w:proofErr w:type="spellStart"/>
      <w:r w:rsidR="001F0FC0" w:rsidRPr="001F0FC0">
        <w:rPr>
          <w:rFonts w:ascii="Times New Roman" w:eastAsia="Times New Roman" w:hAnsi="Times New Roman" w:cs="Times New Roman"/>
          <w:sz w:val="16"/>
          <w:szCs w:val="16"/>
          <w:lang w:val="x-none" w:eastAsia="x-none"/>
        </w:rPr>
        <w:t>онтрольно-сч</w:t>
      </w:r>
      <w:r w:rsidR="001F0FC0" w:rsidRPr="001F0FC0">
        <w:rPr>
          <w:rFonts w:ascii="Times New Roman" w:eastAsia="Times New Roman" w:hAnsi="Times New Roman" w:cs="Times New Roman"/>
          <w:sz w:val="16"/>
          <w:szCs w:val="16"/>
          <w:lang w:eastAsia="x-none"/>
        </w:rPr>
        <w:t>ё</w:t>
      </w:r>
      <w:r w:rsidR="001F0FC0" w:rsidRPr="001F0FC0">
        <w:rPr>
          <w:rFonts w:ascii="Times New Roman" w:eastAsia="Times New Roman" w:hAnsi="Times New Roman" w:cs="Times New Roman"/>
          <w:sz w:val="16"/>
          <w:szCs w:val="16"/>
          <w:lang w:val="x-none" w:eastAsia="x-none"/>
        </w:rPr>
        <w:t>тную</w:t>
      </w:r>
      <w:proofErr w:type="spellEnd"/>
      <w:r w:rsidR="001F0FC0" w:rsidRPr="001F0FC0">
        <w:rPr>
          <w:rFonts w:ascii="Times New Roman" w:eastAsia="Times New Roman" w:hAnsi="Times New Roman" w:cs="Times New Roman"/>
          <w:sz w:val="16"/>
          <w:szCs w:val="16"/>
          <w:lang w:val="x-none" w:eastAsia="x-none"/>
        </w:rPr>
        <w:t xml:space="preserve"> комиссию Мокшанского района Пензенской области (далее - Контрольно-</w:t>
      </w:r>
      <w:proofErr w:type="spellStart"/>
      <w:r w:rsidR="001F0FC0" w:rsidRPr="001F0FC0">
        <w:rPr>
          <w:rFonts w:ascii="Times New Roman" w:eastAsia="Times New Roman" w:hAnsi="Times New Roman" w:cs="Times New Roman"/>
          <w:sz w:val="16"/>
          <w:szCs w:val="16"/>
          <w:lang w:val="x-none" w:eastAsia="x-none"/>
        </w:rPr>
        <w:t>сч</w:t>
      </w:r>
      <w:r w:rsidR="001F0FC0" w:rsidRPr="001F0FC0">
        <w:rPr>
          <w:rFonts w:ascii="Times New Roman" w:eastAsia="Times New Roman" w:hAnsi="Times New Roman" w:cs="Times New Roman"/>
          <w:sz w:val="16"/>
          <w:szCs w:val="16"/>
          <w:lang w:eastAsia="x-none"/>
        </w:rPr>
        <w:t>ё</w:t>
      </w:r>
      <w:r w:rsidR="001F0FC0" w:rsidRPr="001F0FC0">
        <w:rPr>
          <w:rFonts w:ascii="Times New Roman" w:eastAsia="Times New Roman" w:hAnsi="Times New Roman" w:cs="Times New Roman"/>
          <w:sz w:val="16"/>
          <w:szCs w:val="16"/>
          <w:lang w:val="x-none" w:eastAsia="x-none"/>
        </w:rPr>
        <w:t>тная</w:t>
      </w:r>
      <w:proofErr w:type="spellEnd"/>
      <w:r w:rsidR="001F0FC0" w:rsidRPr="001F0FC0">
        <w:rPr>
          <w:rFonts w:ascii="Times New Roman" w:eastAsia="Times New Roman" w:hAnsi="Times New Roman" w:cs="Times New Roman"/>
          <w:sz w:val="16"/>
          <w:szCs w:val="16"/>
          <w:lang w:val="x-none" w:eastAsia="x-none"/>
        </w:rPr>
        <w:t xml:space="preserve"> комиссия) с правом юридического лица в форме муниципального казенного учреждения</w:t>
      </w:r>
      <w:r w:rsidR="001F0FC0" w:rsidRPr="001F0FC0">
        <w:rPr>
          <w:rFonts w:ascii="Times New Roman" w:eastAsia="Times New Roman" w:hAnsi="Times New Roman" w:cs="Times New Roman"/>
          <w:sz w:val="16"/>
          <w:szCs w:val="16"/>
          <w:lang w:eastAsia="x-none"/>
        </w:rPr>
        <w:t>.</w:t>
      </w:r>
    </w:p>
    <w:p w:rsidR="001F0FC0" w:rsidRPr="00274364" w:rsidRDefault="001F0FC0" w:rsidP="00274364">
      <w:pPr>
        <w:pStyle w:val="aff2"/>
        <w:widowControl w:val="0"/>
        <w:numPr>
          <w:ilvl w:val="0"/>
          <w:numId w:val="35"/>
        </w:numPr>
        <w:tabs>
          <w:tab w:val="left" w:pos="851"/>
        </w:tabs>
        <w:autoSpaceDE w:val="0"/>
        <w:adjustRightInd w:val="0"/>
        <w:outlineLvl w:val="5"/>
        <w:rPr>
          <w:sz w:val="16"/>
          <w:szCs w:val="16"/>
          <w:lang w:val="x-none" w:eastAsia="x-none"/>
        </w:rPr>
      </w:pPr>
      <w:r w:rsidRPr="00274364">
        <w:rPr>
          <w:sz w:val="16"/>
          <w:szCs w:val="16"/>
          <w:lang w:eastAsia="x-none"/>
        </w:rPr>
        <w:t>Утвердить прилагаемое Положение о Контрольно-счётной комиссии Мокшанского района Пензенской области.</w:t>
      </w:r>
    </w:p>
    <w:p w:rsidR="001F0FC0" w:rsidRPr="001F0FC0" w:rsidRDefault="001F0FC0" w:rsidP="00274364">
      <w:pPr>
        <w:autoSpaceDE w:val="0"/>
        <w:autoSpaceDN w:val="0"/>
        <w:adjustRightInd w:val="0"/>
        <w:ind w:firstLine="567"/>
        <w:outlineLvl w:val="5"/>
        <w:rPr>
          <w:rFonts w:ascii="Times New Roman" w:eastAsia="Times New Roman" w:hAnsi="Times New Roman" w:cs="Times New Roman"/>
          <w:sz w:val="16"/>
          <w:szCs w:val="16"/>
          <w:highlight w:val="yellow"/>
          <w:lang w:val="x-none" w:eastAsia="x-none"/>
        </w:rPr>
      </w:pPr>
      <w:r w:rsidRPr="001F0FC0">
        <w:rPr>
          <w:rFonts w:ascii="Times New Roman" w:eastAsia="Times New Roman" w:hAnsi="Times New Roman" w:cs="Times New Roman"/>
          <w:sz w:val="16"/>
          <w:szCs w:val="16"/>
          <w:lang w:eastAsia="x-none"/>
        </w:rPr>
        <w:t>3. Назначить на муниципальную должность председателя Контрольно-счётной комиссии Мокшанского района Пензенской области Духанину Марину Валерьевну с 21.04.2022 сроком на 5 лет.</w:t>
      </w:r>
    </w:p>
    <w:p w:rsidR="001F0FC0" w:rsidRPr="001F0FC0" w:rsidRDefault="001F0FC0" w:rsidP="00274364">
      <w:pPr>
        <w:autoSpaceDE w:val="0"/>
        <w:autoSpaceDN w:val="0"/>
        <w:adjustRightInd w:val="0"/>
        <w:ind w:firstLine="567"/>
        <w:outlineLvl w:val="5"/>
        <w:rPr>
          <w:rFonts w:ascii="Times New Roman" w:eastAsia="Times New Roman" w:hAnsi="Times New Roman" w:cs="Times New Roman"/>
          <w:sz w:val="16"/>
          <w:szCs w:val="16"/>
          <w:lang w:val="x-none" w:eastAsia="x-none"/>
        </w:rPr>
      </w:pPr>
      <w:r w:rsidRPr="001F0FC0">
        <w:rPr>
          <w:rFonts w:ascii="Times New Roman" w:eastAsia="Times New Roman" w:hAnsi="Times New Roman" w:cs="Times New Roman"/>
          <w:sz w:val="16"/>
          <w:szCs w:val="16"/>
          <w:lang w:eastAsia="x-none"/>
        </w:rPr>
        <w:t xml:space="preserve">4. Установить денежное содержание председателю </w:t>
      </w:r>
      <w:r w:rsidRPr="001F0FC0">
        <w:rPr>
          <w:rFonts w:ascii="Times New Roman" w:eastAsia="Times New Roman" w:hAnsi="Times New Roman" w:cs="Times New Roman"/>
          <w:sz w:val="16"/>
          <w:szCs w:val="16"/>
          <w:lang w:eastAsia="x-none"/>
        </w:rPr>
        <w:tab/>
        <w:t xml:space="preserve">Контрольно-счётной комиссии Мокшанского района Пензенской области </w:t>
      </w:r>
      <w:proofErr w:type="spellStart"/>
      <w:r w:rsidRPr="001F0FC0">
        <w:rPr>
          <w:rFonts w:ascii="Times New Roman" w:eastAsia="Times New Roman" w:hAnsi="Times New Roman" w:cs="Times New Roman"/>
          <w:sz w:val="16"/>
          <w:szCs w:val="16"/>
          <w:lang w:eastAsia="x-none"/>
        </w:rPr>
        <w:t>Духаниной</w:t>
      </w:r>
      <w:proofErr w:type="spellEnd"/>
      <w:r w:rsidRPr="001F0FC0">
        <w:rPr>
          <w:rFonts w:ascii="Times New Roman" w:eastAsia="Times New Roman" w:hAnsi="Times New Roman" w:cs="Times New Roman"/>
          <w:sz w:val="16"/>
          <w:szCs w:val="16"/>
          <w:lang w:eastAsia="x-none"/>
        </w:rPr>
        <w:t xml:space="preserve"> Марине Валерьевне в соответствии с действующим законодательством Российской Федерации, законами Пензенской области, нормативными правовыми актами Мокшанского района Пензенской области.</w:t>
      </w:r>
    </w:p>
    <w:p w:rsidR="001F0FC0" w:rsidRPr="001F0FC0" w:rsidRDefault="001F0FC0" w:rsidP="00274364">
      <w:pPr>
        <w:widowControl w:val="0"/>
        <w:ind w:firstLine="567"/>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 xml:space="preserve"> 5. Председателю Контрольно-счётной комиссии Мокшанского района Пензенской области осуществить юридически значимые действия, связанные с  государственной  регистрацией Контрольно-счётной комиссии в установленном законом порядке.</w:t>
      </w:r>
    </w:p>
    <w:p w:rsidR="001F0FC0" w:rsidRPr="001F0FC0" w:rsidRDefault="00274364" w:rsidP="00274364">
      <w:pPr>
        <w:widowControl w:val="0"/>
        <w:ind w:firstLine="567"/>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1F0FC0" w:rsidRPr="001F0FC0">
        <w:rPr>
          <w:rFonts w:ascii="Times New Roman" w:eastAsia="Times New Roman" w:hAnsi="Times New Roman" w:cs="Times New Roman"/>
          <w:sz w:val="16"/>
          <w:szCs w:val="16"/>
          <w:lang w:eastAsia="ru-RU"/>
        </w:rPr>
        <w:t>6. Опубликовать настоящее решение в информационном бюллетене  Мокшанского района Пензенской области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в информационно-телекоммуникационной сети «Интернет».</w:t>
      </w:r>
    </w:p>
    <w:p w:rsidR="001F0FC0" w:rsidRPr="001F0FC0" w:rsidRDefault="00274364" w:rsidP="00274364">
      <w:pPr>
        <w:widowControl w:val="0"/>
        <w:ind w:firstLine="567"/>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1F0FC0" w:rsidRPr="001F0FC0">
        <w:rPr>
          <w:rFonts w:ascii="Times New Roman" w:eastAsia="Times New Roman" w:hAnsi="Times New Roman" w:cs="Times New Roman"/>
          <w:sz w:val="16"/>
          <w:szCs w:val="16"/>
          <w:lang w:eastAsia="ru-RU"/>
        </w:rPr>
        <w:t>7. Настоящее решение вступает в силу со дня его принятия.</w:t>
      </w:r>
    </w:p>
    <w:p w:rsidR="001F0FC0" w:rsidRPr="001F0FC0" w:rsidRDefault="001F0FC0" w:rsidP="002606A7">
      <w:pPr>
        <w:keepNext/>
        <w:jc w:val="center"/>
        <w:outlineLvl w:val="4"/>
        <w:rPr>
          <w:rFonts w:ascii="Times New Roman" w:eastAsia="Times New Roman" w:hAnsi="Times New Roman" w:cs="Times New Roman"/>
          <w:b/>
          <w:sz w:val="16"/>
          <w:szCs w:val="16"/>
          <w:lang w:eastAsia="x-none"/>
        </w:rPr>
      </w:pPr>
    </w:p>
    <w:p w:rsidR="001F0FC0" w:rsidRPr="001F0FC0" w:rsidRDefault="001F0FC0" w:rsidP="002606A7">
      <w:pPr>
        <w:widowControl w:val="0"/>
        <w:outlineLvl w:val="0"/>
        <w:rPr>
          <w:rFonts w:ascii="Times New Roman" w:eastAsia="Times New Roman" w:hAnsi="Times New Roman" w:cs="Times New Roman"/>
          <w:b/>
          <w:sz w:val="16"/>
          <w:szCs w:val="16"/>
          <w:lang w:eastAsia="ru-RU"/>
        </w:rPr>
      </w:pPr>
      <w:r w:rsidRPr="001F0FC0">
        <w:rPr>
          <w:rFonts w:ascii="Times New Roman" w:eastAsia="Times New Roman" w:hAnsi="Times New Roman" w:cs="Times New Roman"/>
          <w:b/>
          <w:sz w:val="16"/>
          <w:szCs w:val="16"/>
          <w:lang w:eastAsia="ru-RU"/>
        </w:rPr>
        <w:t xml:space="preserve">Глава Мокшанского района                                                      </w:t>
      </w:r>
    </w:p>
    <w:p w:rsidR="001F0FC0" w:rsidRPr="001F0FC0" w:rsidRDefault="001F0FC0" w:rsidP="002606A7">
      <w:pPr>
        <w:widowControl w:val="0"/>
        <w:outlineLvl w:val="0"/>
        <w:rPr>
          <w:rFonts w:ascii="Times New Roman" w:eastAsia="Times New Roman" w:hAnsi="Times New Roman" w:cs="Times New Roman"/>
          <w:b/>
          <w:sz w:val="16"/>
          <w:szCs w:val="16"/>
          <w:lang w:eastAsia="ru-RU"/>
        </w:rPr>
      </w:pPr>
      <w:r w:rsidRPr="001F0FC0">
        <w:rPr>
          <w:rFonts w:ascii="Times New Roman" w:eastAsia="Times New Roman" w:hAnsi="Times New Roman" w:cs="Times New Roman"/>
          <w:b/>
          <w:sz w:val="16"/>
          <w:szCs w:val="16"/>
          <w:lang w:eastAsia="ru-RU"/>
        </w:rPr>
        <w:t xml:space="preserve"> Пензенской области                                                                           </w:t>
      </w:r>
      <w:proofErr w:type="spellStart"/>
      <w:r w:rsidRPr="001F0FC0">
        <w:rPr>
          <w:rFonts w:ascii="Times New Roman" w:eastAsia="Times New Roman" w:hAnsi="Times New Roman" w:cs="Times New Roman"/>
          <w:b/>
          <w:sz w:val="16"/>
          <w:szCs w:val="16"/>
          <w:lang w:eastAsia="ru-RU"/>
        </w:rPr>
        <w:t>А.В.Шмелев</w:t>
      </w:r>
      <w:proofErr w:type="spellEnd"/>
    </w:p>
    <w:p w:rsidR="00274364" w:rsidRDefault="00274364" w:rsidP="001F0FC0">
      <w:pPr>
        <w:widowControl w:val="0"/>
        <w:autoSpaceDE w:val="0"/>
        <w:autoSpaceDN w:val="0"/>
        <w:adjustRightInd w:val="0"/>
        <w:ind w:firstLine="709"/>
        <w:jc w:val="right"/>
        <w:outlineLvl w:val="0"/>
        <w:rPr>
          <w:rFonts w:ascii="Times New Roman" w:eastAsia="Times New Roman" w:hAnsi="Times New Roman" w:cs="Times New Roman"/>
          <w:sz w:val="16"/>
          <w:szCs w:val="16"/>
          <w:lang w:eastAsia="ru-RU"/>
        </w:rPr>
      </w:pPr>
    </w:p>
    <w:p w:rsidR="00274364" w:rsidRDefault="00274364" w:rsidP="001F0FC0">
      <w:pPr>
        <w:widowControl w:val="0"/>
        <w:autoSpaceDE w:val="0"/>
        <w:autoSpaceDN w:val="0"/>
        <w:adjustRightInd w:val="0"/>
        <w:ind w:firstLine="709"/>
        <w:jc w:val="right"/>
        <w:outlineLvl w:val="0"/>
        <w:rPr>
          <w:rFonts w:ascii="Times New Roman" w:eastAsia="Times New Roman" w:hAnsi="Times New Roman" w:cs="Times New Roman"/>
          <w:sz w:val="16"/>
          <w:szCs w:val="16"/>
          <w:lang w:eastAsia="ru-RU"/>
        </w:rPr>
      </w:pPr>
    </w:p>
    <w:p w:rsidR="001F0FC0" w:rsidRPr="001F0FC0" w:rsidRDefault="001F0FC0" w:rsidP="001F0FC0">
      <w:pPr>
        <w:widowControl w:val="0"/>
        <w:autoSpaceDE w:val="0"/>
        <w:autoSpaceDN w:val="0"/>
        <w:adjustRightInd w:val="0"/>
        <w:ind w:firstLine="709"/>
        <w:jc w:val="right"/>
        <w:outlineLvl w:val="0"/>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lastRenderedPageBreak/>
        <w:t>Приложение</w:t>
      </w:r>
    </w:p>
    <w:p w:rsidR="001F0FC0" w:rsidRPr="001F0FC0" w:rsidRDefault="001F0FC0" w:rsidP="001F0FC0">
      <w:pPr>
        <w:widowControl w:val="0"/>
        <w:autoSpaceDE w:val="0"/>
        <w:autoSpaceDN w:val="0"/>
        <w:adjustRightInd w:val="0"/>
        <w:ind w:firstLine="709"/>
        <w:jc w:val="right"/>
        <w:outlineLvl w:val="0"/>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Утверждено</w:t>
      </w:r>
    </w:p>
    <w:p w:rsidR="001F0FC0" w:rsidRPr="001F0FC0" w:rsidRDefault="001F0FC0" w:rsidP="001F0FC0">
      <w:pPr>
        <w:widowControl w:val="0"/>
        <w:autoSpaceDE w:val="0"/>
        <w:autoSpaceDN w:val="0"/>
        <w:adjustRightInd w:val="0"/>
        <w:ind w:firstLine="709"/>
        <w:jc w:val="right"/>
        <w:outlineLvl w:val="0"/>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 xml:space="preserve"> решением Собрания представителей</w:t>
      </w:r>
    </w:p>
    <w:p w:rsidR="001F0FC0" w:rsidRPr="001F0FC0" w:rsidRDefault="001F0FC0" w:rsidP="001F0FC0">
      <w:pPr>
        <w:widowControl w:val="0"/>
        <w:autoSpaceDE w:val="0"/>
        <w:autoSpaceDN w:val="0"/>
        <w:adjustRightInd w:val="0"/>
        <w:ind w:firstLine="709"/>
        <w:jc w:val="right"/>
        <w:outlineLvl w:val="0"/>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Мокшанского района Пензенской области</w:t>
      </w:r>
    </w:p>
    <w:p w:rsidR="001F0FC0" w:rsidRPr="001F0FC0" w:rsidRDefault="001F0FC0" w:rsidP="00274364">
      <w:pPr>
        <w:widowControl w:val="0"/>
        <w:tabs>
          <w:tab w:val="left" w:pos="6521"/>
          <w:tab w:val="left" w:pos="7670"/>
          <w:tab w:val="right" w:pos="9921"/>
        </w:tabs>
        <w:autoSpaceDE w:val="0"/>
        <w:autoSpaceDN w:val="0"/>
        <w:adjustRightInd w:val="0"/>
        <w:ind w:firstLine="709"/>
        <w:jc w:val="right"/>
        <w:outlineLvl w:val="0"/>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ab/>
        <w:t xml:space="preserve">         От 19.04.2022 №805-74/4   </w:t>
      </w:r>
    </w:p>
    <w:p w:rsidR="001F0FC0" w:rsidRPr="001F0FC0" w:rsidRDefault="001F0FC0" w:rsidP="001F0FC0">
      <w:pPr>
        <w:widowControl w:val="0"/>
        <w:tabs>
          <w:tab w:val="left" w:pos="6521"/>
          <w:tab w:val="left" w:pos="7670"/>
          <w:tab w:val="right" w:pos="9921"/>
        </w:tabs>
        <w:autoSpaceDE w:val="0"/>
        <w:autoSpaceDN w:val="0"/>
        <w:adjustRightInd w:val="0"/>
        <w:ind w:firstLine="709"/>
        <w:jc w:val="left"/>
        <w:outlineLvl w:val="0"/>
        <w:rPr>
          <w:rFonts w:ascii="Times New Roman" w:eastAsia="Times New Roman" w:hAnsi="Times New Roman" w:cs="Times New Roman"/>
          <w:sz w:val="16"/>
          <w:szCs w:val="16"/>
          <w:lang w:eastAsia="ru-RU"/>
        </w:rPr>
      </w:pPr>
    </w:p>
    <w:p w:rsidR="001F0FC0" w:rsidRPr="001F0FC0" w:rsidRDefault="001F0FC0" w:rsidP="00274364">
      <w:pPr>
        <w:widowControl w:val="0"/>
        <w:tabs>
          <w:tab w:val="left" w:pos="6521"/>
          <w:tab w:val="left" w:pos="7670"/>
          <w:tab w:val="right" w:pos="9921"/>
        </w:tabs>
        <w:autoSpaceDE w:val="0"/>
        <w:autoSpaceDN w:val="0"/>
        <w:adjustRightInd w:val="0"/>
        <w:jc w:val="center"/>
        <w:outlineLvl w:val="0"/>
        <w:rPr>
          <w:rFonts w:ascii="Times New Roman" w:eastAsia="Times New Roman" w:hAnsi="Times New Roman" w:cs="Times New Roman"/>
          <w:b/>
          <w:sz w:val="16"/>
          <w:szCs w:val="16"/>
          <w:lang w:eastAsia="ru-RU"/>
        </w:rPr>
      </w:pPr>
      <w:r w:rsidRPr="001F0FC0">
        <w:rPr>
          <w:rFonts w:ascii="Times New Roman" w:eastAsia="Times New Roman" w:hAnsi="Times New Roman" w:cs="Times New Roman"/>
          <w:b/>
          <w:sz w:val="16"/>
          <w:szCs w:val="16"/>
          <w:lang w:eastAsia="ru-RU"/>
        </w:rPr>
        <w:t xml:space="preserve">Положение </w:t>
      </w:r>
    </w:p>
    <w:p w:rsidR="001F0FC0" w:rsidRPr="001F0FC0" w:rsidRDefault="001F0FC0" w:rsidP="00274364">
      <w:pPr>
        <w:widowControl w:val="0"/>
        <w:tabs>
          <w:tab w:val="left" w:pos="6521"/>
          <w:tab w:val="left" w:pos="7670"/>
          <w:tab w:val="right" w:pos="9921"/>
        </w:tabs>
        <w:autoSpaceDE w:val="0"/>
        <w:autoSpaceDN w:val="0"/>
        <w:adjustRightInd w:val="0"/>
        <w:jc w:val="center"/>
        <w:outlineLvl w:val="0"/>
        <w:rPr>
          <w:rFonts w:ascii="Times New Roman" w:eastAsia="Times New Roman" w:hAnsi="Times New Roman" w:cs="Times New Roman"/>
          <w:sz w:val="16"/>
          <w:szCs w:val="16"/>
          <w:lang w:eastAsia="ru-RU"/>
        </w:rPr>
      </w:pPr>
      <w:r w:rsidRPr="001F0FC0">
        <w:rPr>
          <w:rFonts w:ascii="Times New Roman" w:eastAsia="Times New Roman" w:hAnsi="Times New Roman" w:cs="Times New Roman"/>
          <w:b/>
          <w:sz w:val="16"/>
          <w:szCs w:val="16"/>
          <w:lang w:eastAsia="ru-RU"/>
        </w:rPr>
        <w:t>о Контрольно-счетной комиссии Мокшанского района Пензенской области</w:t>
      </w:r>
    </w:p>
    <w:p w:rsidR="001F0FC0" w:rsidRPr="001F0FC0" w:rsidRDefault="001F0FC0" w:rsidP="001F0FC0">
      <w:pPr>
        <w:widowControl w:val="0"/>
        <w:autoSpaceDE w:val="0"/>
        <w:autoSpaceDN w:val="0"/>
        <w:adjustRightInd w:val="0"/>
        <w:ind w:firstLine="709"/>
        <w:jc w:val="center"/>
        <w:rPr>
          <w:rFonts w:ascii="Times New Roman" w:eastAsia="Times New Roman" w:hAnsi="Times New Roman" w:cs="Times New Roman"/>
          <w:sz w:val="16"/>
          <w:szCs w:val="16"/>
          <w:lang w:eastAsia="ru-RU"/>
        </w:rPr>
      </w:pPr>
    </w:p>
    <w:p w:rsidR="001F0FC0" w:rsidRPr="001F0FC0" w:rsidRDefault="001F0FC0" w:rsidP="00274364">
      <w:pPr>
        <w:widowControl w:val="0"/>
        <w:tabs>
          <w:tab w:val="left" w:pos="709"/>
        </w:tabs>
        <w:autoSpaceDE w:val="0"/>
        <w:autoSpaceDN w:val="0"/>
        <w:adjustRightInd w:val="0"/>
        <w:ind w:firstLine="426"/>
        <w:jc w:val="left"/>
        <w:outlineLvl w:val="1"/>
        <w:rPr>
          <w:rFonts w:ascii="Times New Roman" w:eastAsia="Times New Roman" w:hAnsi="Times New Roman" w:cs="Times New Roman"/>
          <w:b/>
          <w:sz w:val="16"/>
          <w:szCs w:val="16"/>
          <w:lang w:eastAsia="ru-RU"/>
        </w:rPr>
      </w:pPr>
      <w:r w:rsidRPr="001F0FC0">
        <w:rPr>
          <w:rFonts w:ascii="Times New Roman" w:eastAsia="Times New Roman" w:hAnsi="Times New Roman" w:cs="Times New Roman"/>
          <w:b/>
          <w:sz w:val="16"/>
          <w:szCs w:val="16"/>
          <w:lang w:eastAsia="ru-RU"/>
        </w:rPr>
        <w:t>Статья 1. Предмет регулирования</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Настоящее Положение регулирует вопросы организации и деятельности Контрольно-счётной комиссии Мокшанского района Пензенской области  (далее - Контрольно-счётная комиссия).</w:t>
      </w:r>
    </w:p>
    <w:p w:rsidR="001F0FC0" w:rsidRPr="001F0FC0" w:rsidRDefault="001F0FC0" w:rsidP="00274364">
      <w:pPr>
        <w:widowControl w:val="0"/>
        <w:tabs>
          <w:tab w:val="left" w:pos="709"/>
          <w:tab w:val="left" w:pos="9356"/>
        </w:tabs>
        <w:autoSpaceDE w:val="0"/>
        <w:autoSpaceDN w:val="0"/>
        <w:adjustRightInd w:val="0"/>
        <w:ind w:firstLine="426"/>
        <w:outlineLvl w:val="1"/>
        <w:rPr>
          <w:rFonts w:ascii="Times New Roman" w:eastAsia="Times New Roman" w:hAnsi="Times New Roman" w:cs="Times New Roman"/>
          <w:b/>
          <w:sz w:val="16"/>
          <w:szCs w:val="16"/>
          <w:lang w:eastAsia="ru-RU"/>
        </w:rPr>
      </w:pPr>
      <w:r w:rsidRPr="001F0FC0">
        <w:rPr>
          <w:rFonts w:ascii="Times New Roman" w:eastAsia="Times New Roman" w:hAnsi="Times New Roman" w:cs="Times New Roman"/>
          <w:b/>
          <w:sz w:val="16"/>
          <w:szCs w:val="16"/>
          <w:lang w:eastAsia="ru-RU"/>
        </w:rPr>
        <w:t xml:space="preserve">Статья 2. Правовая основа организации и деятельности Контрольно-счётной  комиссии   </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 xml:space="preserve">Правовую основу организации и деятельности Контрольно-счётной комиссии составляют: </w:t>
      </w:r>
      <w:hyperlink r:id="rId10" w:history="1">
        <w:proofErr w:type="gramStart"/>
        <w:r w:rsidRPr="001F0FC0">
          <w:rPr>
            <w:rFonts w:ascii="Times New Roman" w:eastAsia="Times New Roman" w:hAnsi="Times New Roman" w:cs="Times New Roman"/>
            <w:sz w:val="16"/>
            <w:szCs w:val="16"/>
            <w:lang w:eastAsia="ru-RU"/>
          </w:rPr>
          <w:t>Конституция</w:t>
        </w:r>
      </w:hyperlink>
      <w:r w:rsidRPr="001F0FC0">
        <w:rPr>
          <w:rFonts w:ascii="Times New Roman" w:eastAsia="Times New Roman" w:hAnsi="Times New Roman" w:cs="Times New Roman"/>
          <w:sz w:val="16"/>
          <w:szCs w:val="16"/>
          <w:lang w:eastAsia="ru-RU"/>
        </w:rPr>
        <w:t xml:space="preserve"> Российской Федерации, Федеральный </w:t>
      </w:r>
      <w:hyperlink r:id="rId11" w:history="1">
        <w:r w:rsidRPr="001F0FC0">
          <w:rPr>
            <w:rFonts w:ascii="Times New Roman" w:eastAsia="Times New Roman" w:hAnsi="Times New Roman" w:cs="Times New Roman"/>
            <w:sz w:val="16"/>
            <w:szCs w:val="16"/>
            <w:lang w:eastAsia="ru-RU"/>
          </w:rPr>
          <w:t>закон</w:t>
        </w:r>
      </w:hyperlink>
      <w:r w:rsidRPr="001F0FC0">
        <w:rPr>
          <w:rFonts w:ascii="Times New Roman" w:eastAsia="Times New Roman" w:hAnsi="Times New Roman" w:cs="Times New Roman"/>
          <w:sz w:val="16"/>
          <w:szCs w:val="16"/>
          <w:lang w:eastAsia="ru-RU"/>
        </w:rPr>
        <w:t xml:space="preserve"> от 06.10.2003 № 131-ФЗ «Об общих принципах организации местного самоуправления в Российской Федерации» (далее - Федеральный закон «Об общих принципах организации местного самоуправления в Российской Федерации»), Бюджетный </w:t>
      </w:r>
      <w:hyperlink r:id="rId12" w:history="1">
        <w:r w:rsidRPr="001F0FC0">
          <w:rPr>
            <w:rFonts w:ascii="Times New Roman" w:eastAsia="Times New Roman" w:hAnsi="Times New Roman" w:cs="Times New Roman"/>
            <w:sz w:val="16"/>
            <w:szCs w:val="16"/>
            <w:lang w:eastAsia="ru-RU"/>
          </w:rPr>
          <w:t>кодекс</w:t>
        </w:r>
      </w:hyperlink>
      <w:r w:rsidRPr="001F0FC0">
        <w:rPr>
          <w:rFonts w:ascii="Times New Roman" w:eastAsia="Times New Roman" w:hAnsi="Times New Roman" w:cs="Times New Roman"/>
          <w:sz w:val="16"/>
          <w:szCs w:val="16"/>
          <w:lang w:eastAsia="ru-RU"/>
        </w:rPr>
        <w:t xml:space="preserve"> Российской Федерации, Федеральный </w:t>
      </w:r>
      <w:hyperlink r:id="rId13" w:history="1">
        <w:r w:rsidRPr="001F0FC0">
          <w:rPr>
            <w:rFonts w:ascii="Times New Roman" w:eastAsia="Times New Roman" w:hAnsi="Times New Roman" w:cs="Times New Roman"/>
            <w:sz w:val="16"/>
            <w:szCs w:val="16"/>
            <w:lang w:eastAsia="ru-RU"/>
          </w:rPr>
          <w:t>закон</w:t>
        </w:r>
      </w:hyperlink>
      <w:r w:rsidRPr="001F0FC0">
        <w:rPr>
          <w:rFonts w:ascii="Times New Roman" w:eastAsia="Times New Roman" w:hAnsi="Times New Roman" w:cs="Times New Roman"/>
          <w:sz w:val="16"/>
          <w:szCs w:val="16"/>
          <w:lang w:eastAsia="ru-RU"/>
        </w:rPr>
        <w:t xml:space="preserve"> от 07.02.2011 № 6-ФЗ «Об общих принципах организации и деятельности контрольно-счётных органов субъектов Российской Федерации и муниципальных образований» (далее - Федеральный закон «Об общих принципах организации и</w:t>
      </w:r>
      <w:proofErr w:type="gramEnd"/>
      <w:r w:rsidRPr="001F0FC0">
        <w:rPr>
          <w:rFonts w:ascii="Times New Roman" w:eastAsia="Times New Roman" w:hAnsi="Times New Roman" w:cs="Times New Roman"/>
          <w:sz w:val="16"/>
          <w:szCs w:val="16"/>
          <w:lang w:eastAsia="ru-RU"/>
        </w:rPr>
        <w:t xml:space="preserve"> деятельности контрольно-счетных органов субъектов Российской Федерации и муниципальных образований»), иные федеральные законы и нормативные правовые акты Российской Федерации, </w:t>
      </w:r>
      <w:hyperlink r:id="rId14" w:history="1">
        <w:r w:rsidRPr="001F0FC0">
          <w:rPr>
            <w:rFonts w:ascii="Times New Roman" w:eastAsia="Times New Roman" w:hAnsi="Times New Roman" w:cs="Times New Roman"/>
            <w:sz w:val="16"/>
            <w:szCs w:val="16"/>
            <w:lang w:eastAsia="ru-RU"/>
          </w:rPr>
          <w:t>Устав</w:t>
        </w:r>
      </w:hyperlink>
      <w:r w:rsidRPr="001F0FC0">
        <w:rPr>
          <w:rFonts w:ascii="Times New Roman" w:eastAsia="Times New Roman" w:hAnsi="Times New Roman" w:cs="Times New Roman"/>
          <w:sz w:val="16"/>
          <w:szCs w:val="16"/>
          <w:lang w:eastAsia="ru-RU"/>
        </w:rPr>
        <w:t xml:space="preserve"> Мокшанского района, настоящее Положение и иные муниципальные правовые акты Мокшанского района.</w:t>
      </w:r>
    </w:p>
    <w:p w:rsidR="001F0FC0" w:rsidRPr="001F0FC0" w:rsidRDefault="001F0FC0" w:rsidP="00274364">
      <w:pPr>
        <w:widowControl w:val="0"/>
        <w:tabs>
          <w:tab w:val="left" w:pos="709"/>
        </w:tabs>
        <w:autoSpaceDE w:val="0"/>
        <w:autoSpaceDN w:val="0"/>
        <w:adjustRightInd w:val="0"/>
        <w:ind w:firstLine="426"/>
        <w:jc w:val="left"/>
        <w:outlineLvl w:val="1"/>
        <w:rPr>
          <w:rFonts w:ascii="Times New Roman" w:eastAsia="Times New Roman" w:hAnsi="Times New Roman" w:cs="Times New Roman"/>
          <w:b/>
          <w:sz w:val="16"/>
          <w:szCs w:val="16"/>
          <w:lang w:eastAsia="ru-RU"/>
        </w:rPr>
      </w:pPr>
      <w:r w:rsidRPr="001F0FC0">
        <w:rPr>
          <w:rFonts w:ascii="Times New Roman" w:eastAsia="Times New Roman" w:hAnsi="Times New Roman" w:cs="Times New Roman"/>
          <w:b/>
          <w:sz w:val="16"/>
          <w:szCs w:val="16"/>
          <w:lang w:eastAsia="ru-RU"/>
        </w:rPr>
        <w:t>Статья 3. Статус Контрольно-счётной комиссии</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1. Контрольно-счётная комиссия является постоянно действующим органом внешнего муниципального финансового контроля, образованным представительным органом Мокшанского района – Собрание представителей Мокшанского района Пензенской области и подотчетным ей.</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2. Контрольно-счётная комиссия обладает организационной и функциональной независимостью и осуществляет свою деятельность самостоятельно.</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3. Деятельность Контрольно-счётной комиссии не может быть приостановлена, в том числе в связи с досрочным прекращением полномочий  Собрания представителей Мокшанского района Пензенской области.</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4. Контрольно-счетная комиссия обладает правами юридического лица, имеет гербовую печать и бланки со своим наименованием и изображением герба Мокшанского района.</w:t>
      </w:r>
    </w:p>
    <w:p w:rsidR="001F0FC0" w:rsidRPr="001F0FC0" w:rsidRDefault="001F0FC0" w:rsidP="00BC5B49">
      <w:pPr>
        <w:tabs>
          <w:tab w:val="left" w:pos="426"/>
          <w:tab w:val="left" w:pos="709"/>
        </w:tabs>
        <w:autoSpaceDE w:val="0"/>
        <w:autoSpaceDN w:val="0"/>
        <w:adjustRightInd w:val="0"/>
        <w:ind w:firstLine="426"/>
        <w:outlineLvl w:val="2"/>
        <w:rPr>
          <w:rFonts w:ascii="Times New Roman" w:eastAsia="Times New Roman" w:hAnsi="Times New Roman" w:cs="Times New Roman"/>
          <w:bCs/>
          <w:sz w:val="16"/>
          <w:szCs w:val="16"/>
          <w:lang w:eastAsia="ru-RU"/>
        </w:rPr>
      </w:pPr>
      <w:r w:rsidRPr="001F0FC0">
        <w:rPr>
          <w:rFonts w:ascii="Times New Roman" w:eastAsia="Times New Roman" w:hAnsi="Times New Roman" w:cs="Times New Roman"/>
          <w:sz w:val="16"/>
          <w:szCs w:val="16"/>
          <w:lang w:eastAsia="ru-RU"/>
        </w:rPr>
        <w:t xml:space="preserve"> 5.</w:t>
      </w:r>
      <w:r w:rsidRPr="001F0FC0">
        <w:rPr>
          <w:rFonts w:ascii="Times New Roman" w:eastAsia="Times New Roman" w:hAnsi="Times New Roman" w:cs="Times New Roman"/>
          <w:bCs/>
          <w:sz w:val="16"/>
          <w:szCs w:val="16"/>
          <w:lang w:eastAsia="ru-RU"/>
        </w:rPr>
        <w:t> Контрольно-счётная комиссия может учреждать ведомственные награды и знаки  отличия,  утверждать  положения  об  этих  наградах  и  знаках, их описания и рисунки, порядок награждения.</w:t>
      </w:r>
    </w:p>
    <w:p w:rsidR="001F0FC0" w:rsidRPr="001F0FC0" w:rsidRDefault="001F0FC0" w:rsidP="00BC5B49">
      <w:pPr>
        <w:widowControl w:val="0"/>
        <w:tabs>
          <w:tab w:val="left" w:pos="180"/>
          <w:tab w:val="left" w:pos="426"/>
          <w:tab w:val="left" w:pos="709"/>
          <w:tab w:val="left" w:pos="900"/>
        </w:tabs>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 xml:space="preserve"> 6.  Юридический адрес Контрольно-счётной комиссии Мокшанского района Пензенской области: 442370 Российская Федерация, Пензенская область, </w:t>
      </w:r>
      <w:proofErr w:type="spellStart"/>
      <w:r w:rsidRPr="001F0FC0">
        <w:rPr>
          <w:rFonts w:ascii="Times New Roman" w:eastAsia="Times New Roman" w:hAnsi="Times New Roman" w:cs="Times New Roman"/>
          <w:sz w:val="16"/>
          <w:szCs w:val="16"/>
          <w:lang w:eastAsia="ru-RU"/>
        </w:rPr>
        <w:t>Мокшанский</w:t>
      </w:r>
      <w:proofErr w:type="spellEnd"/>
      <w:r w:rsidRPr="001F0FC0">
        <w:rPr>
          <w:rFonts w:ascii="Times New Roman" w:eastAsia="Times New Roman" w:hAnsi="Times New Roman" w:cs="Times New Roman"/>
          <w:sz w:val="16"/>
          <w:szCs w:val="16"/>
          <w:lang w:eastAsia="ru-RU"/>
        </w:rPr>
        <w:t xml:space="preserve"> район, </w:t>
      </w:r>
      <w:proofErr w:type="spellStart"/>
      <w:r w:rsidRPr="001F0FC0">
        <w:rPr>
          <w:rFonts w:ascii="Times New Roman" w:eastAsia="Times New Roman" w:hAnsi="Times New Roman" w:cs="Times New Roman"/>
          <w:sz w:val="16"/>
          <w:szCs w:val="16"/>
          <w:lang w:eastAsia="ru-RU"/>
        </w:rPr>
        <w:t>р.п</w:t>
      </w:r>
      <w:proofErr w:type="gramStart"/>
      <w:r w:rsidRPr="001F0FC0">
        <w:rPr>
          <w:rFonts w:ascii="Times New Roman" w:eastAsia="Times New Roman" w:hAnsi="Times New Roman" w:cs="Times New Roman"/>
          <w:sz w:val="16"/>
          <w:szCs w:val="16"/>
          <w:lang w:eastAsia="ru-RU"/>
        </w:rPr>
        <w:t>.М</w:t>
      </w:r>
      <w:proofErr w:type="gramEnd"/>
      <w:r w:rsidRPr="001F0FC0">
        <w:rPr>
          <w:rFonts w:ascii="Times New Roman" w:eastAsia="Times New Roman" w:hAnsi="Times New Roman" w:cs="Times New Roman"/>
          <w:sz w:val="16"/>
          <w:szCs w:val="16"/>
          <w:lang w:eastAsia="ru-RU"/>
        </w:rPr>
        <w:t>окшан</w:t>
      </w:r>
      <w:proofErr w:type="spellEnd"/>
      <w:r w:rsidRPr="001F0FC0">
        <w:rPr>
          <w:rFonts w:ascii="Times New Roman" w:eastAsia="Times New Roman" w:hAnsi="Times New Roman" w:cs="Times New Roman"/>
          <w:sz w:val="16"/>
          <w:szCs w:val="16"/>
          <w:lang w:eastAsia="ru-RU"/>
        </w:rPr>
        <w:t xml:space="preserve">, ул. Садовая, д.26. Фактический адрес: 442370 Российская Федерация, Пензенская область, </w:t>
      </w:r>
      <w:proofErr w:type="spellStart"/>
      <w:r w:rsidRPr="001F0FC0">
        <w:rPr>
          <w:rFonts w:ascii="Times New Roman" w:eastAsia="Times New Roman" w:hAnsi="Times New Roman" w:cs="Times New Roman"/>
          <w:sz w:val="16"/>
          <w:szCs w:val="16"/>
          <w:lang w:eastAsia="ru-RU"/>
        </w:rPr>
        <w:t>Мокшанский</w:t>
      </w:r>
      <w:proofErr w:type="spellEnd"/>
      <w:r w:rsidRPr="001F0FC0">
        <w:rPr>
          <w:rFonts w:ascii="Times New Roman" w:eastAsia="Times New Roman" w:hAnsi="Times New Roman" w:cs="Times New Roman"/>
          <w:sz w:val="16"/>
          <w:szCs w:val="16"/>
          <w:lang w:eastAsia="ru-RU"/>
        </w:rPr>
        <w:t xml:space="preserve"> район, </w:t>
      </w:r>
      <w:proofErr w:type="spellStart"/>
      <w:r w:rsidRPr="001F0FC0">
        <w:rPr>
          <w:rFonts w:ascii="Times New Roman" w:eastAsia="Times New Roman" w:hAnsi="Times New Roman" w:cs="Times New Roman"/>
          <w:sz w:val="16"/>
          <w:szCs w:val="16"/>
          <w:lang w:eastAsia="ru-RU"/>
        </w:rPr>
        <w:t>р.п</w:t>
      </w:r>
      <w:proofErr w:type="gramStart"/>
      <w:r w:rsidRPr="001F0FC0">
        <w:rPr>
          <w:rFonts w:ascii="Times New Roman" w:eastAsia="Times New Roman" w:hAnsi="Times New Roman" w:cs="Times New Roman"/>
          <w:sz w:val="16"/>
          <w:szCs w:val="16"/>
          <w:lang w:eastAsia="ru-RU"/>
        </w:rPr>
        <w:t>.М</w:t>
      </w:r>
      <w:proofErr w:type="gramEnd"/>
      <w:r w:rsidRPr="001F0FC0">
        <w:rPr>
          <w:rFonts w:ascii="Times New Roman" w:eastAsia="Times New Roman" w:hAnsi="Times New Roman" w:cs="Times New Roman"/>
          <w:sz w:val="16"/>
          <w:szCs w:val="16"/>
          <w:lang w:eastAsia="ru-RU"/>
        </w:rPr>
        <w:t>окшан</w:t>
      </w:r>
      <w:proofErr w:type="spellEnd"/>
      <w:r w:rsidRPr="001F0FC0">
        <w:rPr>
          <w:rFonts w:ascii="Times New Roman" w:eastAsia="Times New Roman" w:hAnsi="Times New Roman" w:cs="Times New Roman"/>
          <w:sz w:val="16"/>
          <w:szCs w:val="16"/>
          <w:lang w:eastAsia="ru-RU"/>
        </w:rPr>
        <w:t>, ул. Садовая, д.26.</w:t>
      </w:r>
    </w:p>
    <w:p w:rsidR="001F0FC0" w:rsidRPr="001F0FC0" w:rsidRDefault="001F0FC0" w:rsidP="00274364">
      <w:pPr>
        <w:widowControl w:val="0"/>
        <w:tabs>
          <w:tab w:val="left" w:pos="709"/>
        </w:tabs>
        <w:autoSpaceDE w:val="0"/>
        <w:autoSpaceDN w:val="0"/>
        <w:adjustRightInd w:val="0"/>
        <w:ind w:firstLine="426"/>
        <w:jc w:val="left"/>
        <w:rPr>
          <w:rFonts w:ascii="Times New Roman" w:eastAsia="Times New Roman" w:hAnsi="Times New Roman" w:cs="Times New Roman"/>
          <w:b/>
          <w:sz w:val="16"/>
          <w:szCs w:val="16"/>
          <w:lang w:eastAsia="ru-RU"/>
        </w:rPr>
      </w:pPr>
      <w:r w:rsidRPr="001F0FC0">
        <w:rPr>
          <w:rFonts w:ascii="Times New Roman" w:eastAsia="Times New Roman" w:hAnsi="Times New Roman" w:cs="Times New Roman"/>
          <w:b/>
          <w:sz w:val="16"/>
          <w:szCs w:val="16"/>
          <w:lang w:eastAsia="ru-RU"/>
        </w:rPr>
        <w:t>Статья 4. Принципы деятельности Контрольно-счётной комиссии</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Деятельность Контрольно-счётной комиссии основывается на принципах законности, объективности, эффективности, независимости, открытости и гласности.</w:t>
      </w:r>
    </w:p>
    <w:p w:rsidR="001F0FC0" w:rsidRPr="001F0FC0" w:rsidRDefault="001F0FC0" w:rsidP="00274364">
      <w:pPr>
        <w:widowControl w:val="0"/>
        <w:tabs>
          <w:tab w:val="left" w:pos="709"/>
        </w:tabs>
        <w:autoSpaceDE w:val="0"/>
        <w:autoSpaceDN w:val="0"/>
        <w:adjustRightInd w:val="0"/>
        <w:ind w:firstLine="426"/>
        <w:outlineLvl w:val="1"/>
        <w:rPr>
          <w:rFonts w:ascii="Times New Roman" w:eastAsia="Times New Roman" w:hAnsi="Times New Roman" w:cs="Times New Roman"/>
          <w:b/>
          <w:sz w:val="16"/>
          <w:szCs w:val="16"/>
          <w:lang w:eastAsia="ru-RU"/>
        </w:rPr>
      </w:pPr>
      <w:r w:rsidRPr="001F0FC0">
        <w:rPr>
          <w:rFonts w:ascii="Times New Roman" w:eastAsia="Times New Roman" w:hAnsi="Times New Roman" w:cs="Times New Roman"/>
          <w:b/>
          <w:sz w:val="16"/>
          <w:szCs w:val="16"/>
          <w:lang w:eastAsia="ru-RU"/>
        </w:rPr>
        <w:t>Статья 5. Состав и структура Контрольно-счётной комиссии</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1.</w:t>
      </w:r>
      <w:r w:rsidRPr="001F0FC0">
        <w:rPr>
          <w:rFonts w:ascii="Times New Roman" w:eastAsia="Times New Roman" w:hAnsi="Times New Roman" w:cs="Times New Roman"/>
          <w:sz w:val="16"/>
          <w:szCs w:val="16"/>
          <w:lang w:val="en-US" w:eastAsia="ru-RU"/>
        </w:rPr>
        <w:t> </w:t>
      </w:r>
      <w:r w:rsidRPr="001F0FC0">
        <w:rPr>
          <w:rFonts w:ascii="Times New Roman" w:eastAsia="Times New Roman" w:hAnsi="Times New Roman" w:cs="Times New Roman"/>
          <w:sz w:val="16"/>
          <w:szCs w:val="16"/>
          <w:lang w:eastAsia="ru-RU"/>
        </w:rPr>
        <w:t>Контрольно-счётная комиссия образуется в составе председателя, заместителя председателя, аудита Контрольно-счётной комиссии.</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2.</w:t>
      </w:r>
      <w:r w:rsidRPr="001F0FC0">
        <w:rPr>
          <w:rFonts w:ascii="Times New Roman" w:eastAsia="Times New Roman" w:hAnsi="Times New Roman" w:cs="Times New Roman"/>
          <w:sz w:val="16"/>
          <w:szCs w:val="16"/>
          <w:lang w:val="en-US" w:eastAsia="ru-RU"/>
        </w:rPr>
        <w:t> </w:t>
      </w:r>
      <w:r w:rsidRPr="001F0FC0">
        <w:rPr>
          <w:rFonts w:ascii="Times New Roman" w:eastAsia="Times New Roman" w:hAnsi="Times New Roman" w:cs="Times New Roman"/>
          <w:sz w:val="16"/>
          <w:szCs w:val="16"/>
          <w:lang w:eastAsia="ru-RU"/>
        </w:rPr>
        <w:t>Должности председателя, заместителя председателя и аудитора Контрольно-счётной комиссия относятся к муниципальным должностям.</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3.</w:t>
      </w:r>
      <w:r w:rsidRPr="001F0FC0">
        <w:rPr>
          <w:rFonts w:ascii="Times New Roman" w:eastAsia="Times New Roman" w:hAnsi="Times New Roman" w:cs="Times New Roman"/>
          <w:sz w:val="16"/>
          <w:szCs w:val="16"/>
          <w:lang w:val="en-US" w:eastAsia="ru-RU"/>
        </w:rPr>
        <w:t> </w:t>
      </w:r>
      <w:r w:rsidRPr="001F0FC0">
        <w:rPr>
          <w:rFonts w:ascii="Times New Roman" w:eastAsia="Times New Roman" w:hAnsi="Times New Roman" w:cs="Times New Roman"/>
          <w:sz w:val="16"/>
          <w:szCs w:val="16"/>
          <w:lang w:eastAsia="ru-RU"/>
        </w:rPr>
        <w:t>Срок полномочий председателя, заместителя председателя и  аудитора Контрольно-счётной комиссии составляет пять лет.</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4.</w:t>
      </w:r>
      <w:r w:rsidRPr="001F0FC0">
        <w:rPr>
          <w:rFonts w:ascii="Times New Roman" w:eastAsia="Times New Roman" w:hAnsi="Times New Roman" w:cs="Times New Roman"/>
          <w:sz w:val="16"/>
          <w:szCs w:val="16"/>
          <w:lang w:val="en-US" w:eastAsia="ru-RU"/>
        </w:rPr>
        <w:t> </w:t>
      </w:r>
      <w:r w:rsidRPr="001F0FC0">
        <w:rPr>
          <w:rFonts w:ascii="Times New Roman" w:eastAsia="Times New Roman" w:hAnsi="Times New Roman" w:cs="Times New Roman"/>
          <w:sz w:val="16"/>
          <w:szCs w:val="16"/>
          <w:lang w:eastAsia="ru-RU"/>
        </w:rPr>
        <w:t xml:space="preserve">Права, обязанности и ответственность должностных лиц Контрольно-счётной комиссии определяются Федеральным </w:t>
      </w:r>
      <w:hyperlink r:id="rId15" w:history="1">
        <w:r w:rsidRPr="001F0FC0">
          <w:rPr>
            <w:rFonts w:ascii="Times New Roman" w:eastAsia="Times New Roman" w:hAnsi="Times New Roman" w:cs="Times New Roman"/>
            <w:sz w:val="16"/>
            <w:szCs w:val="16"/>
            <w:lang w:eastAsia="ru-RU"/>
          </w:rPr>
          <w:t>законом</w:t>
        </w:r>
      </w:hyperlink>
      <w:r w:rsidRPr="001F0FC0">
        <w:rPr>
          <w:rFonts w:ascii="Times New Roman" w:eastAsia="Times New Roman" w:hAnsi="Times New Roman" w:cs="Times New Roman"/>
          <w:sz w:val="16"/>
          <w:szCs w:val="16"/>
          <w:lang w:eastAsia="ru-RU"/>
        </w:rPr>
        <w:t xml:space="preserve"> «Об общих принципах организации и деятельности контрольно-счетных органов субъектов Российской Федерации и муниципальных образований», трудовым законодательством, иными нормативными правовыми актами, содержащими нормы трудового права.</w:t>
      </w:r>
    </w:p>
    <w:p w:rsidR="001F0FC0" w:rsidRPr="001F0FC0" w:rsidRDefault="001F0FC0" w:rsidP="00274364">
      <w:pPr>
        <w:tabs>
          <w:tab w:val="left" w:pos="709"/>
        </w:tabs>
        <w:autoSpaceDE w:val="0"/>
        <w:autoSpaceDN w:val="0"/>
        <w:adjustRightInd w:val="0"/>
        <w:ind w:firstLine="426"/>
        <w:outlineLvl w:val="2"/>
        <w:rPr>
          <w:rFonts w:ascii="Times New Roman" w:eastAsia="Times New Roman" w:hAnsi="Times New Roman" w:cs="Times New Roman"/>
          <w:bCs/>
          <w:sz w:val="16"/>
          <w:szCs w:val="16"/>
          <w:lang w:eastAsia="ru-RU"/>
        </w:rPr>
      </w:pPr>
      <w:r w:rsidRPr="001F0FC0">
        <w:rPr>
          <w:rFonts w:ascii="Times New Roman" w:eastAsia="Times New Roman" w:hAnsi="Times New Roman" w:cs="Times New Roman"/>
          <w:sz w:val="16"/>
          <w:szCs w:val="16"/>
          <w:lang w:eastAsia="ru-RU"/>
        </w:rPr>
        <w:t xml:space="preserve"> 5.</w:t>
      </w:r>
      <w:r w:rsidRPr="001F0FC0">
        <w:rPr>
          <w:rFonts w:ascii="Times New Roman" w:eastAsia="Times New Roman" w:hAnsi="Times New Roman" w:cs="Times New Roman"/>
          <w:sz w:val="16"/>
          <w:szCs w:val="16"/>
          <w:lang w:val="en-US" w:eastAsia="ru-RU"/>
        </w:rPr>
        <w:t> </w:t>
      </w:r>
      <w:r w:rsidRPr="001F0FC0">
        <w:rPr>
          <w:rFonts w:ascii="Times New Roman" w:eastAsia="Times New Roman" w:hAnsi="Times New Roman" w:cs="Times New Roman"/>
          <w:sz w:val="16"/>
          <w:szCs w:val="16"/>
          <w:lang w:eastAsia="ru-RU"/>
        </w:rPr>
        <w:t>Штатная численность Контрольно-счётной комиссии определяется решением Собрания представителей Мокшанского района Пензенской области по представлению председателя</w:t>
      </w:r>
      <w:r w:rsidRPr="001F0FC0">
        <w:rPr>
          <w:rFonts w:ascii="Times New Roman" w:eastAsia="Times New Roman" w:hAnsi="Times New Roman" w:cs="Times New Roman"/>
          <w:bCs/>
          <w:sz w:val="16"/>
          <w:szCs w:val="16"/>
          <w:lang w:eastAsia="ru-RU"/>
        </w:rPr>
        <w:t xml:space="preserve"> К</w:t>
      </w:r>
      <w:r w:rsidRPr="001F0FC0">
        <w:rPr>
          <w:rFonts w:ascii="Times New Roman" w:eastAsia="Times New Roman" w:hAnsi="Times New Roman" w:cs="Times New Roman"/>
          <w:sz w:val="16"/>
          <w:szCs w:val="16"/>
          <w:lang w:eastAsia="ru-RU"/>
        </w:rPr>
        <w:t>онтрольно-счётной комиссии с</w:t>
      </w:r>
      <w:r w:rsidRPr="001F0FC0">
        <w:rPr>
          <w:rFonts w:ascii="Times New Roman" w:eastAsia="Times New Roman" w:hAnsi="Times New Roman" w:cs="Times New Roman"/>
          <w:bCs/>
          <w:sz w:val="16"/>
          <w:szCs w:val="16"/>
          <w:lang w:eastAsia="ru-RU"/>
        </w:rPr>
        <w:t xml:space="preserve"> </w:t>
      </w:r>
      <w:r w:rsidRPr="001F0FC0">
        <w:rPr>
          <w:rFonts w:ascii="Times New Roman" w:eastAsia="Times New Roman" w:hAnsi="Times New Roman" w:cs="Times New Roman"/>
          <w:sz w:val="16"/>
          <w:szCs w:val="16"/>
          <w:lang w:eastAsia="ru-RU"/>
        </w:rPr>
        <w:t>учётом необходимости выполнения</w:t>
      </w:r>
      <w:r w:rsidRPr="001F0FC0">
        <w:rPr>
          <w:rFonts w:ascii="Times New Roman" w:eastAsia="Times New Roman" w:hAnsi="Times New Roman" w:cs="Times New Roman"/>
          <w:bCs/>
          <w:sz w:val="16"/>
          <w:szCs w:val="16"/>
          <w:lang w:eastAsia="ru-RU"/>
        </w:rPr>
        <w:t xml:space="preserve"> </w:t>
      </w:r>
      <w:r w:rsidRPr="001F0FC0">
        <w:rPr>
          <w:rFonts w:ascii="Times New Roman" w:eastAsia="Times New Roman" w:hAnsi="Times New Roman" w:cs="Times New Roman"/>
          <w:sz w:val="16"/>
          <w:szCs w:val="16"/>
          <w:lang w:eastAsia="ru-RU"/>
        </w:rPr>
        <w:t>возложенных законодательством</w:t>
      </w:r>
      <w:r w:rsidRPr="001F0FC0">
        <w:rPr>
          <w:rFonts w:ascii="Times New Roman" w:eastAsia="Times New Roman" w:hAnsi="Times New Roman" w:cs="Times New Roman"/>
          <w:bCs/>
          <w:sz w:val="16"/>
          <w:szCs w:val="16"/>
          <w:lang w:eastAsia="ru-RU"/>
        </w:rPr>
        <w:t xml:space="preserve"> </w:t>
      </w:r>
      <w:r w:rsidRPr="001F0FC0">
        <w:rPr>
          <w:rFonts w:ascii="Times New Roman" w:eastAsia="Times New Roman" w:hAnsi="Times New Roman" w:cs="Times New Roman"/>
          <w:sz w:val="16"/>
          <w:szCs w:val="16"/>
          <w:lang w:eastAsia="ru-RU"/>
        </w:rPr>
        <w:t>полномочий, обеспечения</w:t>
      </w:r>
      <w:r w:rsidRPr="001F0FC0">
        <w:rPr>
          <w:rFonts w:ascii="Times New Roman" w:eastAsia="Times New Roman" w:hAnsi="Times New Roman" w:cs="Times New Roman"/>
          <w:bCs/>
          <w:sz w:val="16"/>
          <w:szCs w:val="16"/>
          <w:lang w:eastAsia="ru-RU"/>
        </w:rPr>
        <w:t xml:space="preserve"> </w:t>
      </w:r>
      <w:r w:rsidRPr="001F0FC0">
        <w:rPr>
          <w:rFonts w:ascii="Times New Roman" w:eastAsia="Times New Roman" w:hAnsi="Times New Roman" w:cs="Times New Roman"/>
          <w:sz w:val="16"/>
          <w:szCs w:val="16"/>
          <w:lang w:eastAsia="ru-RU"/>
        </w:rPr>
        <w:t>организационной и  функциональной</w:t>
      </w:r>
      <w:r w:rsidRPr="001F0FC0">
        <w:rPr>
          <w:rFonts w:ascii="Times New Roman" w:eastAsia="Times New Roman" w:hAnsi="Times New Roman" w:cs="Times New Roman"/>
          <w:bCs/>
          <w:sz w:val="16"/>
          <w:szCs w:val="16"/>
          <w:lang w:eastAsia="ru-RU"/>
        </w:rPr>
        <w:t xml:space="preserve"> </w:t>
      </w:r>
      <w:r w:rsidRPr="001F0FC0">
        <w:rPr>
          <w:rFonts w:ascii="Times New Roman" w:eastAsia="Times New Roman" w:hAnsi="Times New Roman" w:cs="Times New Roman"/>
          <w:sz w:val="16"/>
          <w:szCs w:val="16"/>
          <w:lang w:eastAsia="ru-RU"/>
        </w:rPr>
        <w:t>независимости  Контрольно-счётной комиссии</w:t>
      </w:r>
      <w:r w:rsidRPr="001F0FC0">
        <w:rPr>
          <w:rFonts w:ascii="Times New Roman" w:eastAsia="Times New Roman" w:hAnsi="Times New Roman" w:cs="Times New Roman"/>
          <w:bCs/>
          <w:sz w:val="16"/>
          <w:szCs w:val="16"/>
          <w:lang w:eastAsia="ru-RU"/>
        </w:rPr>
        <w:t>.</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 xml:space="preserve">  6.</w:t>
      </w:r>
      <w:r w:rsidRPr="001F0FC0">
        <w:rPr>
          <w:rFonts w:ascii="Times New Roman" w:eastAsia="Times New Roman" w:hAnsi="Times New Roman" w:cs="Times New Roman"/>
          <w:sz w:val="16"/>
          <w:szCs w:val="16"/>
          <w:lang w:val="en-US" w:eastAsia="ru-RU"/>
        </w:rPr>
        <w:t> </w:t>
      </w:r>
      <w:r w:rsidRPr="001F0FC0">
        <w:rPr>
          <w:rFonts w:ascii="Times New Roman" w:eastAsia="Times New Roman" w:hAnsi="Times New Roman" w:cs="Times New Roman"/>
          <w:sz w:val="16"/>
          <w:szCs w:val="16"/>
          <w:lang w:eastAsia="ru-RU"/>
        </w:rPr>
        <w:t xml:space="preserve">Штатное расписание Контрольно-счётной комиссии утверждаются председателем Контрольно-счётной комиссии исходя из возложенных на </w:t>
      </w:r>
      <w:proofErr w:type="gramStart"/>
      <w:r w:rsidRPr="001F0FC0">
        <w:rPr>
          <w:rFonts w:ascii="Times New Roman" w:eastAsia="Times New Roman" w:hAnsi="Times New Roman" w:cs="Times New Roman"/>
          <w:sz w:val="16"/>
          <w:szCs w:val="16"/>
          <w:lang w:eastAsia="ru-RU"/>
        </w:rPr>
        <w:t>Контрольно-счётную</w:t>
      </w:r>
      <w:proofErr w:type="gramEnd"/>
      <w:r w:rsidRPr="001F0FC0">
        <w:rPr>
          <w:rFonts w:ascii="Times New Roman" w:eastAsia="Times New Roman" w:hAnsi="Times New Roman" w:cs="Times New Roman"/>
          <w:sz w:val="16"/>
          <w:szCs w:val="16"/>
          <w:lang w:eastAsia="ru-RU"/>
        </w:rPr>
        <w:t xml:space="preserve"> комиссии полномочий.</w:t>
      </w:r>
    </w:p>
    <w:p w:rsidR="001F0FC0" w:rsidRPr="001F0FC0" w:rsidRDefault="001F0FC0" w:rsidP="00274364">
      <w:pPr>
        <w:widowControl w:val="0"/>
        <w:tabs>
          <w:tab w:val="left" w:pos="709"/>
        </w:tabs>
        <w:autoSpaceDE w:val="0"/>
        <w:autoSpaceDN w:val="0"/>
        <w:adjustRightInd w:val="0"/>
        <w:ind w:firstLine="426"/>
        <w:outlineLvl w:val="1"/>
        <w:rPr>
          <w:rFonts w:ascii="Times New Roman" w:eastAsia="Times New Roman" w:hAnsi="Times New Roman" w:cs="Times New Roman"/>
          <w:b/>
          <w:sz w:val="16"/>
          <w:szCs w:val="16"/>
          <w:lang w:eastAsia="ru-RU"/>
        </w:rPr>
      </w:pPr>
      <w:r w:rsidRPr="001F0FC0">
        <w:rPr>
          <w:rFonts w:ascii="Times New Roman" w:eastAsia="Times New Roman" w:hAnsi="Times New Roman" w:cs="Times New Roman"/>
          <w:b/>
          <w:sz w:val="16"/>
          <w:szCs w:val="16"/>
          <w:lang w:eastAsia="ru-RU"/>
        </w:rPr>
        <w:t>Статья 6. Порядок назначения на должность председателя, заместителя председателя и аудитора Контрольно-счётной комиссии</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1.</w:t>
      </w:r>
      <w:r w:rsidRPr="001F0FC0">
        <w:rPr>
          <w:rFonts w:ascii="Times New Roman" w:eastAsia="Times New Roman" w:hAnsi="Times New Roman" w:cs="Times New Roman"/>
          <w:sz w:val="16"/>
          <w:szCs w:val="16"/>
          <w:lang w:val="en-US" w:eastAsia="ru-RU"/>
        </w:rPr>
        <w:t> </w:t>
      </w:r>
      <w:r w:rsidRPr="001F0FC0">
        <w:rPr>
          <w:rFonts w:ascii="Times New Roman" w:eastAsia="Times New Roman" w:hAnsi="Times New Roman" w:cs="Times New Roman"/>
          <w:sz w:val="16"/>
          <w:szCs w:val="16"/>
          <w:lang w:eastAsia="ru-RU"/>
        </w:rPr>
        <w:t>Председатель, заместитель председателя и аудитор Контрольно-счётной комиссии назначаются на должность Собранием представителей Мокшанского района Пензенской области.</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2.</w:t>
      </w:r>
      <w:r w:rsidRPr="001F0FC0">
        <w:rPr>
          <w:rFonts w:ascii="Times New Roman" w:eastAsia="Times New Roman" w:hAnsi="Times New Roman" w:cs="Times New Roman"/>
          <w:sz w:val="16"/>
          <w:szCs w:val="16"/>
          <w:lang w:val="en-US" w:eastAsia="ru-RU"/>
        </w:rPr>
        <w:t> </w:t>
      </w:r>
      <w:r w:rsidRPr="001F0FC0">
        <w:rPr>
          <w:rFonts w:ascii="Times New Roman" w:eastAsia="Times New Roman" w:hAnsi="Times New Roman" w:cs="Times New Roman"/>
          <w:sz w:val="16"/>
          <w:szCs w:val="16"/>
          <w:lang w:eastAsia="ru-RU"/>
        </w:rPr>
        <w:t>Предложения о кандидатурах на должность председателя Контрольно-счётной комиссии вносятся в Собрание представителей Мокшанского района Пензенской области:</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1) Главой Мокшанского района;</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2) депутатами Собрания представителей Мокшанского района Пензенской области - не менее одной трети от установленного числа депутатов Собрания представителей Мокшанского района Пензенской области.</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3. Предложения о кандидатурах на должность заместителя председателя, аудитора Контрольно-счётной комиссии вносятся в Собрание представителей Мокшанского района Пензенской области председателем Контрольно-счётной комиссии.</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 xml:space="preserve">4. К предложениям о кандидатурах на должности председателя, заместителя председателя и аудитора Контрольно-счётной комиссии прилагаются  документы, подтверждающие соответствие предлагаемых кандидатур, требованием статьи 7 настоящего Положения: </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 анкета кандидата;</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 сведения о доходах кандидата, об имуществе, принадлежащем ему на праве собственности, и обязательствах имущественного характера кандидата, а также сведения о доходах супруга (супруги) и несовершеннолетних детей кандидата, об имуществе, принадлежащем им на праве собственности, и обязательствах имущественного характера супруга (супруги) и несовершеннолетних детей кандидата;</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 xml:space="preserve">- копия трудовой книжки (при наличии) и (или) сведений о трудовой деятельности, оформленные в установленном законодательством </w:t>
      </w:r>
      <w:hyperlink r:id="rId16" w:history="1">
        <w:r w:rsidRPr="001F0FC0">
          <w:rPr>
            <w:rFonts w:ascii="Times New Roman" w:eastAsia="Times New Roman" w:hAnsi="Times New Roman" w:cs="Times New Roman"/>
            <w:color w:val="0000FF"/>
            <w:sz w:val="16"/>
            <w:szCs w:val="16"/>
            <w:lang w:eastAsia="ru-RU"/>
          </w:rPr>
          <w:t>порядке</w:t>
        </w:r>
      </w:hyperlink>
      <w:r w:rsidRPr="001F0FC0">
        <w:rPr>
          <w:rFonts w:ascii="Times New Roman" w:eastAsia="Times New Roman" w:hAnsi="Times New Roman" w:cs="Times New Roman"/>
          <w:sz w:val="16"/>
          <w:szCs w:val="16"/>
          <w:lang w:eastAsia="ru-RU"/>
        </w:rPr>
        <w:t>, за исключением случаев, когда трудовой договор заключается впервые;</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 справка о наличии (отсутствии) судимости;</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 копии документов об образовании.</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 xml:space="preserve"> 5. Порядок рассмотрения кандидатур на должность председателя, заместителя председателя и аудитора Контрольно-счётной комиссии устанавливается регламентом Собрания представителей Мокшанского района Пензенской области.</w:t>
      </w:r>
    </w:p>
    <w:p w:rsidR="001F0FC0" w:rsidRPr="001F0FC0" w:rsidRDefault="001F0FC0" w:rsidP="00274364">
      <w:pPr>
        <w:tabs>
          <w:tab w:val="left" w:pos="709"/>
        </w:tabs>
        <w:autoSpaceDE w:val="0"/>
        <w:autoSpaceDN w:val="0"/>
        <w:adjustRightInd w:val="0"/>
        <w:ind w:firstLine="426"/>
        <w:outlineLvl w:val="2"/>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 xml:space="preserve">  6.</w:t>
      </w:r>
      <w:r w:rsidRPr="001F0FC0">
        <w:rPr>
          <w:rFonts w:ascii="Times New Roman" w:eastAsia="Times New Roman" w:hAnsi="Times New Roman" w:cs="Times New Roman"/>
          <w:bCs/>
          <w:sz w:val="16"/>
          <w:szCs w:val="16"/>
          <w:lang w:val="en-US" w:eastAsia="ru-RU"/>
        </w:rPr>
        <w:t> </w:t>
      </w:r>
      <w:proofErr w:type="gramStart"/>
      <w:r w:rsidRPr="001F0FC0">
        <w:rPr>
          <w:rFonts w:ascii="Times New Roman" w:eastAsia="Times New Roman" w:hAnsi="Times New Roman" w:cs="Times New Roman"/>
          <w:sz w:val="16"/>
          <w:szCs w:val="16"/>
          <w:lang w:eastAsia="ru-RU"/>
        </w:rPr>
        <w:t>Собрание представителей Мокшанского района Пензенской области</w:t>
      </w:r>
      <w:r w:rsidRPr="001F0FC0">
        <w:rPr>
          <w:rFonts w:ascii="Times New Roman" w:eastAsia="Times New Roman" w:hAnsi="Times New Roman" w:cs="Times New Roman"/>
          <w:b/>
          <w:sz w:val="16"/>
          <w:szCs w:val="16"/>
          <w:lang w:eastAsia="ru-RU"/>
        </w:rPr>
        <w:t xml:space="preserve"> </w:t>
      </w:r>
      <w:r w:rsidRPr="001F0FC0">
        <w:rPr>
          <w:rFonts w:ascii="Times New Roman" w:eastAsia="Times New Roman" w:hAnsi="Times New Roman" w:cs="Times New Roman"/>
          <w:bCs/>
          <w:sz w:val="16"/>
          <w:szCs w:val="16"/>
          <w:lang w:eastAsia="ru-RU"/>
        </w:rPr>
        <w:t xml:space="preserve"> вправе обратиться  в  Счётную палату Пензенской области за заключением о соответствии кандидатуры на должность председателя Контрольно-счётной комиссии квалификационным требованиям, установленным Федеральным законом «</w:t>
      </w:r>
      <w:r w:rsidRPr="001F0FC0">
        <w:rPr>
          <w:rFonts w:ascii="Times New Roman" w:eastAsia="Times New Roman" w:hAnsi="Times New Roman" w:cs="Times New Roman"/>
          <w:sz w:val="16"/>
          <w:szCs w:val="16"/>
          <w:lang w:eastAsia="ru-RU"/>
        </w:rPr>
        <w:t>Об общих принципах организации и деятельности контрольно-счётных органов субъектов Российской Федерации и муниципальных образований».</w:t>
      </w:r>
      <w:proofErr w:type="gramEnd"/>
    </w:p>
    <w:p w:rsidR="001F0FC0" w:rsidRPr="001F0FC0" w:rsidRDefault="001F0FC0" w:rsidP="00274364">
      <w:pPr>
        <w:widowControl w:val="0"/>
        <w:tabs>
          <w:tab w:val="left" w:pos="709"/>
        </w:tabs>
        <w:autoSpaceDE w:val="0"/>
        <w:autoSpaceDN w:val="0"/>
        <w:adjustRightInd w:val="0"/>
        <w:ind w:firstLine="426"/>
        <w:outlineLvl w:val="1"/>
        <w:rPr>
          <w:rFonts w:ascii="Times New Roman" w:eastAsia="Times New Roman" w:hAnsi="Times New Roman" w:cs="Times New Roman"/>
          <w:b/>
          <w:sz w:val="16"/>
          <w:szCs w:val="16"/>
          <w:lang w:eastAsia="ru-RU"/>
        </w:rPr>
      </w:pPr>
      <w:r w:rsidRPr="001F0FC0">
        <w:rPr>
          <w:rFonts w:ascii="Times New Roman" w:eastAsia="Times New Roman" w:hAnsi="Times New Roman" w:cs="Times New Roman"/>
          <w:b/>
          <w:sz w:val="16"/>
          <w:szCs w:val="16"/>
          <w:lang w:eastAsia="ru-RU"/>
        </w:rPr>
        <w:lastRenderedPageBreak/>
        <w:t xml:space="preserve">         Статья 7. Требования к кандидатурам на должности председателя,</w:t>
      </w:r>
      <w:r w:rsidRPr="001F0FC0">
        <w:rPr>
          <w:rFonts w:ascii="Times New Roman" w:eastAsia="Times New Roman" w:hAnsi="Times New Roman" w:cs="Times New Roman"/>
          <w:sz w:val="16"/>
          <w:szCs w:val="16"/>
          <w:lang w:eastAsia="ru-RU"/>
        </w:rPr>
        <w:t xml:space="preserve"> </w:t>
      </w:r>
      <w:r w:rsidRPr="001F0FC0">
        <w:rPr>
          <w:rFonts w:ascii="Times New Roman" w:eastAsia="Times New Roman" w:hAnsi="Times New Roman" w:cs="Times New Roman"/>
          <w:b/>
          <w:sz w:val="16"/>
          <w:szCs w:val="16"/>
          <w:lang w:eastAsia="ru-RU"/>
        </w:rPr>
        <w:t>заместителя председателя и аудитора Контрольно-счётной комиссии</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 xml:space="preserve">         1. На должность председателя, заместителя председателя и аудитора Контрольно-счётной комиссии назначаются граждане Российской Федерации, соответствующие квалификационным требованиям, установленным частью 2 статьи 7 Федерального закона «Об общих принципах организации и деятельности контрольно-счетных органов субъектов  Российской Федерации и муниципальных образований».</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2. Гражданин Российской Федерации не может быть назначен на должность председателя, заместителя председателя  и аудитора Контрольно-счётной комиссии в случаях предусмотренных частью 4 статьи 7 Федерального закона «Об общих принципах организации и деятельности контрольно-счетных органов субъектов  Российской Федерации и муниципальных образований».</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3. Председатель, заместитель председателя и аудитор Контрольно-счётной комиссии, не могут состоять в близком родстве или свойстве (родители, супруги, дети, братья, сестры, а также братья, сестры, родители, дети супругов и супруги детей) с Главой района Мокшанского района, главой администрации Мокшанского района, руководителями судебных и правоохранительных органов, расположенных на территории Мокшанского района.</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4. Председатель, заместитель председателя и аудитор Контрольно-счётной комиссии не могут заниматься другой оплачиваемой деятельностью, кроме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 xml:space="preserve">5. </w:t>
      </w:r>
      <w:proofErr w:type="gramStart"/>
      <w:r w:rsidRPr="001F0FC0">
        <w:rPr>
          <w:rFonts w:ascii="Times New Roman" w:eastAsia="Times New Roman" w:hAnsi="Times New Roman" w:cs="Times New Roman"/>
          <w:sz w:val="16"/>
          <w:szCs w:val="16"/>
          <w:lang w:eastAsia="ru-RU"/>
        </w:rPr>
        <w:t>Председатель, заместитель председателя и аудитор Контрольно-счётной комиссии, а также лица, претендующие на замещение указанных должностей, обязаны представлять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в порядке, установленном нормативными правовыми актами Российской Федерации, Пензенской области, муниципальными нормативными правовыми актами Мокшанского района.</w:t>
      </w:r>
      <w:proofErr w:type="gramEnd"/>
    </w:p>
    <w:p w:rsidR="001F0FC0" w:rsidRPr="001F0FC0" w:rsidRDefault="001F0FC0" w:rsidP="00274364">
      <w:pPr>
        <w:widowControl w:val="0"/>
        <w:tabs>
          <w:tab w:val="left" w:pos="709"/>
        </w:tabs>
        <w:autoSpaceDE w:val="0"/>
        <w:autoSpaceDN w:val="0"/>
        <w:adjustRightInd w:val="0"/>
        <w:ind w:firstLine="426"/>
        <w:jc w:val="left"/>
        <w:outlineLvl w:val="1"/>
        <w:rPr>
          <w:rFonts w:ascii="Times New Roman" w:eastAsia="Times New Roman" w:hAnsi="Times New Roman" w:cs="Times New Roman"/>
          <w:b/>
          <w:sz w:val="16"/>
          <w:szCs w:val="16"/>
          <w:lang w:eastAsia="ru-RU"/>
        </w:rPr>
      </w:pPr>
      <w:r w:rsidRPr="001F0FC0">
        <w:rPr>
          <w:rFonts w:ascii="Times New Roman" w:eastAsia="Times New Roman" w:hAnsi="Times New Roman" w:cs="Times New Roman"/>
          <w:b/>
          <w:sz w:val="16"/>
          <w:szCs w:val="16"/>
          <w:lang w:eastAsia="ru-RU"/>
        </w:rPr>
        <w:t>Статья 8. Гарантии статуса должностных лиц Контрольно-счётной комиссии</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1. Председатель, заместитель председателя и  аудитор Контрольно-счётной комиссии являются должностными лицами Контрольно-счётной комиссии.</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2. </w:t>
      </w:r>
      <w:proofErr w:type="gramStart"/>
      <w:r w:rsidRPr="001F0FC0">
        <w:rPr>
          <w:rFonts w:ascii="Times New Roman" w:eastAsia="Times New Roman" w:hAnsi="Times New Roman" w:cs="Times New Roman"/>
          <w:sz w:val="16"/>
          <w:szCs w:val="16"/>
          <w:lang w:eastAsia="ru-RU"/>
        </w:rPr>
        <w:t>Воздействие в какой-либо форме на должностных лиц Контрольно-счётной комиссии в целях воспрепятствования осуществлению ими должностных полномочий или оказания влияния на принимаемые ими решения, а также насильственные действия, оскорбления, а равно клевета в отношении должностных лиц Контрольно-счётной комиссии либо распространение заведомо ложной информации об их деятельности влекут за собой ответственность, установленную законодательством Российской Федерации и (или) законодательством Пензенской области.</w:t>
      </w:r>
      <w:proofErr w:type="gramEnd"/>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 xml:space="preserve">3. Должностные лица Контрольно-счётной комиссии подлежат государственной защите в соответствии с </w:t>
      </w:r>
      <w:hyperlink r:id="rId17" w:history="1">
        <w:r w:rsidRPr="001F0FC0">
          <w:rPr>
            <w:rFonts w:ascii="Times New Roman" w:eastAsia="Times New Roman" w:hAnsi="Times New Roman" w:cs="Times New Roman"/>
            <w:sz w:val="16"/>
            <w:szCs w:val="16"/>
            <w:lang w:eastAsia="ru-RU"/>
          </w:rPr>
          <w:t>законодательством</w:t>
        </w:r>
      </w:hyperlink>
      <w:r w:rsidRPr="001F0FC0">
        <w:rPr>
          <w:rFonts w:ascii="Times New Roman" w:eastAsia="Times New Roman" w:hAnsi="Times New Roman" w:cs="Times New Roman"/>
          <w:sz w:val="16"/>
          <w:szCs w:val="16"/>
          <w:lang w:eastAsia="ru-RU"/>
        </w:rPr>
        <w:t xml:space="preserve"> Российской Федерации о государственной защите судей, должностных лиц правоохранительных и контролирующих органов и иными нормативными правовыми актами Российской Федерации.</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4. Должностные лица Контрольно-счётной комиссии обладают гарантиями профессиональной независимости.</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5. Должностное лицо</w:t>
      </w:r>
      <w:r w:rsidRPr="001F0FC0">
        <w:rPr>
          <w:rFonts w:ascii="Times New Roman" w:eastAsia="Times New Roman" w:hAnsi="Times New Roman" w:cs="Times New Roman"/>
          <w:bCs/>
          <w:sz w:val="16"/>
          <w:szCs w:val="16"/>
          <w:lang w:eastAsia="ru-RU"/>
        </w:rPr>
        <w:t xml:space="preserve"> Контрольно-счётной комиссии</w:t>
      </w:r>
      <w:r w:rsidRPr="001F0FC0">
        <w:rPr>
          <w:rFonts w:ascii="Times New Roman" w:eastAsia="Times New Roman" w:hAnsi="Times New Roman" w:cs="Times New Roman"/>
          <w:sz w:val="16"/>
          <w:szCs w:val="16"/>
          <w:lang w:eastAsia="ru-RU"/>
        </w:rPr>
        <w:t xml:space="preserve">, замещающее муниципальную должность, </w:t>
      </w:r>
      <w:r w:rsidRPr="001F0FC0">
        <w:rPr>
          <w:rFonts w:ascii="Times New Roman" w:eastAsia="Times New Roman" w:hAnsi="Times New Roman" w:cs="Times New Roman"/>
          <w:bCs/>
          <w:sz w:val="16"/>
          <w:szCs w:val="16"/>
          <w:lang w:eastAsia="ru-RU"/>
        </w:rPr>
        <w:t xml:space="preserve">досрочно освобождается от должности на основании решения </w:t>
      </w:r>
      <w:r w:rsidRPr="001F0FC0">
        <w:rPr>
          <w:rFonts w:ascii="Times New Roman" w:eastAsia="Times New Roman" w:hAnsi="Times New Roman" w:cs="Times New Roman"/>
          <w:sz w:val="16"/>
          <w:szCs w:val="16"/>
          <w:lang w:eastAsia="ru-RU"/>
        </w:rPr>
        <w:t xml:space="preserve">Собрания представителей Мокшанского района Пензенской области </w:t>
      </w:r>
      <w:r w:rsidRPr="001F0FC0">
        <w:rPr>
          <w:rFonts w:ascii="Times New Roman" w:eastAsia="Times New Roman" w:hAnsi="Times New Roman" w:cs="Times New Roman"/>
          <w:bCs/>
          <w:sz w:val="16"/>
          <w:szCs w:val="16"/>
          <w:lang w:eastAsia="ru-RU"/>
        </w:rPr>
        <w:t xml:space="preserve"> в случаях, предусмотренных частью 5 статьи 8 </w:t>
      </w:r>
      <w:r w:rsidRPr="001F0FC0">
        <w:rPr>
          <w:rFonts w:ascii="Times New Roman" w:eastAsia="Times New Roman" w:hAnsi="Times New Roman" w:cs="Times New Roman"/>
          <w:sz w:val="16"/>
          <w:szCs w:val="16"/>
          <w:lang w:eastAsia="ru-RU"/>
        </w:rPr>
        <w:t xml:space="preserve">Федерального </w:t>
      </w:r>
      <w:hyperlink r:id="rId18" w:history="1">
        <w:r w:rsidRPr="001F0FC0">
          <w:rPr>
            <w:rFonts w:ascii="Times New Roman" w:eastAsia="Times New Roman" w:hAnsi="Times New Roman" w:cs="Times New Roman"/>
            <w:sz w:val="16"/>
            <w:szCs w:val="16"/>
            <w:lang w:eastAsia="ru-RU"/>
          </w:rPr>
          <w:t>закон</w:t>
        </w:r>
      </w:hyperlink>
      <w:r w:rsidRPr="001F0FC0">
        <w:rPr>
          <w:rFonts w:ascii="Times New Roman" w:eastAsia="Times New Roman" w:hAnsi="Times New Roman" w:cs="Times New Roman"/>
          <w:sz w:val="16"/>
          <w:szCs w:val="16"/>
          <w:lang w:eastAsia="ru-RU"/>
        </w:rPr>
        <w:t>а «Об общих принципах организации и деятельности контрольно-счётных органов субъектов Российской Федерации и муниципальных образований».</w:t>
      </w:r>
    </w:p>
    <w:p w:rsidR="001F0FC0" w:rsidRPr="001F0FC0" w:rsidRDefault="001F0FC0" w:rsidP="00274364">
      <w:pPr>
        <w:widowControl w:val="0"/>
        <w:tabs>
          <w:tab w:val="left" w:pos="709"/>
        </w:tabs>
        <w:autoSpaceDE w:val="0"/>
        <w:autoSpaceDN w:val="0"/>
        <w:adjustRightInd w:val="0"/>
        <w:ind w:firstLine="426"/>
        <w:jc w:val="left"/>
        <w:outlineLvl w:val="1"/>
        <w:rPr>
          <w:rFonts w:ascii="Times New Roman" w:eastAsia="Times New Roman" w:hAnsi="Times New Roman" w:cs="Times New Roman"/>
          <w:b/>
          <w:sz w:val="16"/>
          <w:szCs w:val="16"/>
          <w:lang w:eastAsia="ru-RU"/>
        </w:rPr>
      </w:pPr>
      <w:r w:rsidRPr="001F0FC0">
        <w:rPr>
          <w:rFonts w:ascii="Times New Roman" w:eastAsia="Times New Roman" w:hAnsi="Times New Roman" w:cs="Times New Roman"/>
          <w:b/>
          <w:sz w:val="16"/>
          <w:szCs w:val="16"/>
          <w:lang w:eastAsia="ru-RU"/>
        </w:rPr>
        <w:t>Статья 9. Полномочия Контрольно-счётной комиссии</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 xml:space="preserve">1. Контрольно-счётная комиссия осуществляет  основные полномочия в соответствии с частью 2 статьи 9 Федерального закона «Об общих принципах организации и деятельности контрольно-счётных органов субъектов Российской Федерации и муниципальных образований». </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2. Внешний муниципальный финансовый контроль осуществляется Контрольно-счётной комиссией:</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1) в отношении органов местного самоуправления Мокшанского района, муниципальных учреждений и унитарных предприятий Мокшанского района, а также иных организаций, если они используют имущество, находящееся в муниципальной собственности Мокшанского района;</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 xml:space="preserve">2) в отношении иных лиц в случаях, предусмотренных Бюджетным </w:t>
      </w:r>
      <w:hyperlink r:id="rId19" w:history="1">
        <w:r w:rsidRPr="001F0FC0">
          <w:rPr>
            <w:rFonts w:ascii="Times New Roman" w:eastAsia="Times New Roman" w:hAnsi="Times New Roman" w:cs="Times New Roman"/>
            <w:sz w:val="16"/>
            <w:szCs w:val="16"/>
            <w:lang w:eastAsia="ru-RU"/>
          </w:rPr>
          <w:t>кодексом</w:t>
        </w:r>
      </w:hyperlink>
      <w:r w:rsidRPr="001F0FC0">
        <w:rPr>
          <w:rFonts w:ascii="Times New Roman" w:eastAsia="Times New Roman" w:hAnsi="Times New Roman" w:cs="Times New Roman"/>
          <w:sz w:val="16"/>
          <w:szCs w:val="16"/>
          <w:lang w:eastAsia="ru-RU"/>
        </w:rPr>
        <w:t xml:space="preserve"> Российской Федерации и другими федеральными законами.</w:t>
      </w:r>
    </w:p>
    <w:p w:rsidR="001F0FC0" w:rsidRPr="001F0FC0" w:rsidRDefault="001F0FC0" w:rsidP="00274364">
      <w:pPr>
        <w:widowControl w:val="0"/>
        <w:tabs>
          <w:tab w:val="left" w:pos="709"/>
        </w:tabs>
        <w:autoSpaceDE w:val="0"/>
        <w:autoSpaceDN w:val="0"/>
        <w:adjustRightInd w:val="0"/>
        <w:ind w:firstLine="426"/>
        <w:jc w:val="left"/>
        <w:outlineLvl w:val="0"/>
        <w:rPr>
          <w:rFonts w:ascii="Times New Roman" w:eastAsia="Times New Roman" w:hAnsi="Times New Roman" w:cs="Times New Roman"/>
          <w:b/>
          <w:bCs/>
          <w:sz w:val="16"/>
          <w:szCs w:val="16"/>
          <w:lang w:eastAsia="ru-RU"/>
        </w:rPr>
      </w:pPr>
      <w:r w:rsidRPr="001F0FC0">
        <w:rPr>
          <w:rFonts w:ascii="Times New Roman" w:eastAsia="Times New Roman" w:hAnsi="Times New Roman" w:cs="Times New Roman"/>
          <w:b/>
          <w:bCs/>
          <w:sz w:val="16"/>
          <w:szCs w:val="16"/>
          <w:lang w:eastAsia="ru-RU"/>
        </w:rPr>
        <w:t>Статья 10. Формы осуществления Контрольно-счётной комиссией внешнего муниципального финансового контроля</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1. Внешний муниципальный финансовый контроль осуществляется Контрольно-счётной комиссией в форме контрольных или экспертно-аналитических мероприятий.</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 xml:space="preserve">2. При проведении контрольного мероприятия </w:t>
      </w:r>
      <w:proofErr w:type="gramStart"/>
      <w:r w:rsidRPr="001F0FC0">
        <w:rPr>
          <w:rFonts w:ascii="Times New Roman" w:eastAsia="Times New Roman" w:hAnsi="Times New Roman" w:cs="Times New Roman"/>
          <w:sz w:val="16"/>
          <w:szCs w:val="16"/>
          <w:lang w:eastAsia="ru-RU"/>
        </w:rPr>
        <w:t>Контрольно-счётной</w:t>
      </w:r>
      <w:proofErr w:type="gramEnd"/>
      <w:r w:rsidRPr="001F0FC0">
        <w:rPr>
          <w:rFonts w:ascii="Times New Roman" w:eastAsia="Times New Roman" w:hAnsi="Times New Roman" w:cs="Times New Roman"/>
          <w:sz w:val="16"/>
          <w:szCs w:val="16"/>
          <w:lang w:eastAsia="ru-RU"/>
        </w:rPr>
        <w:t xml:space="preserve"> комиссия составляется соответствующий акт (акты), который доводится до сведения  руководителей проверяемых органов и организаций. На основании акта (актов) Контрольно-счётной комиссии составляется отчет.</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3. По итогам проведения экспертно-аналитического мероприятия Контрольно-счётной комиссией составляется отчет или заключение.</w:t>
      </w:r>
    </w:p>
    <w:p w:rsidR="001F0FC0" w:rsidRPr="001F0FC0" w:rsidRDefault="001F0FC0" w:rsidP="00274364">
      <w:pPr>
        <w:widowControl w:val="0"/>
        <w:tabs>
          <w:tab w:val="left" w:pos="709"/>
        </w:tabs>
        <w:autoSpaceDE w:val="0"/>
        <w:autoSpaceDN w:val="0"/>
        <w:adjustRightInd w:val="0"/>
        <w:ind w:firstLine="426"/>
        <w:jc w:val="left"/>
        <w:outlineLvl w:val="0"/>
        <w:rPr>
          <w:rFonts w:ascii="Times New Roman" w:eastAsia="Times New Roman" w:hAnsi="Times New Roman" w:cs="Times New Roman"/>
          <w:b/>
          <w:bCs/>
          <w:sz w:val="16"/>
          <w:szCs w:val="16"/>
          <w:lang w:eastAsia="ru-RU"/>
        </w:rPr>
      </w:pPr>
      <w:r w:rsidRPr="001F0FC0">
        <w:rPr>
          <w:rFonts w:ascii="Times New Roman" w:eastAsia="Times New Roman" w:hAnsi="Times New Roman" w:cs="Times New Roman"/>
          <w:b/>
          <w:bCs/>
          <w:sz w:val="16"/>
          <w:szCs w:val="16"/>
          <w:lang w:eastAsia="ru-RU"/>
        </w:rPr>
        <w:t>Статья 11. Стандарты внешнего муниципального финансового контроля</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 xml:space="preserve">1. Контрольно-счётная комиссия при осуществлении внешнего муниципального финансового контроля руководствуется </w:t>
      </w:r>
      <w:hyperlink r:id="rId20" w:history="1">
        <w:r w:rsidRPr="001F0FC0">
          <w:rPr>
            <w:rFonts w:ascii="Times New Roman" w:eastAsia="Times New Roman" w:hAnsi="Times New Roman" w:cs="Times New Roman"/>
            <w:sz w:val="16"/>
            <w:szCs w:val="16"/>
            <w:lang w:eastAsia="ru-RU"/>
          </w:rPr>
          <w:t>Конституцией</w:t>
        </w:r>
      </w:hyperlink>
      <w:r w:rsidRPr="001F0FC0">
        <w:rPr>
          <w:rFonts w:ascii="Times New Roman" w:eastAsia="Times New Roman" w:hAnsi="Times New Roman" w:cs="Times New Roman"/>
          <w:sz w:val="16"/>
          <w:szCs w:val="16"/>
          <w:lang w:eastAsia="ru-RU"/>
        </w:rPr>
        <w:t xml:space="preserve"> Российской Федерации, законодательством Российской Федерации, законодательством Пензенской области, муниципальными нормативными правовыми актами Мокшанского района, а также стандартами внешнего муниципального финансового контроля.</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2. Стандарты внешнего муниципального финансового контроля для проведения контрольных и экспертно-аналитических мероприятий утверждаются Контрольно-счётной комиссией в соответствии с общими требованиями, утвержденными Счетной палатой Российской Федерации.</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3. При подготовке стандартов внешнего муниципального финансового контроля учитываются международные стандарты в области государственного контроля, аудита и финансовой отчетности.</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4. Стандарты внешнего муниципального финансового контроля Контрольно-счетной комиссии не могут противоречить законодательству Российской Федерации и (или) законодательству Пензенской области.</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b/>
          <w:sz w:val="16"/>
          <w:szCs w:val="16"/>
          <w:lang w:eastAsia="ru-RU"/>
        </w:rPr>
      </w:pPr>
      <w:r w:rsidRPr="001F0FC0">
        <w:rPr>
          <w:rFonts w:ascii="Times New Roman" w:eastAsia="Times New Roman" w:hAnsi="Times New Roman" w:cs="Times New Roman"/>
          <w:b/>
          <w:sz w:val="16"/>
          <w:szCs w:val="16"/>
          <w:lang w:eastAsia="ru-RU"/>
        </w:rPr>
        <w:t>Статья 12. Порядок осуществления Контрольно-счётной комиссией полномочий по внешнему муниципальному  финансовому контролю</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1. Контрольные и экспертно-аналитические мероприятия проводятся в соответствии с перечнем мероприятий, включенным в утвержденный план работы Контрольно-счётной комиссии.</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2.</w:t>
      </w:r>
      <w:r w:rsidRPr="001F0FC0">
        <w:rPr>
          <w:rFonts w:ascii="Times New Roman" w:eastAsia="Times New Roman" w:hAnsi="Times New Roman" w:cs="Times New Roman"/>
          <w:sz w:val="16"/>
          <w:szCs w:val="16"/>
          <w:lang w:val="en-US" w:eastAsia="ru-RU"/>
        </w:rPr>
        <w:t> </w:t>
      </w:r>
      <w:r w:rsidRPr="001F0FC0">
        <w:rPr>
          <w:rFonts w:ascii="Times New Roman" w:eastAsia="Times New Roman" w:hAnsi="Times New Roman" w:cs="Times New Roman"/>
          <w:sz w:val="16"/>
          <w:szCs w:val="16"/>
          <w:lang w:eastAsia="ru-RU"/>
        </w:rPr>
        <w:t>Методами осуществления муниципального финансового контроля являются проверки, ревизии, обследования.</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3.</w:t>
      </w:r>
      <w:r w:rsidRPr="001F0FC0">
        <w:rPr>
          <w:rFonts w:ascii="Times New Roman" w:eastAsia="Times New Roman" w:hAnsi="Times New Roman" w:cs="Times New Roman"/>
          <w:sz w:val="16"/>
          <w:szCs w:val="16"/>
          <w:lang w:val="en-US" w:eastAsia="ru-RU"/>
        </w:rPr>
        <w:t> </w:t>
      </w:r>
      <w:r w:rsidRPr="001F0FC0">
        <w:rPr>
          <w:rFonts w:ascii="Times New Roman" w:eastAsia="Times New Roman" w:hAnsi="Times New Roman" w:cs="Times New Roman"/>
          <w:sz w:val="16"/>
          <w:szCs w:val="16"/>
          <w:lang w:eastAsia="ru-RU"/>
        </w:rPr>
        <w:t>Проверки подразделяются на камеральные и выездные, в том числе встречные проверки.</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 xml:space="preserve">4. Камеральная проверка проводится по месту нахождения Контрольно-счётной комиссии на основании бюджетной отчетности, бухгалтерской (финансовой) отчетности и иных документов, представленных по запросу Контрольно-счётной комиссии. Камеральная проверка проводится должностным лицом на основании приказа председателя Контрольно-счётной комиссии в срок не более 30 рабочих дней. </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 xml:space="preserve">5. Выездная проверка, ревизия проводятся по месту нахождения объекта контроля, в </w:t>
      </w:r>
      <w:proofErr w:type="gramStart"/>
      <w:r w:rsidRPr="001F0FC0">
        <w:rPr>
          <w:rFonts w:ascii="Times New Roman" w:eastAsia="Times New Roman" w:hAnsi="Times New Roman" w:cs="Times New Roman"/>
          <w:sz w:val="16"/>
          <w:szCs w:val="16"/>
          <w:lang w:eastAsia="ru-RU"/>
        </w:rPr>
        <w:t>ходе</w:t>
      </w:r>
      <w:proofErr w:type="gramEnd"/>
      <w:r w:rsidRPr="001F0FC0">
        <w:rPr>
          <w:rFonts w:ascii="Times New Roman" w:eastAsia="Times New Roman" w:hAnsi="Times New Roman" w:cs="Times New Roman"/>
          <w:sz w:val="16"/>
          <w:szCs w:val="16"/>
          <w:lang w:eastAsia="ru-RU"/>
        </w:rPr>
        <w:t xml:space="preserve"> которой, в том числе определяется фактическое соответствие совершенных операций данным бюджетной отчетности, бухгалтерской (финансовой) отчетности и первичных документов. Срок проведения выездной проверки, ревизии составляет не более 30 рабочих дней. В исключительных случаях, связанных с необходимостью проведения сложных и (или) длительных исследований, испытаний, специальных экспертиз, председатель Контрольно-счётной комиссии на основании мотивированного обращения лиц, уполномоченных на проведение выездной проверки, ревизии может продлить срок проведения выездной проверки, ревизии, но не более чем на 20 рабочих дней.</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lastRenderedPageBreak/>
        <w:t xml:space="preserve">6. В ходе выездной проверки, ревизии проводятся контрольные действия по документальному и фактическому изучению деятельности объекта контроля. </w:t>
      </w:r>
      <w:proofErr w:type="gramStart"/>
      <w:r w:rsidRPr="001F0FC0">
        <w:rPr>
          <w:rFonts w:ascii="Times New Roman" w:eastAsia="Times New Roman" w:hAnsi="Times New Roman" w:cs="Times New Roman"/>
          <w:sz w:val="16"/>
          <w:szCs w:val="16"/>
          <w:lang w:eastAsia="ru-RU"/>
        </w:rPr>
        <w:t>Контрольные действия по документальному изучению проводятся в отношении финансовых, бухгалтерских, отчетных документов, документов о планировании и осуществлении закупок и иных документов объекта контроля, а также путем анализа и оценки полученной из них информации с учетом информации по устным и письменным объяснениям, справкам и сведениям должностных, материально ответственных и иных лиц объекта контроля и осуществления других действий по контролю.</w:t>
      </w:r>
      <w:proofErr w:type="gramEnd"/>
      <w:r w:rsidRPr="001F0FC0">
        <w:rPr>
          <w:rFonts w:ascii="Times New Roman" w:eastAsia="Times New Roman" w:hAnsi="Times New Roman" w:cs="Times New Roman"/>
          <w:sz w:val="16"/>
          <w:szCs w:val="16"/>
          <w:lang w:eastAsia="ru-RU"/>
        </w:rPr>
        <w:t xml:space="preserve"> Контрольные действия по фактическому изучению проводятся путем осмотра, инвентаризации, наблюдения, пересчета, экспертизы, контрольных замеров и осуществления других действий по контролю.</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7. Результаты проверки, ревизии оформляются актом.</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 xml:space="preserve">8. На основании акта (актов) Контрольно-счётной комиссии составляется отчёт аудитора о результатах проведения контрольного мероприятия. </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 xml:space="preserve">9. При установлении нарушений бюджетного законодательства Российской Федерации председатель (заместитель председателя) Контрольно-счётной комиссии по результатам проведения контрольного мероприятия направляет в срок, определенный Бюджетным </w:t>
      </w:r>
      <w:hyperlink r:id="rId21" w:history="1">
        <w:r w:rsidRPr="001F0FC0">
          <w:rPr>
            <w:rFonts w:ascii="Times New Roman" w:eastAsia="Times New Roman" w:hAnsi="Times New Roman" w:cs="Times New Roman"/>
            <w:sz w:val="16"/>
            <w:szCs w:val="16"/>
            <w:lang w:eastAsia="ru-RU"/>
          </w:rPr>
          <w:t>кодексом</w:t>
        </w:r>
      </w:hyperlink>
      <w:r w:rsidRPr="001F0FC0">
        <w:rPr>
          <w:rFonts w:ascii="Times New Roman" w:eastAsia="Times New Roman" w:hAnsi="Times New Roman" w:cs="Times New Roman"/>
          <w:sz w:val="16"/>
          <w:szCs w:val="16"/>
          <w:lang w:eastAsia="ru-RU"/>
        </w:rPr>
        <w:t xml:space="preserve"> Российской Федерации, в финансовый орган уведомление о применении бюджетных мер принуждения.</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10. Экспертно-аналитические мероприятия проводятся Контрольно-счётной комиссией посредством проведения экспертизы, анализа, мониторинга. Результаты экспертно-аналитического мероприятия оформляются в виде заключения. Контрольно-счётная комиссия проводит экспертизу и дает заключения.</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 xml:space="preserve"> 11.Порядок осуществления полномочий по внешнему муниципальному финансовому контролю, внутренние вопросы деятельности Контрольно-счётной комиссии определяются Регламентом Контрольно-счётной комиссии.</w:t>
      </w:r>
    </w:p>
    <w:p w:rsidR="001F0FC0" w:rsidRPr="001F0FC0" w:rsidRDefault="001F0FC0" w:rsidP="00274364">
      <w:pPr>
        <w:widowControl w:val="0"/>
        <w:tabs>
          <w:tab w:val="left" w:pos="709"/>
        </w:tabs>
        <w:autoSpaceDE w:val="0"/>
        <w:autoSpaceDN w:val="0"/>
        <w:adjustRightInd w:val="0"/>
        <w:ind w:firstLine="426"/>
        <w:outlineLvl w:val="1"/>
        <w:rPr>
          <w:rFonts w:ascii="Times New Roman" w:eastAsia="Times New Roman" w:hAnsi="Times New Roman" w:cs="Times New Roman"/>
          <w:b/>
          <w:sz w:val="16"/>
          <w:szCs w:val="16"/>
          <w:lang w:eastAsia="ru-RU"/>
        </w:rPr>
      </w:pPr>
      <w:r w:rsidRPr="001F0FC0">
        <w:rPr>
          <w:rFonts w:ascii="Times New Roman" w:eastAsia="Times New Roman" w:hAnsi="Times New Roman" w:cs="Times New Roman"/>
          <w:b/>
          <w:sz w:val="16"/>
          <w:szCs w:val="16"/>
          <w:lang w:eastAsia="ru-RU"/>
        </w:rPr>
        <w:t>Статья 13. Планирование деятельности Контрольно-счётной комиссии</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1. Контрольно-счётная комиссия осуществляет свою деятельность на основе планов работы, которые разрабатываются и утверждаются ею самостоятельно.</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 xml:space="preserve">2. План работы Контрольно-счётной комиссии утверждается председателем Контрольно-счётной комиссии в срок до 30 декабря года, предшествующего </w:t>
      </w:r>
      <w:proofErr w:type="gramStart"/>
      <w:r w:rsidRPr="001F0FC0">
        <w:rPr>
          <w:rFonts w:ascii="Times New Roman" w:eastAsia="Times New Roman" w:hAnsi="Times New Roman" w:cs="Times New Roman"/>
          <w:sz w:val="16"/>
          <w:szCs w:val="16"/>
          <w:lang w:eastAsia="ru-RU"/>
        </w:rPr>
        <w:t>планируемому</w:t>
      </w:r>
      <w:proofErr w:type="gramEnd"/>
      <w:r w:rsidRPr="001F0FC0">
        <w:rPr>
          <w:rFonts w:ascii="Times New Roman" w:eastAsia="Times New Roman" w:hAnsi="Times New Roman" w:cs="Times New Roman"/>
          <w:sz w:val="16"/>
          <w:szCs w:val="16"/>
          <w:lang w:eastAsia="ru-RU"/>
        </w:rPr>
        <w:t>.</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3. Планирование деятельности Контрольно-счётной комиссии осуществляется с учетом результатов контрольных и экспертно-аналитических мероприятий, а также на основании поручений Собрания представителей Мокшанского района Пензенской области, предложений Главы Мокшанского района.</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4. Поручения Собрания представителей Мокшанского района Пензенской области, предложения Главы Мокшанского района рассматриваются председателем Контрольно-счётной комиссии в течение пяти рабочих дней со дня поступления и включаются в план работы Контрольно-счётной комиссии в течение двух рабочих дней.</w:t>
      </w:r>
    </w:p>
    <w:p w:rsidR="001F0FC0" w:rsidRPr="001F0FC0" w:rsidRDefault="001F0FC0" w:rsidP="00274364">
      <w:pPr>
        <w:widowControl w:val="0"/>
        <w:tabs>
          <w:tab w:val="left" w:pos="709"/>
        </w:tabs>
        <w:autoSpaceDE w:val="0"/>
        <w:autoSpaceDN w:val="0"/>
        <w:adjustRightInd w:val="0"/>
        <w:ind w:firstLine="426"/>
        <w:jc w:val="left"/>
        <w:outlineLvl w:val="1"/>
        <w:rPr>
          <w:rFonts w:ascii="Times New Roman" w:eastAsia="Times New Roman" w:hAnsi="Times New Roman" w:cs="Times New Roman"/>
          <w:b/>
          <w:sz w:val="16"/>
          <w:szCs w:val="16"/>
          <w:lang w:eastAsia="ru-RU"/>
        </w:rPr>
      </w:pPr>
      <w:r w:rsidRPr="001F0FC0">
        <w:rPr>
          <w:rFonts w:ascii="Times New Roman" w:eastAsia="Times New Roman" w:hAnsi="Times New Roman" w:cs="Times New Roman"/>
          <w:b/>
          <w:sz w:val="16"/>
          <w:szCs w:val="16"/>
          <w:lang w:eastAsia="ru-RU"/>
        </w:rPr>
        <w:t>Статья 14. Полномочия председателя, заместителя председателя и аудитора Контрольно-счётной комиссии</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1. Председатель Контрольно-счётной комиссии:</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 xml:space="preserve">1) осуществляет общее руководство деятельностью Контрольно-счётной комиссии и организует работу Контрольно-счётной комиссии в соответствии с законодательством Российской Федерации, законодательством Пензенской области и муниципальными правовыми актами Мокшанского района; </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2) утверждает годовой план работы Контрольно-счётной комиссии, вносит в него изменения;</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 xml:space="preserve">3) утверждает стандарты внешнего муниципального финансового контроля в пределах полномочий, установленных </w:t>
      </w:r>
      <w:hyperlink r:id="rId22" w:history="1">
        <w:r w:rsidRPr="001F0FC0">
          <w:rPr>
            <w:rFonts w:ascii="Times New Roman" w:eastAsia="Times New Roman" w:hAnsi="Times New Roman" w:cs="Times New Roman"/>
            <w:sz w:val="16"/>
            <w:szCs w:val="16"/>
            <w:lang w:eastAsia="ru-RU"/>
          </w:rPr>
          <w:t>статьей 11</w:t>
        </w:r>
      </w:hyperlink>
      <w:r w:rsidRPr="001F0FC0">
        <w:rPr>
          <w:rFonts w:ascii="Times New Roman" w:eastAsia="Times New Roman" w:hAnsi="Times New Roman" w:cs="Times New Roman"/>
          <w:sz w:val="16"/>
          <w:szCs w:val="16"/>
          <w:lang w:eastAsia="ru-RU"/>
        </w:rPr>
        <w:t xml:space="preserve"> Федерального закона от 07.02.2011 № 6-ФЗ «Об общих принципах организации и деятельности контрольно-счетных органов субъектов Российской Федерации и муниципальных образований»;</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4) представляет Контрольно-счётную комиссию в отношениях с государственными органами Российской Федерации, государственными органами субъекта Российской Федерации и органами местного самоуправления;</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5) представляет Собранию представителей Мокшанского района Пензенской области  ежегодный годовой отчет о деятельности Контрольно-счётной комиссии;</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6) подписывает договоры, соглашения от имени Контрольно-счётной комиссии;</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 xml:space="preserve">7) при выявлении в ходе контрольного мероприятия бюджетных нарушений подписывает уведомления о применении бюджетных мер принуждения, которые направляются в соответствующие органы; </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8) определяет обязанности заместителя председателя и  аудитора Контрольно-счётной комиссии;</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9) утверждает штатное расписание Контрольно-счётной комиссии в пределах установленной штатной численности и фонда оплаты труда, а также бюджетную смету Контрольно-счётной комиссии в пределах утвержденных бюджетных ассигнований;</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10) осуществляет полномочия представителя нанимателя (работодателя) в соответствии с действующим законодательством;</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11) во исполнение возложенных на него полномочий издает приказы в пределах своей компетенции;</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12) решает иные вопросы, возложенные на него законодательством.</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2. Заместитель председателя Контрольно-счётной комиссии:</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 xml:space="preserve"> 1) в отсутствии председателя Контрольно-счётной комиссии исполняет его обязанности;</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2) может являться руководителем контрольных и экспертно-аналитических мероприятий;</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 xml:space="preserve">3) исполняет иные должностные обязанности в соответствии с Регламентом Контрольно-счётной комиссии. </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 xml:space="preserve">3.  Аудитор Контрольно-счётной комиссии возглавляет определенные направления деятельности Контрольно-счётной комиссии, может являться руководителем контрольных и экспертно-аналитических мероприятий, организует и осуществляет контрольные и экспертно-аналитические мероприятия. Аудитор Контрольно-счётной комиссии в пределах своей компетенции, установленной Регламентом Контрольно-счётной комиссии, самостоятельно решает вопросы организации деятельности возглавляемых направлений и несет ответственность за ее результаты. </w:t>
      </w:r>
    </w:p>
    <w:p w:rsidR="001F0FC0" w:rsidRPr="001F0FC0" w:rsidRDefault="001F0FC0" w:rsidP="00274364">
      <w:pPr>
        <w:widowControl w:val="0"/>
        <w:tabs>
          <w:tab w:val="left" w:pos="709"/>
        </w:tabs>
        <w:autoSpaceDE w:val="0"/>
        <w:autoSpaceDN w:val="0"/>
        <w:adjustRightInd w:val="0"/>
        <w:ind w:firstLine="426"/>
        <w:jc w:val="left"/>
        <w:outlineLvl w:val="1"/>
        <w:rPr>
          <w:rFonts w:ascii="Times New Roman" w:eastAsia="Times New Roman" w:hAnsi="Times New Roman" w:cs="Times New Roman"/>
          <w:b/>
          <w:sz w:val="16"/>
          <w:szCs w:val="16"/>
          <w:lang w:eastAsia="ru-RU"/>
        </w:rPr>
      </w:pPr>
      <w:r w:rsidRPr="001F0FC0">
        <w:rPr>
          <w:rFonts w:ascii="Times New Roman" w:eastAsia="Times New Roman" w:hAnsi="Times New Roman" w:cs="Times New Roman"/>
          <w:b/>
          <w:sz w:val="16"/>
          <w:szCs w:val="16"/>
          <w:lang w:eastAsia="ru-RU"/>
        </w:rPr>
        <w:t>Статья 15. Обязательность исполнения требований должностных лиц Контрольно-счётной комиссии</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1. </w:t>
      </w:r>
      <w:proofErr w:type="gramStart"/>
      <w:r w:rsidRPr="001F0FC0">
        <w:rPr>
          <w:rFonts w:ascii="Times New Roman" w:eastAsia="Times New Roman" w:hAnsi="Times New Roman" w:cs="Times New Roman"/>
          <w:sz w:val="16"/>
          <w:szCs w:val="16"/>
          <w:lang w:eastAsia="ru-RU"/>
        </w:rPr>
        <w:t>Требования и запросы должностных лиц Контрольно-счётной комиссии, связанные с осуществлением ими своих должностных полномочий, установленных законодательством Российской Федерации, законодательством Пензенской области и муниципальными нормативными правовыми актами Мокшанского района, являются обязательными для исполнения органами местного самоуправления Мокшанского района, организациями, в отношении которых осуществляется внешний муниципальный финансовый контроль (далее также - проверяемые органы и организации).</w:t>
      </w:r>
      <w:proofErr w:type="gramEnd"/>
    </w:p>
    <w:p w:rsid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2. Неисполнение законных требований и запросов должностных лиц Контрольно-счётной комиссии, а также воспрепятствование осуществлению ими возложенных на них должностных полномочий влекут за собой ответственность, установленную законодательством Российской Федерации и законодательством Пензенской области.</w:t>
      </w:r>
    </w:p>
    <w:p w:rsidR="001F0FC0" w:rsidRPr="001F0FC0" w:rsidRDefault="001F0FC0" w:rsidP="00274364">
      <w:pPr>
        <w:widowControl w:val="0"/>
        <w:tabs>
          <w:tab w:val="left" w:pos="709"/>
        </w:tabs>
        <w:autoSpaceDE w:val="0"/>
        <w:autoSpaceDN w:val="0"/>
        <w:adjustRightInd w:val="0"/>
        <w:ind w:firstLine="426"/>
        <w:outlineLvl w:val="1"/>
        <w:rPr>
          <w:rFonts w:ascii="Times New Roman" w:eastAsia="Times New Roman" w:hAnsi="Times New Roman" w:cs="Times New Roman"/>
          <w:b/>
          <w:sz w:val="16"/>
          <w:szCs w:val="16"/>
          <w:lang w:eastAsia="ru-RU"/>
        </w:rPr>
      </w:pPr>
      <w:r w:rsidRPr="001F0FC0">
        <w:rPr>
          <w:rFonts w:ascii="Times New Roman" w:eastAsia="Times New Roman" w:hAnsi="Times New Roman" w:cs="Times New Roman"/>
          <w:b/>
          <w:sz w:val="16"/>
          <w:szCs w:val="16"/>
          <w:lang w:eastAsia="ru-RU"/>
        </w:rPr>
        <w:t>Статья 16. Права, обязанности и ответственность должностных лиц Контрольно-счетной комиссии</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1. Должностные лица Контрольно-счётной комиссии при осуществлении возложенных на них должностных полномочий имеют право:</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1) беспрепятственно входить на территорию и в помещения, занимаемые проверяемыми органами и организациями, иметь доступ к их документам и материалам, а также осматривать занимаемые ими территории и помещения;</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bookmarkStart w:id="0" w:name="Par162"/>
      <w:bookmarkEnd w:id="0"/>
      <w:r w:rsidRPr="001F0FC0">
        <w:rPr>
          <w:rFonts w:ascii="Times New Roman" w:eastAsia="Times New Roman" w:hAnsi="Times New Roman" w:cs="Times New Roman"/>
          <w:sz w:val="16"/>
          <w:szCs w:val="16"/>
          <w:lang w:eastAsia="ru-RU"/>
        </w:rPr>
        <w:t>2) в случае обнаружения подделок, подлогов, хищений, злоупотреблений и при необходимости пресечения данных противоправных действий опечатывать кассы, кассовые и служебные помещения, склады и архивы проверяемых органов и организаций, изымать документы и материалы с учетом ограничений, установленных законодательством Российской Федерации. Опечатывание касс, кассовых и служебных помещений, складов и архивов, изъятие документов и материалов производятся с участием уполномоченных должностных лиц проверяемых органов и организаций и составлением соответствующих актов;</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lastRenderedPageBreak/>
        <w:t>3) в пределах своей компетенции направлять запросы должностным лицам территориальных органов федеральных органов исполнительной власти и их структурных подразделений, органов государственной власти и государственных органов Пензенской области, органов территориальных государственных внебюджетных фондов, органов местного самоуправления Мокшанского района, организаций;</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4) в пределах своей компетенции требовать от руководителей и других должностных лиц проверяемых органов и организаций представления письменных объяснений по фактам нарушений, выявленных при проведении контрольных мероприятий, а также необходимых копий документов, заверенных в установленном порядке;</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5) составлять акты по фактам непредставления или несвоевременного представления должностными лицами проверяемых органов и организаций документов и материалов, запрошенных при проведении контрольных мероприятий;</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6) в пределах своей компетенции знакомиться со всеми необходимыми документами, касающимися финансово-хозяйственной деятельности проверяемых органов и организаций, в том числе в установленном порядке с документами, содержащими государственную, служебную, коммерческую и иную охраняемую законом тайну;</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7) знакомиться с информацией, касающейся финансово-хозяйственной деятельности проверяемых органов и организаций и хранящейся в электронной форме в базах данных проверяемых органов и организаций, в том числе в установленном порядке с информацией, содержащей государственную, служебную, коммерческую и иную охраняемую законом тайну;</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8) знакомиться с технической документацией к электронным базам данных;</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9) составлять протоколы об административных правонарушениях, если такое право предусмотрено законодательством Российской Федерации.</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 xml:space="preserve">2. Должностные лица Контрольно-счётной комиссии в случае опечатывания касс, кассовых и служебных помещений, складов и архивов, изъятия документов и материалов в случае, предусмотренном </w:t>
      </w:r>
      <w:hyperlink w:anchor="Par162" w:history="1">
        <w:r w:rsidRPr="001F0FC0">
          <w:rPr>
            <w:rFonts w:ascii="Times New Roman" w:eastAsia="Times New Roman" w:hAnsi="Times New Roman" w:cs="Times New Roman"/>
            <w:sz w:val="16"/>
            <w:szCs w:val="16"/>
            <w:lang w:eastAsia="ru-RU"/>
          </w:rPr>
          <w:t>пунктом 2 части 1</w:t>
        </w:r>
      </w:hyperlink>
      <w:r w:rsidRPr="001F0FC0">
        <w:rPr>
          <w:rFonts w:ascii="Times New Roman" w:eastAsia="Times New Roman" w:hAnsi="Times New Roman" w:cs="Times New Roman"/>
          <w:sz w:val="16"/>
          <w:szCs w:val="16"/>
          <w:lang w:eastAsia="ru-RU"/>
        </w:rPr>
        <w:t xml:space="preserve"> настоящей статьи, должны незамедлительно (в течение 24 часов) письменно уведомить об этом председателя Контрольно-счётной комиссии, в порядке и по форме, определенным законодательством Пензенской области. </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3. Руководители проверяемых органов и организаций обязаны обеспечивать соответствующих должностных лиц Контрольно-счётной комиссии, участвующих в контрольных мероприятиях, оборудованным рабочим местом с доступом к справочным правовым системам, информационно-телекоммуникационной сети Интернет.</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4. Должностные лица Контрольно-счётной комиссии не вправе вмешиваться в оперативно-хозяйственную деятельность проверяемых органов и организаций, а также разглашать информацию, полученную при проведении контрольных мероприятий, предавать гласности свои выводы до завершения контрольных мероприятий и составления соответствующих актов и отчетов.</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5. </w:t>
      </w:r>
      <w:proofErr w:type="gramStart"/>
      <w:r w:rsidRPr="001F0FC0">
        <w:rPr>
          <w:rFonts w:ascii="Times New Roman" w:eastAsia="Times New Roman" w:hAnsi="Times New Roman" w:cs="Times New Roman"/>
          <w:sz w:val="16"/>
          <w:szCs w:val="16"/>
          <w:lang w:eastAsia="ru-RU"/>
        </w:rPr>
        <w:t>Должностные лица Контрольно-счётной комиссии обязаны сохранять государственную, служебную, коммерческую и иную охраняемую законом тайну, ставшую им известной при проведении в проверяемых органах и организациях контрольных и экспертно-аналитических мероприятий, проводить контрольные и экспертно-аналитические мероприятия объективно и достоверно отражать их результаты в соответствующих актах, отчетах и заключениях Контрольно-счётной комиссии.</w:t>
      </w:r>
      <w:proofErr w:type="gramEnd"/>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6. </w:t>
      </w:r>
      <w:proofErr w:type="gramStart"/>
      <w:r w:rsidRPr="001F0FC0">
        <w:rPr>
          <w:rFonts w:ascii="Times New Roman" w:eastAsia="Times New Roman" w:hAnsi="Times New Roman" w:cs="Times New Roman"/>
          <w:sz w:val="16"/>
          <w:szCs w:val="16"/>
          <w:lang w:eastAsia="ru-RU"/>
        </w:rPr>
        <w:t xml:space="preserve">Должностные лица Контрольно-счётной комиссии обязаны соблюдать ограничения, запреты, исполнять обязанности, которые установлены Федеральным </w:t>
      </w:r>
      <w:hyperlink r:id="rId23" w:history="1">
        <w:r w:rsidRPr="001F0FC0">
          <w:rPr>
            <w:rFonts w:ascii="Times New Roman" w:eastAsia="Times New Roman" w:hAnsi="Times New Roman" w:cs="Times New Roman"/>
            <w:sz w:val="16"/>
            <w:szCs w:val="16"/>
            <w:lang w:eastAsia="ru-RU"/>
          </w:rPr>
          <w:t>законом</w:t>
        </w:r>
      </w:hyperlink>
      <w:r w:rsidRPr="001F0FC0">
        <w:rPr>
          <w:rFonts w:ascii="Times New Roman" w:eastAsia="Times New Roman" w:hAnsi="Times New Roman" w:cs="Times New Roman"/>
          <w:sz w:val="16"/>
          <w:szCs w:val="16"/>
          <w:lang w:eastAsia="ru-RU"/>
        </w:rPr>
        <w:t xml:space="preserve"> от 25.12.2008 № 273-ФЗ «О противодействии коррупции», Федеральным </w:t>
      </w:r>
      <w:hyperlink r:id="rId24" w:history="1">
        <w:r w:rsidRPr="001F0FC0">
          <w:rPr>
            <w:rFonts w:ascii="Times New Roman" w:eastAsia="Times New Roman" w:hAnsi="Times New Roman" w:cs="Times New Roman"/>
            <w:sz w:val="16"/>
            <w:szCs w:val="16"/>
            <w:lang w:eastAsia="ru-RU"/>
          </w:rPr>
          <w:t>законом</w:t>
        </w:r>
      </w:hyperlink>
      <w:r w:rsidRPr="001F0FC0">
        <w:rPr>
          <w:rFonts w:ascii="Times New Roman" w:eastAsia="Times New Roman" w:hAnsi="Times New Roman" w:cs="Times New Roman"/>
          <w:sz w:val="16"/>
          <w:szCs w:val="16"/>
          <w:lang w:eastAsia="ru-RU"/>
        </w:rPr>
        <w:t xml:space="preserve"> от 03.12.2012 № 230-ФЗ «О контроле за соответствием расходов лиц, замещающих государственные должности, и иных лиц их доходам», Федеральным </w:t>
      </w:r>
      <w:hyperlink r:id="rId25" w:history="1">
        <w:r w:rsidRPr="001F0FC0">
          <w:rPr>
            <w:rFonts w:ascii="Times New Roman" w:eastAsia="Times New Roman" w:hAnsi="Times New Roman" w:cs="Times New Roman"/>
            <w:sz w:val="16"/>
            <w:szCs w:val="16"/>
            <w:lang w:eastAsia="ru-RU"/>
          </w:rPr>
          <w:t>законом</w:t>
        </w:r>
      </w:hyperlink>
      <w:r w:rsidRPr="001F0FC0">
        <w:rPr>
          <w:rFonts w:ascii="Times New Roman" w:eastAsia="Times New Roman" w:hAnsi="Times New Roman" w:cs="Times New Roman"/>
          <w:sz w:val="16"/>
          <w:szCs w:val="16"/>
          <w:lang w:eastAsia="ru-RU"/>
        </w:rPr>
        <w:t xml:space="preserve"> от 07.05.2013 № 79-ФЗ «О запрете отдельным категориям лиц открывать и иметь счета (вклады), хранить наличные денежные средства и ценности</w:t>
      </w:r>
      <w:proofErr w:type="gramEnd"/>
      <w:r w:rsidRPr="001F0FC0">
        <w:rPr>
          <w:rFonts w:ascii="Times New Roman" w:eastAsia="Times New Roman" w:hAnsi="Times New Roman" w:cs="Times New Roman"/>
          <w:sz w:val="16"/>
          <w:szCs w:val="16"/>
          <w:lang w:eastAsia="ru-RU"/>
        </w:rPr>
        <w:t xml:space="preserve">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7. Должностные лица Контрольно-счётной комиссии несут ответственность в соответствии с законодательством Российской Федерации за достоверность и объективность результатов проводимых ими контрольных и экспертно-аналитических мероприятий, а также за разглашение государственной и иной охраняемой законом тайны.</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8. Председатель, заместитель председателя и аудитор Контрольно-счётной комиссии вправе участвовать в заседаниях Собрания представителей Мокшанского района Пензенской области, в заседаниях комитетов</w:t>
      </w:r>
      <w:proofErr w:type="gramStart"/>
      <w:r w:rsidRPr="001F0FC0">
        <w:rPr>
          <w:rFonts w:ascii="Times New Roman" w:eastAsia="Times New Roman" w:hAnsi="Times New Roman" w:cs="Times New Roman"/>
          <w:sz w:val="16"/>
          <w:szCs w:val="16"/>
          <w:lang w:eastAsia="ru-RU"/>
        </w:rPr>
        <w:t xml:space="preserve"> ,</w:t>
      </w:r>
      <w:proofErr w:type="gramEnd"/>
      <w:r w:rsidRPr="001F0FC0">
        <w:rPr>
          <w:rFonts w:ascii="Times New Roman" w:eastAsia="Times New Roman" w:hAnsi="Times New Roman" w:cs="Times New Roman"/>
          <w:sz w:val="16"/>
          <w:szCs w:val="16"/>
          <w:lang w:eastAsia="ru-RU"/>
        </w:rPr>
        <w:t xml:space="preserve"> комиссий и рабочих групп, создаваемых Собранием представителей Мокшанского района Пензенской области. </w:t>
      </w:r>
    </w:p>
    <w:p w:rsidR="001F0FC0" w:rsidRPr="001F0FC0" w:rsidRDefault="001F0FC0" w:rsidP="00274364">
      <w:pPr>
        <w:widowControl w:val="0"/>
        <w:tabs>
          <w:tab w:val="left" w:pos="709"/>
        </w:tabs>
        <w:autoSpaceDE w:val="0"/>
        <w:autoSpaceDN w:val="0"/>
        <w:adjustRightInd w:val="0"/>
        <w:ind w:firstLine="426"/>
        <w:outlineLvl w:val="1"/>
        <w:rPr>
          <w:rFonts w:ascii="Times New Roman" w:eastAsia="Times New Roman" w:hAnsi="Times New Roman" w:cs="Times New Roman"/>
          <w:b/>
          <w:sz w:val="16"/>
          <w:szCs w:val="16"/>
          <w:lang w:eastAsia="ru-RU"/>
        </w:rPr>
      </w:pPr>
      <w:r w:rsidRPr="001F0FC0">
        <w:rPr>
          <w:rFonts w:ascii="Times New Roman" w:eastAsia="Times New Roman" w:hAnsi="Times New Roman" w:cs="Times New Roman"/>
          <w:b/>
          <w:sz w:val="16"/>
          <w:szCs w:val="16"/>
          <w:lang w:eastAsia="ru-RU"/>
        </w:rPr>
        <w:t>Статья 17. Представление информации Контрольно-счетной комиссии</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bookmarkStart w:id="1" w:name="Par178"/>
      <w:bookmarkEnd w:id="1"/>
      <w:r w:rsidRPr="001F0FC0">
        <w:rPr>
          <w:rFonts w:ascii="Times New Roman" w:eastAsia="Times New Roman" w:hAnsi="Times New Roman" w:cs="Times New Roman"/>
          <w:sz w:val="16"/>
          <w:szCs w:val="16"/>
          <w:lang w:eastAsia="ru-RU"/>
        </w:rPr>
        <w:t>1. Органы местного самоуправления, организации, в отношении которых Контрольно-счётная комиссия вправе осуществлять внешний муниципальный финансовый контроль или которые обладают информацией, необходимой для осуществления внешнего муниципального финансового контроля, их должностные лица, а также их структурные подразделения обязаны  в течени</w:t>
      </w:r>
      <w:proofErr w:type="gramStart"/>
      <w:r w:rsidRPr="001F0FC0">
        <w:rPr>
          <w:rFonts w:ascii="Times New Roman" w:eastAsia="Times New Roman" w:hAnsi="Times New Roman" w:cs="Times New Roman"/>
          <w:sz w:val="16"/>
          <w:szCs w:val="16"/>
          <w:lang w:eastAsia="ru-RU"/>
        </w:rPr>
        <w:t>и</w:t>
      </w:r>
      <w:proofErr w:type="gramEnd"/>
      <w:r w:rsidRPr="001F0FC0">
        <w:rPr>
          <w:rFonts w:ascii="Times New Roman" w:eastAsia="Times New Roman" w:hAnsi="Times New Roman" w:cs="Times New Roman"/>
          <w:sz w:val="16"/>
          <w:szCs w:val="16"/>
          <w:lang w:eastAsia="ru-RU"/>
        </w:rPr>
        <w:t xml:space="preserve"> семи календарных дней представлять Контрольно-счётной комиссии по ее запросам информацию, документы и материалы, необходимые для проведения контрольных и экспертно-аналитических мероприятий.</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2. В случае направления запросов Контрольно-счётной комиссией в рамках проведения контрольных и экспертно-аналитических мероприятий на основании поручений Собрания представителей Мокшанского района Пензенской области, предложений главы Мокшанского района, срок ответов на запросы Контрольно-счётной комиссии составляет три календарных дня.</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3. Контрольно-счётная комиссия не вправе запрашивать информацию, документы и материалы, если такие информация, документы и материалы ранее уже были представлены.</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4. </w:t>
      </w:r>
      <w:proofErr w:type="gramStart"/>
      <w:r w:rsidRPr="001F0FC0">
        <w:rPr>
          <w:rFonts w:ascii="Times New Roman" w:eastAsia="Times New Roman" w:hAnsi="Times New Roman" w:cs="Times New Roman"/>
          <w:sz w:val="16"/>
          <w:szCs w:val="16"/>
          <w:lang w:eastAsia="ru-RU"/>
        </w:rPr>
        <w:t xml:space="preserve">Непредставление или несвоевременное представление органами и организациями, указанными в </w:t>
      </w:r>
      <w:hyperlink w:anchor="Par178" w:history="1">
        <w:r w:rsidRPr="001F0FC0">
          <w:rPr>
            <w:rFonts w:ascii="Times New Roman" w:eastAsia="Times New Roman" w:hAnsi="Times New Roman" w:cs="Times New Roman"/>
            <w:sz w:val="16"/>
            <w:szCs w:val="16"/>
            <w:lang w:eastAsia="ru-RU"/>
          </w:rPr>
          <w:t>части 1</w:t>
        </w:r>
      </w:hyperlink>
      <w:r w:rsidRPr="001F0FC0">
        <w:rPr>
          <w:rFonts w:ascii="Times New Roman" w:eastAsia="Times New Roman" w:hAnsi="Times New Roman" w:cs="Times New Roman"/>
          <w:sz w:val="16"/>
          <w:szCs w:val="16"/>
          <w:lang w:eastAsia="ru-RU"/>
        </w:rPr>
        <w:t xml:space="preserve"> настоящей статьи, Контрольно-счётной комиссии по ее запросам информации, документов и материалов, необходимых для проведения контрольных и экспертно-аналитических мероприятий, а равно представление информации, документов и материалов не в полном объеме или предоставление недостоверных информации, документов и материалов влечет за собой ответственность, установленную законодательством Российской Федерации и (или) законодательством Пензенской области.</w:t>
      </w:r>
      <w:proofErr w:type="gramEnd"/>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5. При осуществлении внешнего муниципального финансового контроля Контрольно-счётной комиссии предоставляется необходимый для реализации их полномочий постоянный доступ к государственным и муниципальным информационным системам в соответствии с законодательством Российской Федерации об информации, информационных технологиях и о защите информации, законодательством Российской Федерации о государственной и иной охраняемой законом тайне.</w:t>
      </w:r>
    </w:p>
    <w:p w:rsidR="001F0FC0" w:rsidRPr="001F0FC0" w:rsidRDefault="001F0FC0" w:rsidP="00274364">
      <w:pPr>
        <w:widowControl w:val="0"/>
        <w:tabs>
          <w:tab w:val="left" w:pos="709"/>
        </w:tabs>
        <w:autoSpaceDE w:val="0"/>
        <w:autoSpaceDN w:val="0"/>
        <w:adjustRightInd w:val="0"/>
        <w:ind w:firstLine="426"/>
        <w:outlineLvl w:val="1"/>
        <w:rPr>
          <w:rFonts w:ascii="Times New Roman" w:eastAsia="Times New Roman" w:hAnsi="Times New Roman" w:cs="Times New Roman"/>
          <w:b/>
          <w:sz w:val="16"/>
          <w:szCs w:val="16"/>
          <w:lang w:eastAsia="ru-RU"/>
        </w:rPr>
      </w:pPr>
      <w:r w:rsidRPr="001F0FC0">
        <w:rPr>
          <w:rFonts w:ascii="Times New Roman" w:eastAsia="Times New Roman" w:hAnsi="Times New Roman" w:cs="Times New Roman"/>
          <w:b/>
          <w:sz w:val="16"/>
          <w:szCs w:val="16"/>
          <w:lang w:eastAsia="ru-RU"/>
        </w:rPr>
        <w:t>Статья 18. Представления и предписания Контрольно-счётной комиссии</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1. </w:t>
      </w:r>
      <w:proofErr w:type="gramStart"/>
      <w:r w:rsidRPr="001F0FC0">
        <w:rPr>
          <w:rFonts w:ascii="Times New Roman" w:eastAsia="Times New Roman" w:hAnsi="Times New Roman" w:cs="Times New Roman"/>
          <w:sz w:val="16"/>
          <w:szCs w:val="16"/>
          <w:lang w:eastAsia="ru-RU"/>
        </w:rPr>
        <w:t xml:space="preserve">Контрольно-счётная комиссия по результатам проведения контрольных мероприятий вправе вносить в органы местного самоуправления  Мокшанского района, проверяемые органы и организации и их должностным лицам представления для принятия мер по устранению выявленных бюджетных и иных нарушений и недостатков, предотвращению нанесения материального ущерба </w:t>
      </w:r>
      <w:proofErr w:type="spellStart"/>
      <w:r w:rsidRPr="001F0FC0">
        <w:rPr>
          <w:rFonts w:ascii="Times New Roman" w:eastAsia="Times New Roman" w:hAnsi="Times New Roman" w:cs="Times New Roman"/>
          <w:sz w:val="16"/>
          <w:szCs w:val="16"/>
          <w:lang w:eastAsia="ru-RU"/>
        </w:rPr>
        <w:t>Мокшанскому</w:t>
      </w:r>
      <w:proofErr w:type="spellEnd"/>
      <w:r w:rsidRPr="001F0FC0">
        <w:rPr>
          <w:rFonts w:ascii="Times New Roman" w:eastAsia="Times New Roman" w:hAnsi="Times New Roman" w:cs="Times New Roman"/>
          <w:sz w:val="16"/>
          <w:szCs w:val="16"/>
          <w:lang w:eastAsia="ru-RU"/>
        </w:rPr>
        <w:t xml:space="preserve"> району или возмещению причиненного вреда, по привлечению к ответственности должностных лиц, виновных в допущенных нарушениях, а также мер по</w:t>
      </w:r>
      <w:proofErr w:type="gramEnd"/>
      <w:r w:rsidRPr="001F0FC0">
        <w:rPr>
          <w:rFonts w:ascii="Times New Roman" w:eastAsia="Times New Roman" w:hAnsi="Times New Roman" w:cs="Times New Roman"/>
          <w:sz w:val="16"/>
          <w:szCs w:val="16"/>
          <w:lang w:eastAsia="ru-RU"/>
        </w:rPr>
        <w:t xml:space="preserve"> пресечению, устранению и предупреждению нарушений.</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2. Представление Контрольно-счётной комиссии подписывается председателем Контрольно-счётной комиссии.</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 xml:space="preserve">3. </w:t>
      </w:r>
      <w:proofErr w:type="gramStart"/>
      <w:r w:rsidRPr="001F0FC0">
        <w:rPr>
          <w:rFonts w:ascii="Times New Roman" w:eastAsia="Times New Roman" w:hAnsi="Times New Roman" w:cs="Times New Roman"/>
          <w:sz w:val="16"/>
          <w:szCs w:val="16"/>
          <w:lang w:eastAsia="ru-RU"/>
        </w:rPr>
        <w:t>Органы местного самоуправления Мокшанского района, а также организации в указанный в представлении срок или, если срок не указан, в течение 30 дней со дня его получения обязаны уведомить в письменной форме Контрольно-счётную комиссию о принятых по результатам выполнения представления решениях и мерах.</w:t>
      </w:r>
      <w:proofErr w:type="gramEnd"/>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4 Срок выполнения представления может быть продлен по решению Контрольно-счётной комиссии, но не более одного раза.</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5. В случае выявления нарушений, требующих безотлагательных мер по их пресечению и предупреждению, невыполнения представлений Контрольно-счётной комиссии, а также в случае воспрепятствования проведению должностными лицами Контрольно-счётной комиссии контрольных мероприятий, Контрольно-счётная комиссия направляет в органы местного самоуправления Мокшанского района, проверяемые органы и организации и их должностным лицам предписание.</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lastRenderedPageBreak/>
        <w:t>6. Предписание Контрольно-счётной комиссии должно содержать указание на конкретные допущенные нарушения и конкретные основания вынесения предписания. Предписание Контрольно-счётной комиссии подписывается председателем Контрольно-счётной комиссии.</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7. Предписание Контрольно-счётной комиссии должно быть исполнено в установленные в нем сроки. Срок выполнения предписания может быть продлен по решению Контрольно-счётной комиссии, но не более одного раза.</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8. Невыполнение представления или предписания Контрольно-счётной комиссии влечет за собой ответственность, установленную законодательством Российской Федерации.</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9. В случае если при проведении контрольных мероприятий выявлены факты незаконного использования средств бюджета Мокшанского района, в которых усматриваются признаки преступления или коррупционного правонарушения, Контрольно-счётная комиссия в установленном порядке незамедлительно передает материалы контрольных мероприятий в правоохранительные органы.</w:t>
      </w:r>
    </w:p>
    <w:p w:rsidR="001F0FC0" w:rsidRPr="001F0FC0" w:rsidRDefault="001F0FC0" w:rsidP="00274364">
      <w:pPr>
        <w:widowControl w:val="0"/>
        <w:tabs>
          <w:tab w:val="left" w:pos="709"/>
        </w:tabs>
        <w:autoSpaceDE w:val="0"/>
        <w:autoSpaceDN w:val="0"/>
        <w:adjustRightInd w:val="0"/>
        <w:ind w:firstLine="426"/>
        <w:jc w:val="left"/>
        <w:outlineLvl w:val="1"/>
        <w:rPr>
          <w:rFonts w:ascii="Times New Roman" w:eastAsia="Times New Roman" w:hAnsi="Times New Roman" w:cs="Times New Roman"/>
          <w:b/>
          <w:sz w:val="16"/>
          <w:szCs w:val="16"/>
          <w:lang w:eastAsia="ru-RU"/>
        </w:rPr>
      </w:pPr>
      <w:r w:rsidRPr="001F0FC0">
        <w:rPr>
          <w:rFonts w:ascii="Times New Roman" w:eastAsia="Times New Roman" w:hAnsi="Times New Roman" w:cs="Times New Roman"/>
          <w:b/>
          <w:sz w:val="16"/>
          <w:szCs w:val="16"/>
          <w:lang w:eastAsia="ru-RU"/>
        </w:rPr>
        <w:t>Статья 19. Гарантии прав проверяемых органов и организаций</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1. Акты, составленные Контрольно-счётной комиссией при проведении контрольных мероприятий, доводятся до сведения руководителей проверяемых органов  и организаций. Пояснения и замечания руководителей проверяемых органов и организаций представленные в срок, установленный законодательством Пензенской области, прилагаются к актам и в дальнейшем являются их неотъемлемой частью.</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2. Проверяемые органы и организации и их должностные лица вправе обратиться с жалобой на действия (бездействие) Контрольно-счётной комиссии в Собрание представителей Мокшанского района Пензенской области.</w:t>
      </w:r>
    </w:p>
    <w:p w:rsidR="001F0FC0" w:rsidRPr="001F0FC0" w:rsidRDefault="001F0FC0" w:rsidP="00274364">
      <w:pPr>
        <w:widowControl w:val="0"/>
        <w:tabs>
          <w:tab w:val="left" w:pos="709"/>
        </w:tabs>
        <w:autoSpaceDE w:val="0"/>
        <w:autoSpaceDN w:val="0"/>
        <w:adjustRightInd w:val="0"/>
        <w:ind w:firstLine="426"/>
        <w:outlineLvl w:val="0"/>
        <w:rPr>
          <w:rFonts w:ascii="Times New Roman" w:eastAsia="Times New Roman" w:hAnsi="Times New Roman" w:cs="Times New Roman"/>
          <w:b/>
          <w:bCs/>
          <w:sz w:val="16"/>
          <w:szCs w:val="16"/>
          <w:lang w:eastAsia="ru-RU"/>
        </w:rPr>
      </w:pPr>
      <w:r w:rsidRPr="001F0FC0">
        <w:rPr>
          <w:rFonts w:ascii="Times New Roman" w:eastAsia="Times New Roman" w:hAnsi="Times New Roman" w:cs="Times New Roman"/>
          <w:b/>
          <w:bCs/>
          <w:sz w:val="16"/>
          <w:szCs w:val="16"/>
          <w:lang w:eastAsia="ru-RU"/>
        </w:rPr>
        <w:t>Статья 20. Обеспечение доступа к информации о деятельности Контрольно-счётной комиссии</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1. </w:t>
      </w:r>
      <w:proofErr w:type="gramStart"/>
      <w:r w:rsidRPr="001F0FC0">
        <w:rPr>
          <w:rFonts w:ascii="Times New Roman" w:eastAsia="Times New Roman" w:hAnsi="Times New Roman" w:cs="Times New Roman"/>
          <w:sz w:val="16"/>
          <w:szCs w:val="16"/>
          <w:lang w:eastAsia="ru-RU"/>
        </w:rPr>
        <w:t>Контрольно-счётная комиссия в целях обеспечения доступа к информации о своей деятельности размещает на своем официальном сайте или на официальном сайте Мокшанского района Пензенской области в информационно-телекоммуникационной сети Интернет (далее - сеть Интернет) и опубликовывает в средствах массовой информации информацию о проведенных контрольных и экспертно-аналитических мероприятиях, о выявленных при их проведении нарушениях, о внесенных представлениях и предписаниях, а также о принятых по</w:t>
      </w:r>
      <w:proofErr w:type="gramEnd"/>
      <w:r w:rsidRPr="001F0FC0">
        <w:rPr>
          <w:rFonts w:ascii="Times New Roman" w:eastAsia="Times New Roman" w:hAnsi="Times New Roman" w:cs="Times New Roman"/>
          <w:sz w:val="16"/>
          <w:szCs w:val="16"/>
          <w:lang w:eastAsia="ru-RU"/>
        </w:rPr>
        <w:t xml:space="preserve"> ним </w:t>
      </w:r>
      <w:proofErr w:type="gramStart"/>
      <w:r w:rsidRPr="001F0FC0">
        <w:rPr>
          <w:rFonts w:ascii="Times New Roman" w:eastAsia="Times New Roman" w:hAnsi="Times New Roman" w:cs="Times New Roman"/>
          <w:sz w:val="16"/>
          <w:szCs w:val="16"/>
          <w:lang w:eastAsia="ru-RU"/>
        </w:rPr>
        <w:t>решениях</w:t>
      </w:r>
      <w:proofErr w:type="gramEnd"/>
      <w:r w:rsidRPr="001F0FC0">
        <w:rPr>
          <w:rFonts w:ascii="Times New Roman" w:eastAsia="Times New Roman" w:hAnsi="Times New Roman" w:cs="Times New Roman"/>
          <w:sz w:val="16"/>
          <w:szCs w:val="16"/>
          <w:lang w:eastAsia="ru-RU"/>
        </w:rPr>
        <w:t xml:space="preserve"> и мерах.</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2. Контрольно-счётная комиссия ежегодно подготавливает отчет о своей деятельности, который направляется на рассмотрение в Собрание представителей Мокшанского района Пензенской области. Указанный отчет опубликовывается в средствах массовой информации или размещается в сети Интернет только после его рассмотрения Собранием представителей Мокшанского района Пензенской области.</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3. Опубликование в средствах массовой информации или размещение в сети Интернет информации о деятельности Контрольно-счётной комиссии  осуществляется в соответствии с законодательством Российской Федерации, законами Пензенской области, нормативными правовыми актами Собрания представителей Мокшанского района Пензенской области и регламентом Контрольно-счётной комиссии.</w:t>
      </w:r>
    </w:p>
    <w:p w:rsidR="001F0FC0" w:rsidRPr="001F0FC0" w:rsidRDefault="001F0FC0" w:rsidP="00274364">
      <w:pPr>
        <w:widowControl w:val="0"/>
        <w:tabs>
          <w:tab w:val="left" w:pos="709"/>
        </w:tabs>
        <w:autoSpaceDE w:val="0"/>
        <w:autoSpaceDN w:val="0"/>
        <w:adjustRightInd w:val="0"/>
        <w:ind w:firstLine="426"/>
        <w:jc w:val="left"/>
        <w:outlineLvl w:val="0"/>
        <w:rPr>
          <w:rFonts w:ascii="Times New Roman" w:eastAsia="Times New Roman" w:hAnsi="Times New Roman" w:cs="Times New Roman"/>
          <w:b/>
          <w:bCs/>
          <w:sz w:val="16"/>
          <w:szCs w:val="16"/>
          <w:lang w:eastAsia="ru-RU"/>
        </w:rPr>
      </w:pPr>
      <w:r w:rsidRPr="001F0FC0">
        <w:rPr>
          <w:rFonts w:ascii="Times New Roman" w:eastAsia="Times New Roman" w:hAnsi="Times New Roman" w:cs="Times New Roman"/>
          <w:b/>
          <w:bCs/>
          <w:sz w:val="16"/>
          <w:szCs w:val="16"/>
          <w:lang w:eastAsia="ru-RU"/>
        </w:rPr>
        <w:t>Статья 21. Финансовое обеспечение деятельности  Контрольно-счётной комиссии</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bCs/>
          <w:sz w:val="16"/>
          <w:szCs w:val="16"/>
          <w:lang w:eastAsia="ru-RU"/>
        </w:rPr>
      </w:pPr>
      <w:r w:rsidRPr="001F0FC0">
        <w:rPr>
          <w:rFonts w:ascii="Times New Roman" w:eastAsia="Times New Roman" w:hAnsi="Times New Roman" w:cs="Times New Roman"/>
          <w:sz w:val="16"/>
          <w:szCs w:val="16"/>
          <w:lang w:eastAsia="ru-RU"/>
        </w:rPr>
        <w:t>1. </w:t>
      </w:r>
      <w:r w:rsidRPr="001F0FC0">
        <w:rPr>
          <w:rFonts w:ascii="Times New Roman" w:eastAsia="Times New Roman" w:hAnsi="Times New Roman" w:cs="Times New Roman"/>
          <w:bCs/>
          <w:sz w:val="16"/>
          <w:szCs w:val="16"/>
          <w:lang w:eastAsia="ru-RU"/>
        </w:rPr>
        <w:t xml:space="preserve"> Финансовое обеспечение деятельности Контрольно-счётной комиссии предусматривается в объеме, позволяющем обеспечить возможность осуществления возложенных на нее полномочий.</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bCs/>
          <w:sz w:val="16"/>
          <w:szCs w:val="16"/>
          <w:lang w:eastAsia="ru-RU"/>
        </w:rPr>
      </w:pPr>
      <w:r w:rsidRPr="001F0FC0">
        <w:rPr>
          <w:rFonts w:ascii="Times New Roman" w:eastAsia="Times New Roman" w:hAnsi="Times New Roman" w:cs="Times New Roman"/>
          <w:sz w:val="16"/>
          <w:szCs w:val="16"/>
          <w:lang w:eastAsia="ru-RU"/>
        </w:rPr>
        <w:t xml:space="preserve">2. Расходы на обеспечение </w:t>
      </w:r>
      <w:r w:rsidRPr="001F0FC0">
        <w:rPr>
          <w:rFonts w:ascii="Times New Roman" w:eastAsia="Times New Roman" w:hAnsi="Times New Roman" w:cs="Times New Roman"/>
          <w:bCs/>
          <w:sz w:val="16"/>
          <w:szCs w:val="16"/>
          <w:lang w:eastAsia="ru-RU"/>
        </w:rPr>
        <w:t>деятельности Контрольно-счётной комиссии осуществляется за счет средств бюджета Мокшанского района в соответствии с бюджетной классификацией Российской Федерации.</w:t>
      </w:r>
    </w:p>
    <w:p w:rsidR="001F0FC0" w:rsidRPr="001F0FC0" w:rsidRDefault="001F0FC0" w:rsidP="00274364">
      <w:pPr>
        <w:widowControl w:val="0"/>
        <w:tabs>
          <w:tab w:val="left" w:pos="709"/>
        </w:tabs>
        <w:autoSpaceDE w:val="0"/>
        <w:autoSpaceDN w:val="0"/>
        <w:adjustRightInd w:val="0"/>
        <w:ind w:firstLine="426"/>
        <w:jc w:val="left"/>
        <w:outlineLvl w:val="0"/>
        <w:rPr>
          <w:rFonts w:ascii="Times New Roman" w:eastAsia="Times New Roman" w:hAnsi="Times New Roman" w:cs="Times New Roman"/>
          <w:b/>
          <w:bCs/>
          <w:sz w:val="16"/>
          <w:szCs w:val="16"/>
          <w:lang w:eastAsia="ru-RU"/>
        </w:rPr>
      </w:pPr>
      <w:r w:rsidRPr="001F0FC0">
        <w:rPr>
          <w:rFonts w:ascii="Times New Roman" w:eastAsia="Times New Roman" w:hAnsi="Times New Roman" w:cs="Times New Roman"/>
          <w:sz w:val="16"/>
          <w:szCs w:val="16"/>
          <w:lang w:eastAsia="ru-RU"/>
        </w:rPr>
        <w:t xml:space="preserve">  </w:t>
      </w:r>
      <w:r w:rsidRPr="001F0FC0">
        <w:rPr>
          <w:rFonts w:ascii="Times New Roman" w:eastAsia="Times New Roman" w:hAnsi="Times New Roman" w:cs="Times New Roman"/>
          <w:b/>
          <w:bCs/>
          <w:sz w:val="16"/>
          <w:szCs w:val="16"/>
          <w:lang w:eastAsia="ru-RU"/>
        </w:rPr>
        <w:t>Статья 22. Материальное и социальное обеспечение сотрудников  Контрольно-счётной комиссии</w:t>
      </w:r>
    </w:p>
    <w:p w:rsidR="001F0FC0" w:rsidRPr="001F0FC0" w:rsidRDefault="001F0FC0" w:rsidP="00274364">
      <w:pPr>
        <w:widowControl w:val="0"/>
        <w:numPr>
          <w:ilvl w:val="0"/>
          <w:numId w:val="26"/>
        </w:numPr>
        <w:tabs>
          <w:tab w:val="left" w:pos="0"/>
          <w:tab w:val="left" w:pos="709"/>
          <w:tab w:val="left" w:pos="851"/>
        </w:tabs>
        <w:autoSpaceDE w:val="0"/>
        <w:autoSpaceDN w:val="0"/>
        <w:adjustRightInd w:val="0"/>
        <w:ind w:left="0" w:firstLine="426"/>
        <w:jc w:val="left"/>
        <w:outlineLvl w:val="0"/>
        <w:rPr>
          <w:rFonts w:ascii="Times New Roman" w:eastAsia="Times New Roman" w:hAnsi="Times New Roman" w:cs="Times New Roman"/>
          <w:bCs/>
          <w:sz w:val="16"/>
          <w:szCs w:val="16"/>
          <w:lang w:eastAsia="ru-RU"/>
        </w:rPr>
      </w:pPr>
      <w:proofErr w:type="gramStart"/>
      <w:r w:rsidRPr="001F0FC0">
        <w:rPr>
          <w:rFonts w:ascii="Times New Roman" w:eastAsia="Times New Roman" w:hAnsi="Times New Roman" w:cs="Times New Roman"/>
          <w:bCs/>
          <w:sz w:val="16"/>
          <w:szCs w:val="16"/>
          <w:lang w:eastAsia="ru-RU"/>
        </w:rPr>
        <w:t>Должностным лицам Контрольно-счётной комиссии гарантируются денежное содержание (вознаграждение), ежегодные оплачиваемые отпуска (основной и дополнительные), профессиональное развитие, в том числе получение дополнительного профессионального образования, а также другие меры материального и социального обеспечения, установленные для лиц, замещающих муниципальные должности и должности муниципальной службы Мокшанского района (в том числе по медицинскому и санаторно-курортному обеспечению, бытовому, транспортному и иным видам обслуживания).</w:t>
      </w:r>
      <w:proofErr w:type="gramEnd"/>
    </w:p>
    <w:p w:rsidR="001F0FC0" w:rsidRPr="001F0FC0" w:rsidRDefault="001F0FC0" w:rsidP="00274364">
      <w:pPr>
        <w:widowControl w:val="0"/>
        <w:numPr>
          <w:ilvl w:val="0"/>
          <w:numId w:val="26"/>
        </w:numPr>
        <w:tabs>
          <w:tab w:val="left" w:pos="0"/>
          <w:tab w:val="left" w:pos="709"/>
          <w:tab w:val="left" w:pos="851"/>
        </w:tabs>
        <w:autoSpaceDE w:val="0"/>
        <w:autoSpaceDN w:val="0"/>
        <w:adjustRightInd w:val="0"/>
        <w:ind w:left="0" w:firstLine="426"/>
        <w:jc w:val="left"/>
        <w:outlineLvl w:val="0"/>
        <w:rPr>
          <w:rFonts w:ascii="Times New Roman" w:eastAsia="Times New Roman" w:hAnsi="Times New Roman" w:cs="Times New Roman"/>
          <w:bCs/>
          <w:sz w:val="16"/>
          <w:szCs w:val="16"/>
          <w:lang w:eastAsia="ru-RU"/>
        </w:rPr>
      </w:pPr>
      <w:r w:rsidRPr="001F0FC0">
        <w:rPr>
          <w:rFonts w:ascii="Times New Roman" w:eastAsia="Times New Roman" w:hAnsi="Times New Roman" w:cs="Times New Roman"/>
          <w:bCs/>
          <w:sz w:val="16"/>
          <w:szCs w:val="16"/>
          <w:lang w:eastAsia="ru-RU"/>
        </w:rPr>
        <w:t>Меры по материальному и социальному обеспечению председателя, заместителя председателя и аудитора Контрольно-счётной комиссии устанавливаются муниципальными правовыми актами в соответствии с Федеральным законом «Об общих принципах организации и деятельности контрольно-счётных органов субъектов Российской Федерации и муниципальных образований», другими федеральными законами, законами Пензенской области.</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3.Установить председателю, заместителю председателя и аудитору Контрольно-счётной комиссии ежегодный основной оплачиваемый отпуск продолжительностью 30 календарных дней и ежегодный дополнительный оплачиваемый отпуск за выслугу лет продолжительностью:</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1) при стаже муниципальной службы и службы на муниципальных должностях от 1 года до 5 лет – 1 календарный день;</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2) при стаже муниципальной службы и службы на муниципальных должностях от 5  до 10 лет – 5 календарных дней;</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3) при стаже муниципальной службы и службы на муниципальных должностях от 10 до 15 лет   – 7 календарных дней;</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4) при стаже муниципальной службы и службы на муниципальных должностях 15 лет и более  – 10 календарных дней.</w:t>
      </w:r>
    </w:p>
    <w:p w:rsidR="001F0FC0" w:rsidRP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При исчислении общей продолжительности ежегодного оплачиваемого отпуска, ежегодный основной оплачиваемый отпуск суммируется с ежегодным дополнительным оплачиваемым отпуском за выслугу лет.</w:t>
      </w:r>
    </w:p>
    <w:p w:rsidR="001F0FC0" w:rsidRDefault="001F0FC0"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 xml:space="preserve">Председателю, заместителю председателя и аудитору, для которого </w:t>
      </w:r>
      <w:proofErr w:type="gramStart"/>
      <w:r w:rsidRPr="001F0FC0">
        <w:rPr>
          <w:rFonts w:ascii="Times New Roman" w:eastAsia="Times New Roman" w:hAnsi="Times New Roman" w:cs="Times New Roman"/>
          <w:sz w:val="16"/>
          <w:szCs w:val="16"/>
          <w:lang w:eastAsia="ru-RU"/>
        </w:rPr>
        <w:t>установлен решением Собрания представителей Мокшанского района Пензенской области установлен</w:t>
      </w:r>
      <w:proofErr w:type="gramEnd"/>
      <w:r w:rsidRPr="001F0FC0">
        <w:rPr>
          <w:rFonts w:ascii="Times New Roman" w:eastAsia="Times New Roman" w:hAnsi="Times New Roman" w:cs="Times New Roman"/>
          <w:sz w:val="16"/>
          <w:szCs w:val="16"/>
          <w:lang w:eastAsia="ru-RU"/>
        </w:rPr>
        <w:t xml:space="preserve"> ненормированный служебный день, предоставляется ежегодный дополнительный оплачиваемый отпуск за ненормированный служебный день продолжительностью три календарных дня.</w:t>
      </w:r>
    </w:p>
    <w:p w:rsidR="00BC5B49" w:rsidRDefault="00BC5B49"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p>
    <w:p w:rsidR="00BC5B49" w:rsidRDefault="00BC5B49"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p>
    <w:p w:rsidR="00BC5B49" w:rsidRDefault="00BC5B49"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p>
    <w:p w:rsidR="00BC5B49" w:rsidRDefault="00BC5B49"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p>
    <w:p w:rsidR="00BC5B49" w:rsidRDefault="00BC5B49"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p>
    <w:p w:rsidR="00BC5B49" w:rsidRDefault="00BC5B49"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p>
    <w:p w:rsidR="00BC5B49" w:rsidRDefault="00BC5B49"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p>
    <w:p w:rsidR="00BC5B49" w:rsidRDefault="00BC5B49"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p>
    <w:p w:rsidR="00BC5B49" w:rsidRDefault="00BC5B49"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p>
    <w:p w:rsidR="00BC5B49" w:rsidRDefault="00BC5B49"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p>
    <w:p w:rsidR="00BC5B49" w:rsidRDefault="00BC5B49"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p>
    <w:p w:rsidR="00BC5B49" w:rsidRDefault="00BC5B49"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p>
    <w:p w:rsidR="00BC5B49" w:rsidRDefault="00BC5B49"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p>
    <w:p w:rsidR="00BC5B49" w:rsidRDefault="00BC5B49"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p>
    <w:p w:rsidR="00BC5B49" w:rsidRDefault="00BC5B49"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p>
    <w:p w:rsidR="00BC5B49" w:rsidRDefault="00BC5B49"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p>
    <w:p w:rsidR="00BC5B49" w:rsidRDefault="00BC5B49"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p>
    <w:p w:rsidR="00BC5B49" w:rsidRDefault="00BC5B49"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p>
    <w:p w:rsidR="00BC5B49" w:rsidRDefault="00BC5B49"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p>
    <w:p w:rsidR="00BC5B49" w:rsidRDefault="00BC5B49"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p>
    <w:p w:rsidR="00BC5B49" w:rsidRDefault="00BC5B49"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p>
    <w:p w:rsidR="00BC5B49" w:rsidRDefault="00BC5B49"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p>
    <w:p w:rsidR="00BC5B49" w:rsidRDefault="00BC5B49" w:rsidP="00274364">
      <w:pPr>
        <w:widowControl w:val="0"/>
        <w:tabs>
          <w:tab w:val="left" w:pos="709"/>
        </w:tabs>
        <w:autoSpaceDE w:val="0"/>
        <w:autoSpaceDN w:val="0"/>
        <w:adjustRightInd w:val="0"/>
        <w:ind w:firstLine="426"/>
        <w:rPr>
          <w:rFonts w:ascii="Times New Roman" w:eastAsia="Times New Roman" w:hAnsi="Times New Roman" w:cs="Times New Roman"/>
          <w:sz w:val="16"/>
          <w:szCs w:val="16"/>
          <w:lang w:eastAsia="ru-RU"/>
        </w:rPr>
      </w:pPr>
    </w:p>
    <w:p w:rsidR="001F0FC0" w:rsidRPr="001F0FC0" w:rsidRDefault="001F0FC0" w:rsidP="001F0FC0">
      <w:pPr>
        <w:widowControl w:val="0"/>
        <w:outlineLvl w:val="0"/>
        <w:rPr>
          <w:rFonts w:ascii="Times New Roman" w:eastAsia="Times New Roman" w:hAnsi="Times New Roman" w:cs="Times New Roman"/>
          <w:sz w:val="16"/>
          <w:szCs w:val="16"/>
          <w:lang w:eastAsia="ru-RU"/>
        </w:rPr>
      </w:pPr>
    </w:p>
    <w:tbl>
      <w:tblPr>
        <w:tblpPr w:leftFromText="180" w:rightFromText="180" w:vertAnchor="text" w:horzAnchor="margin" w:tblpY="-30"/>
        <w:tblW w:w="9606" w:type="dxa"/>
        <w:tblLayout w:type="fixed"/>
        <w:tblCellMar>
          <w:left w:w="0" w:type="dxa"/>
          <w:right w:w="0" w:type="dxa"/>
        </w:tblCellMar>
        <w:tblLook w:val="01E0" w:firstRow="1" w:lastRow="1" w:firstColumn="1" w:lastColumn="1" w:noHBand="0" w:noVBand="0"/>
      </w:tblPr>
      <w:tblGrid>
        <w:gridCol w:w="9606"/>
      </w:tblGrid>
      <w:tr w:rsidR="002606A7" w:rsidRPr="001F0FC0" w:rsidTr="00BC5B49">
        <w:tc>
          <w:tcPr>
            <w:tcW w:w="9606" w:type="dxa"/>
          </w:tcPr>
          <w:p w:rsidR="002606A7" w:rsidRPr="001F0FC0" w:rsidRDefault="002606A7" w:rsidP="002606A7">
            <w:pPr>
              <w:jc w:val="center"/>
              <w:rPr>
                <w:rFonts w:ascii="Times New Roman" w:eastAsia="Times New Roman" w:hAnsi="Times New Roman" w:cs="Times New Roman"/>
                <w:b/>
                <w:sz w:val="16"/>
                <w:szCs w:val="16"/>
                <w:lang w:eastAsia="ru-RU"/>
              </w:rPr>
            </w:pPr>
            <w:r w:rsidRPr="001F0FC0">
              <w:rPr>
                <w:rFonts w:ascii="Times New Roman" w:eastAsia="Times New Roman" w:hAnsi="Times New Roman" w:cs="Times New Roman"/>
                <w:b/>
                <w:sz w:val="16"/>
                <w:szCs w:val="16"/>
                <w:lang w:eastAsia="ru-RU"/>
              </w:rPr>
              <w:lastRenderedPageBreak/>
              <w:t>СОБРАНИЕ ПРЕДСТАВИТЕЛЕЙ</w:t>
            </w:r>
          </w:p>
          <w:p w:rsidR="002606A7" w:rsidRPr="001F0FC0" w:rsidRDefault="002606A7" w:rsidP="002606A7">
            <w:pPr>
              <w:jc w:val="center"/>
              <w:rPr>
                <w:rFonts w:ascii="Times New Roman" w:eastAsia="Times New Roman" w:hAnsi="Times New Roman" w:cs="Times New Roman"/>
                <w:b/>
                <w:sz w:val="16"/>
                <w:szCs w:val="16"/>
                <w:lang w:eastAsia="ru-RU"/>
              </w:rPr>
            </w:pPr>
            <w:r w:rsidRPr="001F0FC0">
              <w:rPr>
                <w:rFonts w:ascii="Times New Roman" w:eastAsia="Times New Roman" w:hAnsi="Times New Roman" w:cs="Times New Roman"/>
                <w:b/>
                <w:sz w:val="16"/>
                <w:szCs w:val="16"/>
                <w:lang w:eastAsia="ru-RU"/>
              </w:rPr>
              <w:t>МОКШАНСКОГО РАЙОНА ПЕНЗЕНСКОЙ ОБЛАСТИ</w:t>
            </w:r>
          </w:p>
          <w:p w:rsidR="002606A7" w:rsidRPr="001F0FC0" w:rsidRDefault="002606A7" w:rsidP="002606A7">
            <w:pPr>
              <w:jc w:val="center"/>
              <w:rPr>
                <w:rFonts w:ascii="Times New Roman" w:eastAsia="Times New Roman" w:hAnsi="Times New Roman" w:cs="Times New Roman"/>
                <w:b/>
                <w:sz w:val="16"/>
                <w:szCs w:val="16"/>
                <w:lang w:eastAsia="ru-RU"/>
              </w:rPr>
            </w:pPr>
            <w:r w:rsidRPr="001F0FC0">
              <w:rPr>
                <w:rFonts w:ascii="Times New Roman" w:eastAsia="Times New Roman" w:hAnsi="Times New Roman" w:cs="Times New Roman"/>
                <w:b/>
                <w:sz w:val="16"/>
                <w:szCs w:val="16"/>
                <w:lang w:eastAsia="ru-RU"/>
              </w:rPr>
              <w:t>ЧЕТВЁРТОГО СОЗЫВА</w:t>
            </w:r>
          </w:p>
        </w:tc>
      </w:tr>
      <w:tr w:rsidR="002606A7" w:rsidRPr="001F0FC0" w:rsidTr="00BC5B49">
        <w:trPr>
          <w:trHeight w:hRule="exact" w:val="72"/>
        </w:trPr>
        <w:tc>
          <w:tcPr>
            <w:tcW w:w="9606" w:type="dxa"/>
          </w:tcPr>
          <w:p w:rsidR="002606A7" w:rsidRPr="001F0FC0" w:rsidRDefault="002606A7" w:rsidP="002606A7">
            <w:pPr>
              <w:rPr>
                <w:rFonts w:ascii="Times New Roman" w:eastAsia="Times New Roman" w:hAnsi="Times New Roman" w:cs="Times New Roman"/>
                <w:sz w:val="16"/>
                <w:szCs w:val="16"/>
                <w:lang w:eastAsia="ru-RU"/>
              </w:rPr>
            </w:pPr>
          </w:p>
        </w:tc>
      </w:tr>
      <w:tr w:rsidR="002606A7" w:rsidRPr="001F0FC0" w:rsidTr="00BC5B49">
        <w:trPr>
          <w:trHeight w:val="885"/>
        </w:trPr>
        <w:tc>
          <w:tcPr>
            <w:tcW w:w="9606" w:type="dxa"/>
          </w:tcPr>
          <w:p w:rsidR="002606A7" w:rsidRPr="001F0FC0" w:rsidRDefault="002606A7" w:rsidP="002606A7">
            <w:pPr>
              <w:keepNext/>
              <w:spacing w:before="240" w:after="60"/>
              <w:jc w:val="center"/>
              <w:outlineLvl w:val="2"/>
              <w:rPr>
                <w:rFonts w:ascii="Times New Roman" w:eastAsia="Times New Roman" w:hAnsi="Times New Roman" w:cs="Times New Roman"/>
                <w:b/>
                <w:bCs/>
                <w:sz w:val="16"/>
                <w:szCs w:val="16"/>
                <w:lang w:eastAsia="ru-RU"/>
              </w:rPr>
            </w:pPr>
            <w:proofErr w:type="gramStart"/>
            <w:r w:rsidRPr="001F0FC0">
              <w:rPr>
                <w:rFonts w:ascii="Times New Roman" w:eastAsia="Times New Roman" w:hAnsi="Times New Roman" w:cs="Times New Roman"/>
                <w:b/>
                <w:bCs/>
                <w:sz w:val="16"/>
                <w:szCs w:val="16"/>
                <w:lang w:eastAsia="ru-RU"/>
              </w:rPr>
              <w:t>Р</w:t>
            </w:r>
            <w:proofErr w:type="gramEnd"/>
            <w:r w:rsidRPr="001F0FC0">
              <w:rPr>
                <w:rFonts w:ascii="Times New Roman" w:eastAsia="Times New Roman" w:hAnsi="Times New Roman" w:cs="Times New Roman"/>
                <w:b/>
                <w:bCs/>
                <w:sz w:val="16"/>
                <w:szCs w:val="16"/>
                <w:lang w:eastAsia="ru-RU"/>
              </w:rPr>
              <w:t xml:space="preserve"> Е Ш Е Н И Е</w:t>
            </w:r>
          </w:p>
          <w:p w:rsidR="002606A7" w:rsidRPr="001F0FC0" w:rsidRDefault="002606A7" w:rsidP="002606A7">
            <w:pPr>
              <w:jc w:val="left"/>
              <w:rPr>
                <w:rFonts w:ascii="Times New Roman" w:eastAsia="Times New Roman" w:hAnsi="Times New Roman" w:cs="Times New Roman"/>
                <w:sz w:val="16"/>
                <w:szCs w:val="16"/>
                <w:lang w:eastAsia="ru-RU"/>
              </w:rPr>
            </w:pPr>
          </w:p>
          <w:p w:rsidR="002606A7" w:rsidRPr="001F0FC0" w:rsidRDefault="002606A7" w:rsidP="002606A7">
            <w:pPr>
              <w:jc w:val="left"/>
              <w:rPr>
                <w:rFonts w:ascii="Times New Roman" w:eastAsia="Times New Roman" w:hAnsi="Times New Roman" w:cs="Times New Roman"/>
                <w:b/>
                <w:i/>
                <w:sz w:val="16"/>
                <w:szCs w:val="16"/>
              </w:rPr>
            </w:pPr>
          </w:p>
          <w:tbl>
            <w:tblPr>
              <w:tblpPr w:leftFromText="180" w:rightFromText="180" w:vertAnchor="text" w:horzAnchor="margin" w:tblpXSpec="center" w:tblpY="-321"/>
              <w:tblOverlap w:val="never"/>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2606A7" w:rsidRPr="001F0FC0" w:rsidTr="002606A7">
              <w:tc>
                <w:tcPr>
                  <w:tcW w:w="284" w:type="dxa"/>
                  <w:vAlign w:val="bottom"/>
                </w:tcPr>
                <w:p w:rsidR="002606A7" w:rsidRPr="001F0FC0" w:rsidRDefault="002606A7" w:rsidP="002606A7">
                  <w:pPr>
                    <w:jc w:val="left"/>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2606A7" w:rsidRPr="001F0FC0" w:rsidRDefault="002606A7" w:rsidP="002606A7">
                  <w:pPr>
                    <w:jc w:val="center"/>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19 апреля 2022 года</w:t>
                  </w:r>
                </w:p>
              </w:tc>
              <w:tc>
                <w:tcPr>
                  <w:tcW w:w="397" w:type="dxa"/>
                </w:tcPr>
                <w:p w:rsidR="002606A7" w:rsidRPr="001F0FC0" w:rsidRDefault="002606A7" w:rsidP="002606A7">
                  <w:pPr>
                    <w:jc w:val="center"/>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 xml:space="preserve">№  </w:t>
                  </w:r>
                </w:p>
              </w:tc>
              <w:tc>
                <w:tcPr>
                  <w:tcW w:w="1134" w:type="dxa"/>
                  <w:tcBorders>
                    <w:bottom w:val="single" w:sz="6" w:space="0" w:color="auto"/>
                  </w:tcBorders>
                </w:tcPr>
                <w:p w:rsidR="002606A7" w:rsidRPr="001F0FC0" w:rsidRDefault="002606A7" w:rsidP="002606A7">
                  <w:pPr>
                    <w:jc w:val="center"/>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808-74/4</w:t>
                  </w:r>
                </w:p>
              </w:tc>
            </w:tr>
            <w:tr w:rsidR="002606A7" w:rsidRPr="001F0FC0" w:rsidTr="002606A7">
              <w:tc>
                <w:tcPr>
                  <w:tcW w:w="4650" w:type="dxa"/>
                  <w:gridSpan w:val="4"/>
                </w:tcPr>
                <w:p w:rsidR="002606A7" w:rsidRPr="001F0FC0" w:rsidRDefault="002606A7" w:rsidP="002606A7">
                  <w:pPr>
                    <w:jc w:val="center"/>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 xml:space="preserve"> </w:t>
                  </w:r>
                  <w:proofErr w:type="spellStart"/>
                  <w:r w:rsidRPr="001F0FC0">
                    <w:rPr>
                      <w:rFonts w:ascii="Times New Roman" w:eastAsia="Times New Roman" w:hAnsi="Times New Roman" w:cs="Times New Roman"/>
                      <w:sz w:val="16"/>
                      <w:szCs w:val="16"/>
                      <w:lang w:eastAsia="ru-RU"/>
                    </w:rPr>
                    <w:t>р.п</w:t>
                  </w:r>
                  <w:proofErr w:type="spellEnd"/>
                  <w:r w:rsidRPr="001F0FC0">
                    <w:rPr>
                      <w:rFonts w:ascii="Times New Roman" w:eastAsia="Times New Roman" w:hAnsi="Times New Roman" w:cs="Times New Roman"/>
                      <w:sz w:val="16"/>
                      <w:szCs w:val="16"/>
                      <w:lang w:eastAsia="ru-RU"/>
                    </w:rPr>
                    <w:t>. Мокшан</w:t>
                  </w:r>
                </w:p>
              </w:tc>
            </w:tr>
          </w:tbl>
          <w:p w:rsidR="002606A7" w:rsidRPr="001F0FC0" w:rsidRDefault="00BC5B49" w:rsidP="002606A7">
            <w:pPr>
              <w:jc w:val="left"/>
              <w:rPr>
                <w:rFonts w:ascii="Times New Roman" w:eastAsia="Times New Roman" w:hAnsi="Times New Roman" w:cs="Times New Roman"/>
                <w:b/>
                <w:i/>
                <w:sz w:val="16"/>
                <w:szCs w:val="16"/>
              </w:rPr>
            </w:pPr>
            <w:r>
              <w:rPr>
                <w:rFonts w:ascii="Times New Roman" w:eastAsia="Times New Roman" w:hAnsi="Times New Roman" w:cs="Times New Roman"/>
                <w:b/>
                <w:i/>
                <w:sz w:val="16"/>
                <w:szCs w:val="16"/>
              </w:rPr>
              <w:t xml:space="preserve">  </w:t>
            </w:r>
          </w:p>
        </w:tc>
      </w:tr>
    </w:tbl>
    <w:p w:rsidR="002606A7" w:rsidRPr="00BC5B49" w:rsidRDefault="001F0FC0" w:rsidP="001F0FC0">
      <w:pPr>
        <w:jc w:val="center"/>
        <w:rPr>
          <w:rFonts w:ascii="Times New Roman" w:eastAsia="Times New Roman" w:hAnsi="Times New Roman" w:cs="Times New Roman"/>
          <w:b/>
          <w:bCs/>
          <w:sz w:val="15"/>
          <w:szCs w:val="15"/>
          <w:lang w:eastAsia="ru-RU"/>
        </w:rPr>
      </w:pPr>
      <w:r w:rsidRPr="00BC5B49">
        <w:rPr>
          <w:rFonts w:ascii="Times New Roman" w:eastAsia="Times New Roman" w:hAnsi="Times New Roman" w:cs="Times New Roman"/>
          <w:b/>
          <w:bCs/>
          <w:sz w:val="15"/>
          <w:szCs w:val="15"/>
          <w:lang w:eastAsia="ru-RU"/>
        </w:rPr>
        <w:t>О внесении изменений в  решение Собрания представителей Мокшанского района Пензенской области</w:t>
      </w:r>
    </w:p>
    <w:p w:rsidR="002606A7" w:rsidRPr="00BC5B49" w:rsidRDefault="001F0FC0" w:rsidP="001F0FC0">
      <w:pPr>
        <w:jc w:val="center"/>
        <w:rPr>
          <w:rFonts w:ascii="Times New Roman" w:eastAsia="Times New Roman" w:hAnsi="Times New Roman" w:cs="Times New Roman"/>
          <w:b/>
          <w:bCs/>
          <w:sz w:val="15"/>
          <w:szCs w:val="15"/>
          <w:lang w:eastAsia="ru-RU"/>
        </w:rPr>
      </w:pPr>
      <w:r w:rsidRPr="00BC5B49">
        <w:rPr>
          <w:rFonts w:ascii="Times New Roman" w:eastAsia="Times New Roman" w:hAnsi="Times New Roman" w:cs="Times New Roman"/>
          <w:b/>
          <w:bCs/>
          <w:sz w:val="15"/>
          <w:szCs w:val="15"/>
          <w:lang w:eastAsia="ru-RU"/>
        </w:rPr>
        <w:t xml:space="preserve"> от 26.07.2019 № 322-30/4 </w:t>
      </w:r>
      <w:r w:rsidR="002606A7" w:rsidRPr="00BC5B49">
        <w:rPr>
          <w:rFonts w:ascii="Times New Roman" w:eastAsia="Times New Roman" w:hAnsi="Times New Roman" w:cs="Times New Roman"/>
          <w:b/>
          <w:bCs/>
          <w:sz w:val="15"/>
          <w:szCs w:val="15"/>
          <w:lang w:eastAsia="ru-RU"/>
        </w:rPr>
        <w:t xml:space="preserve"> </w:t>
      </w:r>
      <w:r w:rsidRPr="00BC5B49">
        <w:rPr>
          <w:rFonts w:ascii="Times New Roman" w:eastAsia="Times New Roman" w:hAnsi="Times New Roman" w:cs="Times New Roman"/>
          <w:b/>
          <w:bCs/>
          <w:sz w:val="15"/>
          <w:szCs w:val="15"/>
          <w:lang w:eastAsia="ru-RU"/>
        </w:rPr>
        <w:t>«Об утверждении Положения об оплате труда муниципальных служащих органов местного</w:t>
      </w:r>
    </w:p>
    <w:p w:rsidR="001F0FC0" w:rsidRPr="00BC5B49" w:rsidRDefault="001F0FC0" w:rsidP="001F0FC0">
      <w:pPr>
        <w:jc w:val="center"/>
        <w:rPr>
          <w:rFonts w:ascii="Times New Roman" w:eastAsia="Times New Roman" w:hAnsi="Times New Roman" w:cs="Times New Roman"/>
          <w:sz w:val="15"/>
          <w:szCs w:val="15"/>
        </w:rPr>
      </w:pPr>
      <w:r w:rsidRPr="00BC5B49">
        <w:rPr>
          <w:rFonts w:ascii="Times New Roman" w:eastAsia="Times New Roman" w:hAnsi="Times New Roman" w:cs="Times New Roman"/>
          <w:b/>
          <w:bCs/>
          <w:sz w:val="15"/>
          <w:szCs w:val="15"/>
          <w:lang w:eastAsia="ru-RU"/>
        </w:rPr>
        <w:t xml:space="preserve"> самоуправления Мокшанского района Пензенской области»</w:t>
      </w:r>
    </w:p>
    <w:p w:rsidR="001F0FC0" w:rsidRPr="00BC5B49" w:rsidRDefault="001F0FC0" w:rsidP="001F0FC0">
      <w:pPr>
        <w:jc w:val="center"/>
        <w:rPr>
          <w:rFonts w:ascii="Times New Roman" w:eastAsia="Times New Roman" w:hAnsi="Times New Roman" w:cs="Times New Roman"/>
          <w:sz w:val="15"/>
          <w:szCs w:val="15"/>
          <w:lang w:eastAsia="ru-RU"/>
        </w:rPr>
      </w:pPr>
    </w:p>
    <w:p w:rsidR="001F0FC0" w:rsidRPr="00BC5B49" w:rsidRDefault="001F0FC0" w:rsidP="001F0FC0">
      <w:pPr>
        <w:ind w:firstLine="708"/>
        <w:rPr>
          <w:rFonts w:ascii="Times New Roman" w:eastAsia="Times New Roman" w:hAnsi="Times New Roman" w:cs="Times New Roman"/>
          <w:sz w:val="15"/>
          <w:szCs w:val="15"/>
          <w:lang w:eastAsia="ru-RU"/>
        </w:rPr>
      </w:pPr>
      <w:r w:rsidRPr="00BC5B49">
        <w:rPr>
          <w:rFonts w:ascii="Times New Roman" w:eastAsia="Times New Roman" w:hAnsi="Times New Roman" w:cs="Times New Roman"/>
          <w:sz w:val="15"/>
          <w:szCs w:val="15"/>
          <w:lang w:eastAsia="ru-RU"/>
        </w:rPr>
        <w:t xml:space="preserve">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02.03.2007 № 25-ФЗ «О муниципальной службе в Российской Федерации», Законом Пензенской области от 10.10.2007 № 1390-ЗПО «О муниципальной службе в Пензенской области», на основании статьи 18 Устава Мокшанского района Пензенской области, </w:t>
      </w:r>
    </w:p>
    <w:p w:rsidR="001F0FC0" w:rsidRPr="00BC5B49" w:rsidRDefault="001F0FC0" w:rsidP="001F0FC0">
      <w:pPr>
        <w:ind w:firstLine="708"/>
        <w:rPr>
          <w:rFonts w:ascii="Times New Roman" w:eastAsia="Times New Roman" w:hAnsi="Times New Roman" w:cs="Times New Roman"/>
          <w:sz w:val="15"/>
          <w:szCs w:val="15"/>
          <w:lang w:eastAsia="ru-RU"/>
        </w:rPr>
      </w:pPr>
    </w:p>
    <w:p w:rsidR="001F0FC0" w:rsidRPr="00BC5B49" w:rsidRDefault="001F0FC0" w:rsidP="001F0FC0">
      <w:pPr>
        <w:ind w:firstLine="708"/>
        <w:jc w:val="center"/>
        <w:rPr>
          <w:rFonts w:ascii="Times New Roman" w:eastAsia="Times New Roman" w:hAnsi="Times New Roman" w:cs="Times New Roman"/>
          <w:b/>
          <w:spacing w:val="40"/>
          <w:sz w:val="15"/>
          <w:szCs w:val="15"/>
          <w:lang w:eastAsia="ru-RU"/>
        </w:rPr>
      </w:pPr>
      <w:r w:rsidRPr="00BC5B49">
        <w:rPr>
          <w:rFonts w:ascii="Times New Roman" w:eastAsia="Times New Roman" w:hAnsi="Times New Roman" w:cs="Times New Roman"/>
          <w:b/>
          <w:sz w:val="15"/>
          <w:szCs w:val="15"/>
          <w:lang w:eastAsia="ru-RU"/>
        </w:rPr>
        <w:t xml:space="preserve">Собрание представителей Мокшанского района </w:t>
      </w:r>
      <w:r w:rsidRPr="00BC5B49">
        <w:rPr>
          <w:rFonts w:ascii="Times New Roman" w:eastAsia="Times New Roman" w:hAnsi="Times New Roman" w:cs="Times New Roman"/>
          <w:b/>
          <w:spacing w:val="40"/>
          <w:sz w:val="15"/>
          <w:szCs w:val="15"/>
          <w:lang w:eastAsia="ru-RU"/>
        </w:rPr>
        <w:t>решило:</w:t>
      </w:r>
    </w:p>
    <w:p w:rsidR="001F0FC0" w:rsidRPr="00BC5B49" w:rsidRDefault="001F0FC0" w:rsidP="001F0FC0">
      <w:pPr>
        <w:ind w:firstLine="708"/>
        <w:jc w:val="center"/>
        <w:rPr>
          <w:rFonts w:ascii="Times New Roman" w:eastAsia="Times New Roman" w:hAnsi="Times New Roman" w:cs="Times New Roman"/>
          <w:sz w:val="15"/>
          <w:szCs w:val="15"/>
          <w:lang w:eastAsia="ru-RU"/>
        </w:rPr>
      </w:pPr>
    </w:p>
    <w:p w:rsidR="001F0FC0" w:rsidRPr="00BC5B49" w:rsidRDefault="001F0FC0" w:rsidP="001F0FC0">
      <w:pPr>
        <w:autoSpaceDE w:val="0"/>
        <w:autoSpaceDN w:val="0"/>
        <w:adjustRightInd w:val="0"/>
        <w:ind w:firstLine="709"/>
        <w:rPr>
          <w:rFonts w:ascii="Times New Roman" w:eastAsia="Times New Roman" w:hAnsi="Times New Roman" w:cs="Times New Roman"/>
          <w:iCs/>
          <w:sz w:val="15"/>
          <w:szCs w:val="15"/>
          <w:lang w:eastAsia="ru-RU"/>
        </w:rPr>
      </w:pPr>
      <w:r w:rsidRPr="00BC5B49">
        <w:rPr>
          <w:rFonts w:ascii="Times New Roman" w:eastAsia="Times New Roman" w:hAnsi="Times New Roman" w:cs="Times New Roman"/>
          <w:iCs/>
          <w:sz w:val="15"/>
          <w:szCs w:val="15"/>
          <w:lang w:eastAsia="ru-RU"/>
        </w:rPr>
        <w:t>1. Внести в решение Собрания представителей Мокшанского района Пензенской области от 26.07.2019 № 322-30/4 «Об утверждении Положения об оплате труда муниципальных служащих органов местного самоуправления Мокшанского района Пензенской области» (далее – решение)</w:t>
      </w:r>
      <w:r w:rsidRPr="00BC5B49">
        <w:rPr>
          <w:rFonts w:ascii="Times New Roman" w:eastAsia="Times New Roman" w:hAnsi="Times New Roman" w:cs="Times New Roman"/>
          <w:sz w:val="15"/>
          <w:szCs w:val="15"/>
          <w:lang w:eastAsia="ru-RU"/>
        </w:rPr>
        <w:t>,</w:t>
      </w:r>
      <w:r w:rsidRPr="00BC5B49">
        <w:rPr>
          <w:rFonts w:ascii="Times New Roman" w:eastAsia="Times New Roman" w:hAnsi="Times New Roman" w:cs="Times New Roman"/>
          <w:iCs/>
          <w:sz w:val="15"/>
          <w:szCs w:val="15"/>
          <w:lang w:eastAsia="ru-RU"/>
        </w:rPr>
        <w:t xml:space="preserve"> следующие изменения:</w:t>
      </w:r>
    </w:p>
    <w:p w:rsidR="001F0FC0" w:rsidRPr="00BC5B49" w:rsidRDefault="001F0FC0" w:rsidP="001F0FC0">
      <w:pPr>
        <w:autoSpaceDE w:val="0"/>
        <w:autoSpaceDN w:val="0"/>
        <w:adjustRightInd w:val="0"/>
        <w:ind w:firstLine="709"/>
        <w:rPr>
          <w:rFonts w:ascii="Times New Roman" w:eastAsia="Times New Roman" w:hAnsi="Times New Roman" w:cs="Times New Roman"/>
          <w:iCs/>
          <w:sz w:val="15"/>
          <w:szCs w:val="15"/>
          <w:lang w:eastAsia="ru-RU"/>
        </w:rPr>
      </w:pPr>
      <w:r w:rsidRPr="00BC5B49">
        <w:rPr>
          <w:rFonts w:ascii="Times New Roman" w:eastAsia="Times New Roman" w:hAnsi="Times New Roman" w:cs="Times New Roman"/>
          <w:iCs/>
          <w:sz w:val="15"/>
          <w:szCs w:val="15"/>
          <w:lang w:eastAsia="ru-RU"/>
        </w:rPr>
        <w:t>1.1. наименование решения изложить в следующей редакции:</w:t>
      </w:r>
    </w:p>
    <w:p w:rsidR="001F0FC0" w:rsidRPr="00BC5B49" w:rsidRDefault="001F0FC0" w:rsidP="001F0FC0">
      <w:pPr>
        <w:autoSpaceDE w:val="0"/>
        <w:autoSpaceDN w:val="0"/>
        <w:adjustRightInd w:val="0"/>
        <w:ind w:firstLine="709"/>
        <w:rPr>
          <w:rFonts w:ascii="Times New Roman" w:eastAsia="Times New Roman" w:hAnsi="Times New Roman" w:cs="Times New Roman"/>
          <w:iCs/>
          <w:sz w:val="15"/>
          <w:szCs w:val="15"/>
          <w:lang w:eastAsia="ru-RU"/>
        </w:rPr>
      </w:pPr>
      <w:r w:rsidRPr="00BC5B49">
        <w:rPr>
          <w:rFonts w:ascii="Times New Roman" w:eastAsia="Times New Roman" w:hAnsi="Times New Roman" w:cs="Times New Roman"/>
          <w:iCs/>
          <w:sz w:val="15"/>
          <w:szCs w:val="15"/>
          <w:lang w:eastAsia="ru-RU"/>
        </w:rPr>
        <w:t>«Об утверждении Положения об оплате труда муниципальных служащих органов местного самоуправления Мокшанского района Пензенской области и лиц, замещающих муниципальные должности Мокшанского района Пензенской области»;</w:t>
      </w:r>
    </w:p>
    <w:p w:rsidR="001F0FC0" w:rsidRPr="00BC5B49" w:rsidRDefault="001F0FC0" w:rsidP="001F0FC0">
      <w:pPr>
        <w:autoSpaceDE w:val="0"/>
        <w:autoSpaceDN w:val="0"/>
        <w:adjustRightInd w:val="0"/>
        <w:ind w:firstLine="709"/>
        <w:rPr>
          <w:rFonts w:ascii="Times New Roman" w:eastAsia="Times New Roman" w:hAnsi="Times New Roman" w:cs="Times New Roman"/>
          <w:iCs/>
          <w:sz w:val="15"/>
          <w:szCs w:val="15"/>
          <w:lang w:eastAsia="ru-RU"/>
        </w:rPr>
      </w:pPr>
      <w:r w:rsidRPr="00BC5B49">
        <w:rPr>
          <w:rFonts w:ascii="Times New Roman" w:eastAsia="Times New Roman" w:hAnsi="Times New Roman" w:cs="Times New Roman"/>
          <w:iCs/>
          <w:sz w:val="15"/>
          <w:szCs w:val="15"/>
          <w:lang w:eastAsia="ru-RU"/>
        </w:rPr>
        <w:t>1.2. пункт 1 решения изложить в следующей редакции:</w:t>
      </w:r>
    </w:p>
    <w:p w:rsidR="001F0FC0" w:rsidRPr="00BC5B49" w:rsidRDefault="001F0FC0" w:rsidP="001F0FC0">
      <w:pPr>
        <w:autoSpaceDE w:val="0"/>
        <w:autoSpaceDN w:val="0"/>
        <w:adjustRightInd w:val="0"/>
        <w:ind w:firstLine="709"/>
        <w:rPr>
          <w:rFonts w:ascii="Times New Roman" w:eastAsia="Times New Roman" w:hAnsi="Times New Roman" w:cs="Times New Roman"/>
          <w:iCs/>
          <w:sz w:val="15"/>
          <w:szCs w:val="15"/>
          <w:lang w:eastAsia="ru-RU"/>
        </w:rPr>
      </w:pPr>
      <w:r w:rsidRPr="00BC5B49">
        <w:rPr>
          <w:rFonts w:ascii="Times New Roman" w:eastAsia="Times New Roman" w:hAnsi="Times New Roman" w:cs="Times New Roman"/>
          <w:iCs/>
          <w:sz w:val="15"/>
          <w:szCs w:val="15"/>
          <w:lang w:eastAsia="ru-RU"/>
        </w:rPr>
        <w:t>«1. Утвердить прилагаемое Положение об оплате труда муниципальных служащих органов местного самоуправления Мокшанского района Пензенской области и лиц, замещающих муниципальные должности Мокшанского района Пензенской области</w:t>
      </w:r>
      <w:proofErr w:type="gramStart"/>
      <w:r w:rsidRPr="00BC5B49">
        <w:rPr>
          <w:rFonts w:ascii="Times New Roman" w:eastAsia="Times New Roman" w:hAnsi="Times New Roman" w:cs="Times New Roman"/>
          <w:iCs/>
          <w:sz w:val="15"/>
          <w:szCs w:val="15"/>
          <w:lang w:eastAsia="ru-RU"/>
        </w:rPr>
        <w:t>.».</w:t>
      </w:r>
      <w:proofErr w:type="gramEnd"/>
    </w:p>
    <w:p w:rsidR="001F0FC0" w:rsidRPr="00BC5B49" w:rsidRDefault="001F0FC0" w:rsidP="001F0FC0">
      <w:pPr>
        <w:autoSpaceDE w:val="0"/>
        <w:autoSpaceDN w:val="0"/>
        <w:adjustRightInd w:val="0"/>
        <w:ind w:firstLine="709"/>
        <w:rPr>
          <w:rFonts w:ascii="Times New Roman" w:eastAsia="Times New Roman" w:hAnsi="Times New Roman" w:cs="Times New Roman"/>
          <w:iCs/>
          <w:sz w:val="15"/>
          <w:szCs w:val="15"/>
          <w:lang w:eastAsia="ru-RU"/>
        </w:rPr>
      </w:pPr>
      <w:r w:rsidRPr="00BC5B49">
        <w:rPr>
          <w:rFonts w:ascii="Times New Roman" w:eastAsia="Times New Roman" w:hAnsi="Times New Roman" w:cs="Times New Roman"/>
          <w:iCs/>
          <w:sz w:val="15"/>
          <w:szCs w:val="15"/>
          <w:lang w:eastAsia="ru-RU"/>
        </w:rPr>
        <w:t>2. Внести в Положение об оплате труда муниципальных служащих органов местного самоуправления Мокшанского района Пензенской области, утвержденное решением Собрания представителей Мокшанского района Пензенской области от 26.07.2019 № 322-30/4, следующие изменения:</w:t>
      </w:r>
    </w:p>
    <w:p w:rsidR="001F0FC0" w:rsidRPr="00BC5B49" w:rsidRDefault="001F0FC0" w:rsidP="001F0FC0">
      <w:pPr>
        <w:autoSpaceDE w:val="0"/>
        <w:autoSpaceDN w:val="0"/>
        <w:adjustRightInd w:val="0"/>
        <w:ind w:firstLine="709"/>
        <w:rPr>
          <w:rFonts w:ascii="Times New Roman" w:eastAsia="Times New Roman" w:hAnsi="Times New Roman" w:cs="Times New Roman"/>
          <w:iCs/>
          <w:sz w:val="15"/>
          <w:szCs w:val="15"/>
          <w:lang w:eastAsia="ru-RU"/>
        </w:rPr>
      </w:pPr>
      <w:r w:rsidRPr="00BC5B49">
        <w:rPr>
          <w:rFonts w:ascii="Times New Roman" w:eastAsia="Times New Roman" w:hAnsi="Times New Roman" w:cs="Times New Roman"/>
          <w:iCs/>
          <w:sz w:val="15"/>
          <w:szCs w:val="15"/>
          <w:lang w:eastAsia="ru-RU"/>
        </w:rPr>
        <w:t>2.1. наименование Положения изложить в следующей редакции:</w:t>
      </w:r>
    </w:p>
    <w:p w:rsidR="001F0FC0" w:rsidRPr="00BC5B49" w:rsidRDefault="001F0FC0" w:rsidP="001F0FC0">
      <w:pPr>
        <w:autoSpaceDE w:val="0"/>
        <w:autoSpaceDN w:val="0"/>
        <w:adjustRightInd w:val="0"/>
        <w:ind w:firstLine="709"/>
        <w:rPr>
          <w:rFonts w:ascii="Times New Roman" w:eastAsia="Times New Roman" w:hAnsi="Times New Roman" w:cs="Times New Roman"/>
          <w:iCs/>
          <w:sz w:val="15"/>
          <w:szCs w:val="15"/>
          <w:lang w:eastAsia="ru-RU"/>
        </w:rPr>
      </w:pPr>
      <w:r w:rsidRPr="00BC5B49">
        <w:rPr>
          <w:rFonts w:ascii="Times New Roman" w:eastAsia="Times New Roman" w:hAnsi="Times New Roman" w:cs="Times New Roman"/>
          <w:iCs/>
          <w:sz w:val="15"/>
          <w:szCs w:val="15"/>
          <w:lang w:eastAsia="ru-RU"/>
        </w:rPr>
        <w:t>«Положение об оплате труда муниципальных служащих органов местного самоуправления Мокшанского района Пензенской области и лиц, замещающих муниципальные должности Мокшанского района Пензенской области»;</w:t>
      </w:r>
    </w:p>
    <w:p w:rsidR="001F0FC0" w:rsidRPr="00BC5B49" w:rsidRDefault="001F0FC0" w:rsidP="001F0FC0">
      <w:pPr>
        <w:autoSpaceDE w:val="0"/>
        <w:autoSpaceDN w:val="0"/>
        <w:adjustRightInd w:val="0"/>
        <w:ind w:firstLine="709"/>
        <w:rPr>
          <w:rFonts w:ascii="Times New Roman" w:eastAsia="Times New Roman" w:hAnsi="Times New Roman" w:cs="Times New Roman"/>
          <w:iCs/>
          <w:sz w:val="15"/>
          <w:szCs w:val="15"/>
          <w:lang w:eastAsia="ru-RU"/>
        </w:rPr>
      </w:pPr>
      <w:r w:rsidRPr="00BC5B49">
        <w:rPr>
          <w:rFonts w:ascii="Times New Roman" w:eastAsia="Times New Roman" w:hAnsi="Times New Roman" w:cs="Times New Roman"/>
          <w:iCs/>
          <w:sz w:val="15"/>
          <w:szCs w:val="15"/>
          <w:lang w:eastAsia="ru-RU"/>
        </w:rPr>
        <w:t xml:space="preserve">2.2. раздел </w:t>
      </w:r>
      <w:r w:rsidRPr="00BC5B49">
        <w:rPr>
          <w:rFonts w:ascii="Times New Roman" w:eastAsia="Times New Roman" w:hAnsi="Times New Roman" w:cs="Times New Roman"/>
          <w:iCs/>
          <w:sz w:val="15"/>
          <w:szCs w:val="15"/>
          <w:lang w:val="en-US" w:eastAsia="ru-RU"/>
        </w:rPr>
        <w:t>I</w:t>
      </w:r>
      <w:r w:rsidRPr="00BC5B49">
        <w:rPr>
          <w:rFonts w:ascii="Times New Roman" w:eastAsia="Times New Roman" w:hAnsi="Times New Roman" w:cs="Times New Roman"/>
          <w:iCs/>
          <w:sz w:val="15"/>
          <w:szCs w:val="15"/>
          <w:lang w:eastAsia="ru-RU"/>
        </w:rPr>
        <w:t xml:space="preserve"> Положения изложить в следующей редакции:</w:t>
      </w:r>
    </w:p>
    <w:p w:rsidR="001F0FC0" w:rsidRPr="00BC5B49" w:rsidRDefault="001F0FC0" w:rsidP="001F0FC0">
      <w:pPr>
        <w:autoSpaceDE w:val="0"/>
        <w:autoSpaceDN w:val="0"/>
        <w:adjustRightInd w:val="0"/>
        <w:ind w:firstLine="540"/>
        <w:rPr>
          <w:rFonts w:ascii="Times New Roman" w:eastAsia="Calibri" w:hAnsi="Times New Roman" w:cs="Times New Roman"/>
          <w:sz w:val="15"/>
          <w:szCs w:val="15"/>
        </w:rPr>
      </w:pPr>
      <w:r w:rsidRPr="00BC5B49">
        <w:rPr>
          <w:rFonts w:ascii="Times New Roman" w:eastAsia="Times New Roman" w:hAnsi="Times New Roman" w:cs="Times New Roman"/>
          <w:iCs/>
          <w:sz w:val="15"/>
          <w:szCs w:val="15"/>
          <w:lang w:eastAsia="ru-RU"/>
        </w:rPr>
        <w:t>«</w:t>
      </w:r>
      <w:r w:rsidRPr="00BC5B49">
        <w:rPr>
          <w:rFonts w:ascii="Times New Roman" w:eastAsia="Calibri" w:hAnsi="Times New Roman" w:cs="Times New Roman"/>
          <w:sz w:val="15"/>
          <w:szCs w:val="15"/>
        </w:rPr>
        <w:t xml:space="preserve">1. Настоящее Положение в соответствии с законодательством Российской Федерации и Пензенской области определяет размер и условия оплаты труда муниципальных служащих органов местного самоуправления </w:t>
      </w:r>
      <w:proofErr w:type="spellStart"/>
      <w:r w:rsidRPr="00BC5B49">
        <w:rPr>
          <w:rFonts w:ascii="Times New Roman" w:eastAsia="Calibri" w:hAnsi="Times New Roman" w:cs="Times New Roman"/>
          <w:sz w:val="15"/>
          <w:szCs w:val="15"/>
        </w:rPr>
        <w:t>Мокшанкого</w:t>
      </w:r>
      <w:proofErr w:type="spellEnd"/>
      <w:r w:rsidRPr="00BC5B49">
        <w:rPr>
          <w:rFonts w:ascii="Times New Roman" w:eastAsia="Calibri" w:hAnsi="Times New Roman" w:cs="Times New Roman"/>
          <w:sz w:val="15"/>
          <w:szCs w:val="15"/>
        </w:rPr>
        <w:t xml:space="preserve"> района Пензенской области (далее - муниципальные служащие) и лиц, замещающих </w:t>
      </w:r>
      <w:r w:rsidRPr="00BC5B49">
        <w:rPr>
          <w:rFonts w:ascii="Times New Roman" w:eastAsia="Times New Roman" w:hAnsi="Times New Roman" w:cs="Times New Roman"/>
          <w:iCs/>
          <w:sz w:val="15"/>
          <w:szCs w:val="15"/>
          <w:lang w:eastAsia="ru-RU"/>
        </w:rPr>
        <w:t>муниципальные должности Мокшанского района</w:t>
      </w:r>
      <w:r w:rsidRPr="00BC5B49">
        <w:rPr>
          <w:rFonts w:ascii="Times New Roman" w:eastAsia="Calibri" w:hAnsi="Times New Roman" w:cs="Times New Roman"/>
          <w:sz w:val="15"/>
          <w:szCs w:val="15"/>
        </w:rPr>
        <w:t xml:space="preserve"> Пензенской области</w:t>
      </w:r>
      <w:r w:rsidRPr="00BC5B49">
        <w:rPr>
          <w:rFonts w:ascii="Times New Roman" w:eastAsia="Times New Roman" w:hAnsi="Times New Roman" w:cs="Times New Roman"/>
          <w:iCs/>
          <w:sz w:val="15"/>
          <w:szCs w:val="15"/>
          <w:lang w:eastAsia="ru-RU"/>
        </w:rPr>
        <w:t xml:space="preserve"> (далее – лица, замещающие муниципальные должности)</w:t>
      </w:r>
      <w:r w:rsidRPr="00BC5B49">
        <w:rPr>
          <w:rFonts w:ascii="Times New Roman" w:eastAsia="Calibri" w:hAnsi="Times New Roman" w:cs="Times New Roman"/>
          <w:sz w:val="15"/>
          <w:szCs w:val="15"/>
        </w:rPr>
        <w:t>.</w:t>
      </w:r>
    </w:p>
    <w:p w:rsidR="001F0FC0" w:rsidRPr="00BC5B49" w:rsidRDefault="001F0FC0" w:rsidP="001F0FC0">
      <w:pPr>
        <w:autoSpaceDE w:val="0"/>
        <w:autoSpaceDN w:val="0"/>
        <w:adjustRightInd w:val="0"/>
        <w:ind w:firstLine="540"/>
        <w:rPr>
          <w:rFonts w:ascii="Times New Roman" w:eastAsia="Calibri" w:hAnsi="Times New Roman" w:cs="Times New Roman"/>
          <w:sz w:val="15"/>
          <w:szCs w:val="15"/>
        </w:rPr>
      </w:pPr>
      <w:r w:rsidRPr="00BC5B49">
        <w:rPr>
          <w:rFonts w:ascii="Times New Roman" w:eastAsia="Calibri" w:hAnsi="Times New Roman" w:cs="Times New Roman"/>
          <w:sz w:val="15"/>
          <w:szCs w:val="15"/>
        </w:rPr>
        <w:t>2. В настоящем Положении используются следующие понятия:</w:t>
      </w:r>
    </w:p>
    <w:p w:rsidR="001F0FC0" w:rsidRPr="00BC5B49" w:rsidRDefault="001F0FC0" w:rsidP="001F0FC0">
      <w:pPr>
        <w:autoSpaceDE w:val="0"/>
        <w:autoSpaceDN w:val="0"/>
        <w:adjustRightInd w:val="0"/>
        <w:ind w:firstLine="540"/>
        <w:rPr>
          <w:rFonts w:ascii="Times New Roman" w:eastAsia="Calibri" w:hAnsi="Times New Roman" w:cs="Times New Roman"/>
          <w:sz w:val="15"/>
          <w:szCs w:val="15"/>
        </w:rPr>
      </w:pPr>
      <w:r w:rsidRPr="00BC5B49">
        <w:rPr>
          <w:rFonts w:ascii="Times New Roman" w:eastAsia="Calibri" w:hAnsi="Times New Roman" w:cs="Times New Roman"/>
          <w:sz w:val="15"/>
          <w:szCs w:val="15"/>
        </w:rPr>
        <w:t>- муниципальный служащий - гражданин, исполняющий в порядке, определенном муниципальными правовыми актами Мокшанского района Пензенской области в соответствии с федеральными законами и законами Пензенской области, обязанности по должности муниципальной службы за денежное содержание, выплачиваемое за счет средств бюджета Мокшанского района Пензенской области;</w:t>
      </w:r>
    </w:p>
    <w:p w:rsidR="001F0FC0" w:rsidRPr="00BC5B49" w:rsidRDefault="001F0FC0" w:rsidP="001F0FC0">
      <w:pPr>
        <w:autoSpaceDE w:val="0"/>
        <w:autoSpaceDN w:val="0"/>
        <w:adjustRightInd w:val="0"/>
        <w:ind w:firstLine="540"/>
        <w:rPr>
          <w:rFonts w:ascii="Times New Roman" w:eastAsia="Calibri" w:hAnsi="Times New Roman" w:cs="Times New Roman"/>
          <w:sz w:val="15"/>
          <w:szCs w:val="15"/>
        </w:rPr>
      </w:pPr>
      <w:r w:rsidRPr="00BC5B49">
        <w:rPr>
          <w:rFonts w:ascii="Times New Roman" w:eastAsia="Calibri" w:hAnsi="Times New Roman" w:cs="Times New Roman"/>
          <w:sz w:val="15"/>
          <w:szCs w:val="15"/>
        </w:rPr>
        <w:t>- лицо, замещающее муниципальную должность, - председатель контрольно-счетного органа, заместитель председателя контрольно-счетного органа, аудитор контрольно-счетного органа Мокшанского района Пензенской области.</w:t>
      </w:r>
    </w:p>
    <w:p w:rsidR="001F0FC0" w:rsidRPr="00BC5B49" w:rsidRDefault="001F0FC0" w:rsidP="001F0FC0">
      <w:pPr>
        <w:autoSpaceDE w:val="0"/>
        <w:autoSpaceDN w:val="0"/>
        <w:adjustRightInd w:val="0"/>
        <w:ind w:firstLine="540"/>
        <w:rPr>
          <w:rFonts w:ascii="Times New Roman" w:eastAsia="Calibri" w:hAnsi="Times New Roman" w:cs="Times New Roman"/>
          <w:sz w:val="15"/>
          <w:szCs w:val="15"/>
        </w:rPr>
      </w:pPr>
      <w:r w:rsidRPr="00BC5B49">
        <w:rPr>
          <w:rFonts w:ascii="Times New Roman" w:eastAsia="Calibri" w:hAnsi="Times New Roman" w:cs="Times New Roman"/>
          <w:sz w:val="15"/>
          <w:szCs w:val="15"/>
        </w:rPr>
        <w:t>3. Оплата труда муниципальных служащих производится в виде денежного содержания, которое состоит из должностного оклада в соответствии с замещаемой должностью муниципальной службы, а также из ежемесячных и иных дополнительных выплат.</w:t>
      </w:r>
    </w:p>
    <w:p w:rsidR="001F0FC0" w:rsidRPr="00BC5B49" w:rsidRDefault="001F0FC0" w:rsidP="001F0FC0">
      <w:pPr>
        <w:autoSpaceDE w:val="0"/>
        <w:autoSpaceDN w:val="0"/>
        <w:adjustRightInd w:val="0"/>
        <w:ind w:firstLine="540"/>
        <w:rPr>
          <w:rFonts w:ascii="Times New Roman" w:eastAsia="Calibri" w:hAnsi="Times New Roman" w:cs="Times New Roman"/>
          <w:sz w:val="15"/>
          <w:szCs w:val="15"/>
        </w:rPr>
      </w:pPr>
      <w:r w:rsidRPr="00BC5B49">
        <w:rPr>
          <w:rFonts w:ascii="Times New Roman" w:eastAsia="Calibri" w:hAnsi="Times New Roman" w:cs="Times New Roman"/>
          <w:sz w:val="15"/>
          <w:szCs w:val="15"/>
        </w:rPr>
        <w:t>3.1. К ежемесячным выплатам относятся:</w:t>
      </w:r>
    </w:p>
    <w:p w:rsidR="001F0FC0" w:rsidRPr="00BC5B49" w:rsidRDefault="001F0FC0" w:rsidP="001F0FC0">
      <w:pPr>
        <w:autoSpaceDE w:val="0"/>
        <w:autoSpaceDN w:val="0"/>
        <w:adjustRightInd w:val="0"/>
        <w:ind w:firstLine="540"/>
        <w:rPr>
          <w:rFonts w:ascii="Times New Roman" w:eastAsia="Calibri" w:hAnsi="Times New Roman" w:cs="Times New Roman"/>
          <w:sz w:val="15"/>
          <w:szCs w:val="15"/>
        </w:rPr>
      </w:pPr>
      <w:r w:rsidRPr="00BC5B49">
        <w:rPr>
          <w:rFonts w:ascii="Times New Roman" w:eastAsia="Calibri" w:hAnsi="Times New Roman" w:cs="Times New Roman"/>
          <w:sz w:val="15"/>
          <w:szCs w:val="15"/>
        </w:rPr>
        <w:t>1) надбавка к должностному окладу за выслугу лет на муниципальной службе;</w:t>
      </w:r>
    </w:p>
    <w:p w:rsidR="001F0FC0" w:rsidRPr="00BC5B49" w:rsidRDefault="001F0FC0" w:rsidP="001F0FC0">
      <w:pPr>
        <w:autoSpaceDE w:val="0"/>
        <w:autoSpaceDN w:val="0"/>
        <w:adjustRightInd w:val="0"/>
        <w:ind w:firstLine="540"/>
        <w:rPr>
          <w:rFonts w:ascii="Times New Roman" w:eastAsia="Calibri" w:hAnsi="Times New Roman" w:cs="Times New Roman"/>
          <w:sz w:val="15"/>
          <w:szCs w:val="15"/>
        </w:rPr>
      </w:pPr>
      <w:r w:rsidRPr="00BC5B49">
        <w:rPr>
          <w:rFonts w:ascii="Times New Roman" w:eastAsia="Calibri" w:hAnsi="Times New Roman" w:cs="Times New Roman"/>
          <w:sz w:val="15"/>
          <w:szCs w:val="15"/>
        </w:rPr>
        <w:t>2) надбавка к должностному окладу за особые условия муниципальной службы;</w:t>
      </w:r>
    </w:p>
    <w:p w:rsidR="001F0FC0" w:rsidRPr="00BC5B49" w:rsidRDefault="001F0FC0" w:rsidP="001F0FC0">
      <w:pPr>
        <w:autoSpaceDE w:val="0"/>
        <w:autoSpaceDN w:val="0"/>
        <w:adjustRightInd w:val="0"/>
        <w:ind w:firstLine="540"/>
        <w:rPr>
          <w:rFonts w:ascii="Times New Roman" w:eastAsia="Calibri" w:hAnsi="Times New Roman" w:cs="Times New Roman"/>
          <w:sz w:val="15"/>
          <w:szCs w:val="15"/>
        </w:rPr>
      </w:pPr>
      <w:r w:rsidRPr="00BC5B49">
        <w:rPr>
          <w:rFonts w:ascii="Times New Roman" w:eastAsia="Calibri" w:hAnsi="Times New Roman" w:cs="Times New Roman"/>
          <w:sz w:val="15"/>
          <w:szCs w:val="15"/>
        </w:rPr>
        <w:t>3) процентная надбавка к должностному окладу за работу со сведениями, составляющими государственную тайну;</w:t>
      </w:r>
    </w:p>
    <w:p w:rsidR="001F0FC0" w:rsidRPr="00BC5B49" w:rsidRDefault="001F0FC0" w:rsidP="001F0FC0">
      <w:pPr>
        <w:autoSpaceDE w:val="0"/>
        <w:autoSpaceDN w:val="0"/>
        <w:adjustRightInd w:val="0"/>
        <w:ind w:firstLine="540"/>
        <w:rPr>
          <w:rFonts w:ascii="Times New Roman" w:eastAsia="Calibri" w:hAnsi="Times New Roman" w:cs="Times New Roman"/>
          <w:sz w:val="15"/>
          <w:szCs w:val="15"/>
        </w:rPr>
      </w:pPr>
      <w:r w:rsidRPr="00BC5B49">
        <w:rPr>
          <w:rFonts w:ascii="Times New Roman" w:eastAsia="Calibri" w:hAnsi="Times New Roman" w:cs="Times New Roman"/>
          <w:sz w:val="15"/>
          <w:szCs w:val="15"/>
        </w:rPr>
        <w:t>4) доплата за классный чин муниципального служащего;</w:t>
      </w:r>
    </w:p>
    <w:p w:rsidR="001F0FC0" w:rsidRPr="00BC5B49" w:rsidRDefault="001F0FC0" w:rsidP="001F0FC0">
      <w:pPr>
        <w:autoSpaceDE w:val="0"/>
        <w:autoSpaceDN w:val="0"/>
        <w:adjustRightInd w:val="0"/>
        <w:ind w:firstLine="540"/>
        <w:rPr>
          <w:rFonts w:ascii="Times New Roman" w:eastAsia="Calibri" w:hAnsi="Times New Roman" w:cs="Times New Roman"/>
          <w:sz w:val="15"/>
          <w:szCs w:val="15"/>
        </w:rPr>
      </w:pPr>
      <w:r w:rsidRPr="00BC5B49">
        <w:rPr>
          <w:rFonts w:ascii="Times New Roman" w:eastAsia="Calibri" w:hAnsi="Times New Roman" w:cs="Times New Roman"/>
          <w:sz w:val="15"/>
          <w:szCs w:val="15"/>
        </w:rPr>
        <w:t>5) денежное поощрение.</w:t>
      </w:r>
    </w:p>
    <w:p w:rsidR="001F0FC0" w:rsidRPr="00BC5B49" w:rsidRDefault="001F0FC0" w:rsidP="001F0FC0">
      <w:pPr>
        <w:autoSpaceDE w:val="0"/>
        <w:autoSpaceDN w:val="0"/>
        <w:adjustRightInd w:val="0"/>
        <w:ind w:firstLine="540"/>
        <w:rPr>
          <w:rFonts w:ascii="Times New Roman" w:eastAsia="Calibri" w:hAnsi="Times New Roman" w:cs="Times New Roman"/>
          <w:sz w:val="15"/>
          <w:szCs w:val="15"/>
        </w:rPr>
      </w:pPr>
      <w:r w:rsidRPr="00BC5B49">
        <w:rPr>
          <w:rFonts w:ascii="Times New Roman" w:eastAsia="Calibri" w:hAnsi="Times New Roman" w:cs="Times New Roman"/>
          <w:sz w:val="15"/>
          <w:szCs w:val="15"/>
        </w:rPr>
        <w:t>3.2. К иным дополнительным выплатам относятся:</w:t>
      </w:r>
    </w:p>
    <w:p w:rsidR="001F0FC0" w:rsidRPr="00BC5B49" w:rsidRDefault="001F0FC0" w:rsidP="001F0FC0">
      <w:pPr>
        <w:autoSpaceDE w:val="0"/>
        <w:autoSpaceDN w:val="0"/>
        <w:adjustRightInd w:val="0"/>
        <w:ind w:firstLine="540"/>
        <w:rPr>
          <w:rFonts w:ascii="Times New Roman" w:eastAsia="Calibri" w:hAnsi="Times New Roman" w:cs="Times New Roman"/>
          <w:sz w:val="15"/>
          <w:szCs w:val="15"/>
        </w:rPr>
      </w:pPr>
      <w:r w:rsidRPr="00BC5B49">
        <w:rPr>
          <w:rFonts w:ascii="Times New Roman" w:eastAsia="Calibri" w:hAnsi="Times New Roman" w:cs="Times New Roman"/>
          <w:sz w:val="15"/>
          <w:szCs w:val="15"/>
        </w:rPr>
        <w:t>1) премии;</w:t>
      </w:r>
    </w:p>
    <w:p w:rsidR="001F0FC0" w:rsidRPr="00BC5B49" w:rsidRDefault="001F0FC0" w:rsidP="001F0FC0">
      <w:pPr>
        <w:autoSpaceDE w:val="0"/>
        <w:autoSpaceDN w:val="0"/>
        <w:adjustRightInd w:val="0"/>
        <w:ind w:firstLine="540"/>
        <w:rPr>
          <w:rFonts w:ascii="Times New Roman" w:eastAsia="Calibri" w:hAnsi="Times New Roman" w:cs="Times New Roman"/>
          <w:sz w:val="15"/>
          <w:szCs w:val="15"/>
        </w:rPr>
      </w:pPr>
      <w:r w:rsidRPr="00BC5B49">
        <w:rPr>
          <w:rFonts w:ascii="Times New Roman" w:eastAsia="Calibri" w:hAnsi="Times New Roman" w:cs="Times New Roman"/>
          <w:sz w:val="15"/>
          <w:szCs w:val="15"/>
        </w:rPr>
        <w:t>2) материальная помощь;</w:t>
      </w:r>
    </w:p>
    <w:p w:rsidR="001F0FC0" w:rsidRPr="00BC5B49" w:rsidRDefault="001F0FC0" w:rsidP="001F0FC0">
      <w:pPr>
        <w:autoSpaceDE w:val="0"/>
        <w:autoSpaceDN w:val="0"/>
        <w:adjustRightInd w:val="0"/>
        <w:ind w:firstLine="540"/>
        <w:rPr>
          <w:rFonts w:ascii="Times New Roman" w:eastAsia="Calibri" w:hAnsi="Times New Roman" w:cs="Times New Roman"/>
          <w:sz w:val="15"/>
          <w:szCs w:val="15"/>
        </w:rPr>
      </w:pPr>
      <w:r w:rsidRPr="00BC5B49">
        <w:rPr>
          <w:rFonts w:ascii="Times New Roman" w:eastAsia="Calibri" w:hAnsi="Times New Roman" w:cs="Times New Roman"/>
          <w:sz w:val="15"/>
          <w:szCs w:val="15"/>
        </w:rPr>
        <w:t>3) единовременная выплата при предоставлении ежегодного отпуска.</w:t>
      </w:r>
    </w:p>
    <w:p w:rsidR="001F0FC0" w:rsidRPr="00BC5B49" w:rsidRDefault="001F0FC0" w:rsidP="001F0FC0">
      <w:pPr>
        <w:autoSpaceDE w:val="0"/>
        <w:autoSpaceDN w:val="0"/>
        <w:adjustRightInd w:val="0"/>
        <w:ind w:firstLine="540"/>
        <w:rPr>
          <w:rFonts w:ascii="Times New Roman" w:eastAsia="Calibri" w:hAnsi="Times New Roman" w:cs="Times New Roman"/>
          <w:sz w:val="15"/>
          <w:szCs w:val="15"/>
        </w:rPr>
      </w:pPr>
      <w:r w:rsidRPr="00BC5B49">
        <w:rPr>
          <w:rFonts w:ascii="Times New Roman" w:eastAsia="Calibri" w:hAnsi="Times New Roman" w:cs="Times New Roman"/>
          <w:sz w:val="15"/>
          <w:szCs w:val="15"/>
        </w:rPr>
        <w:t>4. Оплата труда лиц, замещающих муниципальные должности, производится в виде денежного содержания, которое состоит из должностного оклада в соответствии с замещаемой муниципальной должностью, а также из ежемесячных и иных дополнительных выплат.</w:t>
      </w:r>
    </w:p>
    <w:p w:rsidR="001F0FC0" w:rsidRPr="00BC5B49" w:rsidRDefault="001F0FC0" w:rsidP="001F0FC0">
      <w:pPr>
        <w:autoSpaceDE w:val="0"/>
        <w:autoSpaceDN w:val="0"/>
        <w:adjustRightInd w:val="0"/>
        <w:ind w:firstLine="540"/>
        <w:rPr>
          <w:rFonts w:ascii="Times New Roman" w:eastAsia="Calibri" w:hAnsi="Times New Roman" w:cs="Times New Roman"/>
          <w:sz w:val="15"/>
          <w:szCs w:val="15"/>
        </w:rPr>
      </w:pPr>
      <w:r w:rsidRPr="00BC5B49">
        <w:rPr>
          <w:rFonts w:ascii="Times New Roman" w:eastAsia="Calibri" w:hAnsi="Times New Roman" w:cs="Times New Roman"/>
          <w:sz w:val="15"/>
          <w:szCs w:val="15"/>
        </w:rPr>
        <w:t>4.1. К ежемесячным выплатам относятся:</w:t>
      </w:r>
    </w:p>
    <w:p w:rsidR="001F0FC0" w:rsidRPr="00BC5B49" w:rsidRDefault="001F0FC0" w:rsidP="001F0FC0">
      <w:pPr>
        <w:autoSpaceDE w:val="0"/>
        <w:autoSpaceDN w:val="0"/>
        <w:adjustRightInd w:val="0"/>
        <w:ind w:firstLine="540"/>
        <w:rPr>
          <w:rFonts w:ascii="Times New Roman" w:eastAsia="Calibri" w:hAnsi="Times New Roman" w:cs="Times New Roman"/>
          <w:sz w:val="15"/>
          <w:szCs w:val="15"/>
        </w:rPr>
      </w:pPr>
      <w:r w:rsidRPr="00BC5B49">
        <w:rPr>
          <w:rFonts w:ascii="Times New Roman" w:eastAsia="Calibri" w:hAnsi="Times New Roman" w:cs="Times New Roman"/>
          <w:sz w:val="15"/>
          <w:szCs w:val="15"/>
        </w:rPr>
        <w:t>1) ежемесячная доплата, предусмотренная пунктом 6.1 настоящего Положения;</w:t>
      </w:r>
    </w:p>
    <w:p w:rsidR="001F0FC0" w:rsidRPr="00BC5B49" w:rsidRDefault="001F0FC0" w:rsidP="001F0FC0">
      <w:pPr>
        <w:autoSpaceDE w:val="0"/>
        <w:autoSpaceDN w:val="0"/>
        <w:adjustRightInd w:val="0"/>
        <w:ind w:firstLine="540"/>
        <w:rPr>
          <w:rFonts w:ascii="Times New Roman" w:eastAsia="Calibri" w:hAnsi="Times New Roman" w:cs="Times New Roman"/>
          <w:sz w:val="15"/>
          <w:szCs w:val="15"/>
        </w:rPr>
      </w:pPr>
      <w:r w:rsidRPr="00BC5B49">
        <w:rPr>
          <w:rFonts w:ascii="Times New Roman" w:eastAsia="Calibri" w:hAnsi="Times New Roman" w:cs="Times New Roman"/>
          <w:sz w:val="15"/>
          <w:szCs w:val="15"/>
        </w:rPr>
        <w:t>2) надбавка к должностному окладу за выслугу лет;</w:t>
      </w:r>
    </w:p>
    <w:p w:rsidR="001F0FC0" w:rsidRPr="00BC5B49" w:rsidRDefault="001F0FC0" w:rsidP="001F0FC0">
      <w:pPr>
        <w:autoSpaceDE w:val="0"/>
        <w:autoSpaceDN w:val="0"/>
        <w:adjustRightInd w:val="0"/>
        <w:ind w:firstLine="540"/>
        <w:rPr>
          <w:rFonts w:ascii="Times New Roman" w:eastAsia="Calibri" w:hAnsi="Times New Roman" w:cs="Times New Roman"/>
          <w:sz w:val="15"/>
          <w:szCs w:val="15"/>
        </w:rPr>
      </w:pPr>
      <w:r w:rsidRPr="00BC5B49">
        <w:rPr>
          <w:rFonts w:ascii="Times New Roman" w:eastAsia="Calibri" w:hAnsi="Times New Roman" w:cs="Times New Roman"/>
          <w:sz w:val="15"/>
          <w:szCs w:val="15"/>
        </w:rPr>
        <w:t>3) надбавка к должностному окладу за особые условия;</w:t>
      </w:r>
    </w:p>
    <w:p w:rsidR="001F0FC0" w:rsidRPr="00BC5B49" w:rsidRDefault="001F0FC0" w:rsidP="001F0FC0">
      <w:pPr>
        <w:autoSpaceDE w:val="0"/>
        <w:autoSpaceDN w:val="0"/>
        <w:adjustRightInd w:val="0"/>
        <w:ind w:firstLine="540"/>
        <w:rPr>
          <w:rFonts w:ascii="Times New Roman" w:eastAsia="Calibri" w:hAnsi="Times New Roman" w:cs="Times New Roman"/>
          <w:sz w:val="15"/>
          <w:szCs w:val="15"/>
        </w:rPr>
      </w:pPr>
      <w:r w:rsidRPr="00BC5B49">
        <w:rPr>
          <w:rFonts w:ascii="Times New Roman" w:eastAsia="Calibri" w:hAnsi="Times New Roman" w:cs="Times New Roman"/>
          <w:sz w:val="15"/>
          <w:szCs w:val="15"/>
        </w:rPr>
        <w:t>4)</w:t>
      </w:r>
      <w:r w:rsidRPr="00BC5B49">
        <w:rPr>
          <w:rFonts w:ascii="Times New Roman" w:eastAsia="Times New Roman" w:hAnsi="Times New Roman" w:cs="Times New Roman"/>
          <w:sz w:val="15"/>
          <w:szCs w:val="15"/>
          <w:lang w:eastAsia="ru-RU"/>
        </w:rPr>
        <w:t xml:space="preserve"> процентная </w:t>
      </w:r>
      <w:r w:rsidRPr="00BC5B49">
        <w:rPr>
          <w:rFonts w:ascii="Times New Roman" w:eastAsia="Calibri" w:hAnsi="Times New Roman" w:cs="Times New Roman"/>
          <w:sz w:val="15"/>
          <w:szCs w:val="15"/>
        </w:rPr>
        <w:t>надбавка к должностному окладу за работу со сведениями, составляющими государственную тайну;</w:t>
      </w:r>
    </w:p>
    <w:p w:rsidR="001F0FC0" w:rsidRPr="00BC5B49" w:rsidRDefault="001F0FC0" w:rsidP="001F0FC0">
      <w:pPr>
        <w:autoSpaceDE w:val="0"/>
        <w:autoSpaceDN w:val="0"/>
        <w:adjustRightInd w:val="0"/>
        <w:ind w:firstLine="540"/>
        <w:rPr>
          <w:rFonts w:ascii="Times New Roman" w:eastAsia="Calibri" w:hAnsi="Times New Roman" w:cs="Times New Roman"/>
          <w:sz w:val="15"/>
          <w:szCs w:val="15"/>
        </w:rPr>
      </w:pPr>
      <w:r w:rsidRPr="00BC5B49">
        <w:rPr>
          <w:rFonts w:ascii="Times New Roman" w:eastAsia="Calibri" w:hAnsi="Times New Roman" w:cs="Times New Roman"/>
          <w:sz w:val="15"/>
          <w:szCs w:val="15"/>
        </w:rPr>
        <w:t>5) денежное поощрение.</w:t>
      </w:r>
    </w:p>
    <w:p w:rsidR="001F0FC0" w:rsidRPr="00BC5B49" w:rsidRDefault="001F0FC0" w:rsidP="001F0FC0">
      <w:pPr>
        <w:autoSpaceDE w:val="0"/>
        <w:autoSpaceDN w:val="0"/>
        <w:adjustRightInd w:val="0"/>
        <w:ind w:firstLine="540"/>
        <w:rPr>
          <w:rFonts w:ascii="Times New Roman" w:eastAsia="Calibri" w:hAnsi="Times New Roman" w:cs="Times New Roman"/>
          <w:sz w:val="15"/>
          <w:szCs w:val="15"/>
        </w:rPr>
      </w:pPr>
      <w:r w:rsidRPr="00BC5B49">
        <w:rPr>
          <w:rFonts w:ascii="Times New Roman" w:eastAsia="Calibri" w:hAnsi="Times New Roman" w:cs="Times New Roman"/>
          <w:sz w:val="15"/>
          <w:szCs w:val="15"/>
        </w:rPr>
        <w:t>4.2. К иным дополнительным выплатам относятся:</w:t>
      </w:r>
    </w:p>
    <w:p w:rsidR="001F0FC0" w:rsidRPr="00BC5B49" w:rsidRDefault="001F0FC0" w:rsidP="001F0FC0">
      <w:pPr>
        <w:autoSpaceDE w:val="0"/>
        <w:autoSpaceDN w:val="0"/>
        <w:adjustRightInd w:val="0"/>
        <w:ind w:firstLine="540"/>
        <w:rPr>
          <w:rFonts w:ascii="Times New Roman" w:eastAsia="Calibri" w:hAnsi="Times New Roman" w:cs="Times New Roman"/>
          <w:sz w:val="15"/>
          <w:szCs w:val="15"/>
        </w:rPr>
      </w:pPr>
      <w:r w:rsidRPr="00BC5B49">
        <w:rPr>
          <w:rFonts w:ascii="Times New Roman" w:eastAsia="Calibri" w:hAnsi="Times New Roman" w:cs="Times New Roman"/>
          <w:sz w:val="15"/>
          <w:szCs w:val="15"/>
        </w:rPr>
        <w:t>1) премии;</w:t>
      </w:r>
    </w:p>
    <w:p w:rsidR="001F0FC0" w:rsidRPr="00BC5B49" w:rsidRDefault="001F0FC0" w:rsidP="001F0FC0">
      <w:pPr>
        <w:autoSpaceDE w:val="0"/>
        <w:autoSpaceDN w:val="0"/>
        <w:adjustRightInd w:val="0"/>
        <w:ind w:firstLine="540"/>
        <w:rPr>
          <w:rFonts w:ascii="Times New Roman" w:eastAsia="Calibri" w:hAnsi="Times New Roman" w:cs="Times New Roman"/>
          <w:sz w:val="15"/>
          <w:szCs w:val="15"/>
        </w:rPr>
      </w:pPr>
      <w:r w:rsidRPr="00BC5B49">
        <w:rPr>
          <w:rFonts w:ascii="Times New Roman" w:eastAsia="Calibri" w:hAnsi="Times New Roman" w:cs="Times New Roman"/>
          <w:sz w:val="15"/>
          <w:szCs w:val="15"/>
        </w:rPr>
        <w:t>2) материальная помощь;</w:t>
      </w:r>
    </w:p>
    <w:p w:rsidR="001F0FC0" w:rsidRPr="00BC5B49" w:rsidRDefault="001F0FC0" w:rsidP="001F0FC0">
      <w:pPr>
        <w:autoSpaceDE w:val="0"/>
        <w:autoSpaceDN w:val="0"/>
        <w:adjustRightInd w:val="0"/>
        <w:ind w:firstLine="540"/>
        <w:rPr>
          <w:rFonts w:ascii="Times New Roman" w:eastAsia="Calibri" w:hAnsi="Times New Roman" w:cs="Times New Roman"/>
          <w:sz w:val="15"/>
          <w:szCs w:val="15"/>
        </w:rPr>
      </w:pPr>
      <w:r w:rsidRPr="00BC5B49">
        <w:rPr>
          <w:rFonts w:ascii="Times New Roman" w:eastAsia="Calibri" w:hAnsi="Times New Roman" w:cs="Times New Roman"/>
          <w:sz w:val="15"/>
          <w:szCs w:val="15"/>
        </w:rPr>
        <w:t>3) единовременная выплата при предоставлении ежегодного отпуска</w:t>
      </w:r>
      <w:proofErr w:type="gramStart"/>
      <w:r w:rsidRPr="00BC5B49">
        <w:rPr>
          <w:rFonts w:ascii="Times New Roman" w:eastAsia="Calibri" w:hAnsi="Times New Roman" w:cs="Times New Roman"/>
          <w:sz w:val="15"/>
          <w:szCs w:val="15"/>
        </w:rPr>
        <w:t>.»;</w:t>
      </w:r>
      <w:proofErr w:type="gramEnd"/>
    </w:p>
    <w:p w:rsidR="001F0FC0" w:rsidRPr="00BC5B49" w:rsidRDefault="001F0FC0" w:rsidP="001F0FC0">
      <w:pPr>
        <w:autoSpaceDE w:val="0"/>
        <w:autoSpaceDN w:val="0"/>
        <w:adjustRightInd w:val="0"/>
        <w:ind w:firstLine="540"/>
        <w:rPr>
          <w:rFonts w:ascii="Times New Roman" w:eastAsia="Calibri" w:hAnsi="Times New Roman" w:cs="Times New Roman"/>
          <w:sz w:val="15"/>
          <w:szCs w:val="15"/>
        </w:rPr>
      </w:pPr>
      <w:r w:rsidRPr="00BC5B49">
        <w:rPr>
          <w:rFonts w:ascii="Times New Roman" w:eastAsia="Calibri" w:hAnsi="Times New Roman" w:cs="Times New Roman"/>
          <w:sz w:val="15"/>
          <w:szCs w:val="15"/>
        </w:rPr>
        <w:t xml:space="preserve">2.3. в разделе </w:t>
      </w:r>
      <w:r w:rsidRPr="00BC5B49">
        <w:rPr>
          <w:rFonts w:ascii="Times New Roman" w:eastAsia="Calibri" w:hAnsi="Times New Roman" w:cs="Times New Roman"/>
          <w:sz w:val="15"/>
          <w:szCs w:val="15"/>
          <w:lang w:val="en-US"/>
        </w:rPr>
        <w:t>II</w:t>
      </w:r>
      <w:r w:rsidRPr="00BC5B49">
        <w:rPr>
          <w:rFonts w:ascii="Times New Roman" w:eastAsia="Calibri" w:hAnsi="Times New Roman" w:cs="Times New Roman"/>
          <w:sz w:val="15"/>
          <w:szCs w:val="15"/>
        </w:rPr>
        <w:t xml:space="preserve"> Положения:</w:t>
      </w:r>
    </w:p>
    <w:p w:rsidR="001F0FC0" w:rsidRPr="00BC5B49" w:rsidRDefault="001F0FC0" w:rsidP="001F0FC0">
      <w:pPr>
        <w:autoSpaceDE w:val="0"/>
        <w:autoSpaceDN w:val="0"/>
        <w:adjustRightInd w:val="0"/>
        <w:ind w:firstLine="540"/>
        <w:rPr>
          <w:rFonts w:ascii="Times New Roman" w:eastAsia="Calibri" w:hAnsi="Times New Roman" w:cs="Times New Roman"/>
          <w:sz w:val="15"/>
          <w:szCs w:val="15"/>
        </w:rPr>
      </w:pPr>
      <w:r w:rsidRPr="00BC5B49">
        <w:rPr>
          <w:rFonts w:ascii="Times New Roman" w:eastAsia="Calibri" w:hAnsi="Times New Roman" w:cs="Times New Roman"/>
          <w:sz w:val="15"/>
          <w:szCs w:val="15"/>
        </w:rPr>
        <w:t>1) наименование раздела изложить в следующей редакции:</w:t>
      </w:r>
    </w:p>
    <w:p w:rsidR="001F0FC0" w:rsidRPr="00BC5B49" w:rsidRDefault="001F0FC0" w:rsidP="001F0FC0">
      <w:pPr>
        <w:autoSpaceDE w:val="0"/>
        <w:autoSpaceDN w:val="0"/>
        <w:adjustRightInd w:val="0"/>
        <w:ind w:firstLine="540"/>
        <w:rPr>
          <w:rFonts w:ascii="Times New Roman" w:eastAsia="Calibri" w:hAnsi="Times New Roman" w:cs="Times New Roman"/>
          <w:bCs/>
          <w:sz w:val="15"/>
          <w:szCs w:val="15"/>
        </w:rPr>
      </w:pPr>
      <w:r w:rsidRPr="00BC5B49">
        <w:rPr>
          <w:rFonts w:ascii="Times New Roman" w:eastAsia="Calibri" w:hAnsi="Times New Roman" w:cs="Times New Roman"/>
          <w:sz w:val="15"/>
          <w:szCs w:val="15"/>
        </w:rPr>
        <w:t>«</w:t>
      </w:r>
      <w:r w:rsidRPr="00BC5B49">
        <w:rPr>
          <w:rFonts w:ascii="Times New Roman" w:eastAsia="Calibri" w:hAnsi="Times New Roman" w:cs="Times New Roman"/>
          <w:sz w:val="15"/>
          <w:szCs w:val="15"/>
          <w:lang w:val="en-US"/>
        </w:rPr>
        <w:t>II</w:t>
      </w:r>
      <w:r w:rsidRPr="00BC5B49">
        <w:rPr>
          <w:rFonts w:ascii="Times New Roman" w:eastAsia="Calibri" w:hAnsi="Times New Roman" w:cs="Times New Roman"/>
          <w:sz w:val="15"/>
          <w:szCs w:val="15"/>
        </w:rPr>
        <w:t xml:space="preserve">. </w:t>
      </w:r>
      <w:r w:rsidRPr="00BC5B49">
        <w:rPr>
          <w:rFonts w:ascii="Times New Roman" w:eastAsia="Calibri" w:hAnsi="Times New Roman" w:cs="Times New Roman"/>
          <w:bCs/>
          <w:sz w:val="15"/>
          <w:szCs w:val="15"/>
        </w:rPr>
        <w:t>Оплата труда муниципальных служащих и лиц, замещающих муниципальные должности»;</w:t>
      </w:r>
    </w:p>
    <w:p w:rsidR="001F0FC0" w:rsidRPr="00BC5B49" w:rsidRDefault="001F0FC0" w:rsidP="001F0FC0">
      <w:pPr>
        <w:autoSpaceDE w:val="0"/>
        <w:autoSpaceDN w:val="0"/>
        <w:adjustRightInd w:val="0"/>
        <w:ind w:firstLine="540"/>
        <w:rPr>
          <w:rFonts w:ascii="Times New Roman" w:eastAsia="Calibri" w:hAnsi="Times New Roman" w:cs="Times New Roman"/>
          <w:sz w:val="15"/>
          <w:szCs w:val="15"/>
        </w:rPr>
      </w:pPr>
      <w:r w:rsidRPr="00BC5B49">
        <w:rPr>
          <w:rFonts w:ascii="Times New Roman" w:eastAsia="Calibri" w:hAnsi="Times New Roman" w:cs="Times New Roman"/>
          <w:bCs/>
          <w:sz w:val="15"/>
          <w:szCs w:val="15"/>
        </w:rPr>
        <w:t xml:space="preserve">2) </w:t>
      </w:r>
      <w:r w:rsidRPr="00BC5B49">
        <w:rPr>
          <w:rFonts w:ascii="Times New Roman" w:eastAsia="Calibri" w:hAnsi="Times New Roman" w:cs="Times New Roman"/>
          <w:sz w:val="15"/>
          <w:szCs w:val="15"/>
        </w:rPr>
        <w:t>в пункте 5 после слов «муниципальных служащих» дополнить словами «и лиц, замещающих муниципальные должности»;</w:t>
      </w:r>
    </w:p>
    <w:p w:rsidR="001F0FC0" w:rsidRPr="00BC5B49" w:rsidRDefault="001F0FC0" w:rsidP="001F0FC0">
      <w:pPr>
        <w:autoSpaceDE w:val="0"/>
        <w:autoSpaceDN w:val="0"/>
        <w:adjustRightInd w:val="0"/>
        <w:ind w:firstLine="540"/>
        <w:rPr>
          <w:rFonts w:ascii="Times New Roman" w:eastAsia="Calibri" w:hAnsi="Times New Roman" w:cs="Times New Roman"/>
          <w:sz w:val="15"/>
          <w:szCs w:val="15"/>
        </w:rPr>
      </w:pPr>
      <w:r w:rsidRPr="00BC5B49">
        <w:rPr>
          <w:rFonts w:ascii="Times New Roman" w:eastAsia="Times New Roman" w:hAnsi="Times New Roman" w:cs="Times New Roman"/>
          <w:iCs/>
          <w:sz w:val="15"/>
          <w:szCs w:val="15"/>
          <w:lang w:eastAsia="ru-RU"/>
        </w:rPr>
        <w:t>3)  дополнить пунктом 6.1 следующего содержания:</w:t>
      </w:r>
    </w:p>
    <w:p w:rsidR="001F0FC0" w:rsidRPr="00BC5B49" w:rsidRDefault="001F0FC0" w:rsidP="001F0FC0">
      <w:pPr>
        <w:autoSpaceDE w:val="0"/>
        <w:autoSpaceDN w:val="0"/>
        <w:adjustRightInd w:val="0"/>
        <w:ind w:firstLine="709"/>
        <w:rPr>
          <w:rFonts w:ascii="Times New Roman" w:eastAsia="Times New Roman" w:hAnsi="Times New Roman" w:cs="Times New Roman"/>
          <w:iCs/>
          <w:sz w:val="15"/>
          <w:szCs w:val="15"/>
          <w:lang w:eastAsia="ru-RU"/>
        </w:rPr>
      </w:pPr>
      <w:r w:rsidRPr="00BC5B49">
        <w:rPr>
          <w:rFonts w:ascii="Times New Roman" w:eastAsia="Times New Roman" w:hAnsi="Times New Roman" w:cs="Times New Roman"/>
          <w:iCs/>
          <w:sz w:val="15"/>
          <w:szCs w:val="15"/>
          <w:lang w:eastAsia="ru-RU"/>
        </w:rPr>
        <w:t>«6.1. Председателю контрольно-счетного органа устанавливается ежемесячная доплата в размере, соответствующем ежемесячной доплате за классный чин муниципальной службы «Действительный муниципальный советник 3 класса».</w:t>
      </w:r>
    </w:p>
    <w:p w:rsidR="001F0FC0" w:rsidRPr="00BC5B49" w:rsidRDefault="001F0FC0" w:rsidP="001F0FC0">
      <w:pPr>
        <w:autoSpaceDE w:val="0"/>
        <w:autoSpaceDN w:val="0"/>
        <w:adjustRightInd w:val="0"/>
        <w:ind w:firstLine="709"/>
        <w:rPr>
          <w:rFonts w:ascii="Times New Roman" w:eastAsia="Times New Roman" w:hAnsi="Times New Roman" w:cs="Times New Roman"/>
          <w:iCs/>
          <w:sz w:val="15"/>
          <w:szCs w:val="15"/>
          <w:lang w:eastAsia="ru-RU"/>
        </w:rPr>
      </w:pPr>
      <w:r w:rsidRPr="00BC5B49">
        <w:rPr>
          <w:rFonts w:ascii="Times New Roman" w:eastAsia="Times New Roman" w:hAnsi="Times New Roman" w:cs="Times New Roman"/>
          <w:iCs/>
          <w:sz w:val="15"/>
          <w:szCs w:val="15"/>
          <w:lang w:eastAsia="ru-RU"/>
        </w:rPr>
        <w:t>Заместителю председателя контрольно-счетного органа</w:t>
      </w:r>
      <w:r w:rsidRPr="00BC5B49">
        <w:rPr>
          <w:rFonts w:ascii="Times New Roman" w:eastAsia="Times New Roman" w:hAnsi="Times New Roman" w:cs="Times New Roman"/>
          <w:sz w:val="15"/>
          <w:szCs w:val="15"/>
          <w:lang w:eastAsia="ru-RU"/>
        </w:rPr>
        <w:t xml:space="preserve"> </w:t>
      </w:r>
      <w:r w:rsidRPr="00BC5B49">
        <w:rPr>
          <w:rFonts w:ascii="Times New Roman" w:eastAsia="Times New Roman" w:hAnsi="Times New Roman" w:cs="Times New Roman"/>
          <w:iCs/>
          <w:sz w:val="15"/>
          <w:szCs w:val="15"/>
          <w:lang w:eastAsia="ru-RU"/>
        </w:rPr>
        <w:t>устанавливается ежемесячная доплата в размере, соответствующем ежемесячной доплате за классный чин муниципальной службы «Муниципальный советник 3 класса».</w:t>
      </w:r>
    </w:p>
    <w:p w:rsidR="001F0FC0" w:rsidRPr="00BC5B49" w:rsidRDefault="001F0FC0" w:rsidP="001F0FC0">
      <w:pPr>
        <w:autoSpaceDE w:val="0"/>
        <w:autoSpaceDN w:val="0"/>
        <w:adjustRightInd w:val="0"/>
        <w:ind w:firstLine="709"/>
        <w:rPr>
          <w:rFonts w:ascii="Times New Roman" w:eastAsia="Times New Roman" w:hAnsi="Times New Roman" w:cs="Times New Roman"/>
          <w:iCs/>
          <w:sz w:val="15"/>
          <w:szCs w:val="15"/>
          <w:lang w:eastAsia="ru-RU"/>
        </w:rPr>
      </w:pPr>
      <w:r w:rsidRPr="00BC5B49">
        <w:rPr>
          <w:rFonts w:ascii="Times New Roman" w:eastAsia="Times New Roman" w:hAnsi="Times New Roman" w:cs="Times New Roman"/>
          <w:iCs/>
          <w:sz w:val="15"/>
          <w:szCs w:val="15"/>
          <w:lang w:eastAsia="ru-RU"/>
        </w:rPr>
        <w:t>Аудитору контрольно-счетного органа устанавливается ежемесячная доплата в размере, соответствующем ежемесячной доплате за классный чин муниципальной службы «Муниципальный советник 3 класса»</w:t>
      </w:r>
      <w:proofErr w:type="gramStart"/>
      <w:r w:rsidRPr="00BC5B49">
        <w:rPr>
          <w:rFonts w:ascii="Times New Roman" w:eastAsia="Times New Roman" w:hAnsi="Times New Roman" w:cs="Times New Roman"/>
          <w:iCs/>
          <w:sz w:val="15"/>
          <w:szCs w:val="15"/>
          <w:lang w:eastAsia="ru-RU"/>
        </w:rPr>
        <w:t>.»</w:t>
      </w:r>
      <w:proofErr w:type="gramEnd"/>
      <w:r w:rsidRPr="00BC5B49">
        <w:rPr>
          <w:rFonts w:ascii="Times New Roman" w:eastAsia="Times New Roman" w:hAnsi="Times New Roman" w:cs="Times New Roman"/>
          <w:iCs/>
          <w:sz w:val="15"/>
          <w:szCs w:val="15"/>
          <w:lang w:eastAsia="ru-RU"/>
        </w:rPr>
        <w:t>;</w:t>
      </w:r>
    </w:p>
    <w:p w:rsidR="001F0FC0" w:rsidRPr="00BC5B49" w:rsidRDefault="001F0FC0" w:rsidP="001F0FC0">
      <w:pPr>
        <w:autoSpaceDE w:val="0"/>
        <w:autoSpaceDN w:val="0"/>
        <w:adjustRightInd w:val="0"/>
        <w:ind w:firstLine="709"/>
        <w:rPr>
          <w:rFonts w:ascii="Times New Roman" w:eastAsia="Times New Roman" w:hAnsi="Times New Roman" w:cs="Times New Roman"/>
          <w:iCs/>
          <w:sz w:val="15"/>
          <w:szCs w:val="15"/>
          <w:lang w:eastAsia="ru-RU"/>
        </w:rPr>
      </w:pPr>
      <w:r w:rsidRPr="00BC5B49">
        <w:rPr>
          <w:rFonts w:ascii="Times New Roman" w:eastAsia="Times New Roman" w:hAnsi="Times New Roman" w:cs="Times New Roman"/>
          <w:iCs/>
          <w:sz w:val="15"/>
          <w:szCs w:val="15"/>
          <w:lang w:eastAsia="ru-RU"/>
        </w:rPr>
        <w:t>4) дополнить пунктом 7.1 следующего содержания:</w:t>
      </w:r>
    </w:p>
    <w:p w:rsidR="001F0FC0" w:rsidRPr="00BC5B49" w:rsidRDefault="001F0FC0" w:rsidP="001F0FC0">
      <w:pPr>
        <w:autoSpaceDE w:val="0"/>
        <w:autoSpaceDN w:val="0"/>
        <w:adjustRightInd w:val="0"/>
        <w:ind w:firstLine="709"/>
        <w:rPr>
          <w:rFonts w:ascii="Times New Roman" w:eastAsia="Calibri" w:hAnsi="Times New Roman" w:cs="Times New Roman"/>
          <w:iCs/>
          <w:sz w:val="15"/>
          <w:szCs w:val="15"/>
        </w:rPr>
      </w:pPr>
      <w:r w:rsidRPr="00BC5B49">
        <w:rPr>
          <w:rFonts w:ascii="Times New Roman" w:eastAsia="Times New Roman" w:hAnsi="Times New Roman" w:cs="Times New Roman"/>
          <w:iCs/>
          <w:sz w:val="15"/>
          <w:szCs w:val="15"/>
          <w:lang w:eastAsia="ru-RU"/>
        </w:rPr>
        <w:t xml:space="preserve">«7.1. </w:t>
      </w:r>
      <w:r w:rsidRPr="00BC5B49">
        <w:rPr>
          <w:rFonts w:ascii="Times New Roman" w:eastAsia="Calibri" w:hAnsi="Times New Roman" w:cs="Times New Roman"/>
          <w:bCs/>
          <w:sz w:val="15"/>
          <w:szCs w:val="15"/>
        </w:rPr>
        <w:t>Размеры должностных окладов и ежемесячной доплаты</w:t>
      </w:r>
      <w:r w:rsidRPr="00BC5B49">
        <w:rPr>
          <w:rFonts w:ascii="Times New Roman" w:eastAsia="Times New Roman" w:hAnsi="Times New Roman" w:cs="Times New Roman"/>
          <w:sz w:val="15"/>
          <w:szCs w:val="15"/>
          <w:lang w:eastAsia="ru-RU"/>
        </w:rPr>
        <w:t xml:space="preserve"> </w:t>
      </w:r>
      <w:r w:rsidRPr="00BC5B49">
        <w:rPr>
          <w:rFonts w:ascii="Times New Roman" w:eastAsia="Calibri" w:hAnsi="Times New Roman" w:cs="Times New Roman"/>
          <w:bCs/>
          <w:sz w:val="15"/>
          <w:szCs w:val="15"/>
        </w:rPr>
        <w:t xml:space="preserve">лиц, замещающих муниципальные должности, увеличиваются (индексируются) в соответствии с решением Собрания представителей </w:t>
      </w:r>
      <w:r w:rsidRPr="00BC5B49">
        <w:rPr>
          <w:rFonts w:ascii="Times New Roman" w:eastAsia="Calibri" w:hAnsi="Times New Roman" w:cs="Times New Roman"/>
          <w:sz w:val="15"/>
          <w:szCs w:val="15"/>
        </w:rPr>
        <w:t>Мокшанского</w:t>
      </w:r>
      <w:r w:rsidRPr="00BC5B49">
        <w:rPr>
          <w:rFonts w:ascii="Times New Roman" w:eastAsia="Calibri" w:hAnsi="Times New Roman" w:cs="Times New Roman"/>
          <w:bCs/>
          <w:sz w:val="15"/>
          <w:szCs w:val="15"/>
        </w:rPr>
        <w:t xml:space="preserve"> района Пензенской области о бюджете </w:t>
      </w:r>
      <w:r w:rsidRPr="00BC5B49">
        <w:rPr>
          <w:rFonts w:ascii="Times New Roman" w:eastAsia="Calibri" w:hAnsi="Times New Roman" w:cs="Times New Roman"/>
          <w:sz w:val="15"/>
          <w:szCs w:val="15"/>
        </w:rPr>
        <w:t>Мокшанского</w:t>
      </w:r>
      <w:r w:rsidRPr="00BC5B49">
        <w:rPr>
          <w:rFonts w:ascii="Times New Roman" w:eastAsia="Calibri" w:hAnsi="Times New Roman" w:cs="Times New Roman"/>
          <w:bCs/>
          <w:sz w:val="15"/>
          <w:szCs w:val="15"/>
        </w:rPr>
        <w:t xml:space="preserve"> района Пензенской области </w:t>
      </w:r>
      <w:r w:rsidRPr="00BC5B49">
        <w:rPr>
          <w:rFonts w:ascii="Times New Roman" w:eastAsia="Calibri" w:hAnsi="Times New Roman" w:cs="Times New Roman"/>
          <w:iCs/>
          <w:sz w:val="15"/>
          <w:szCs w:val="15"/>
        </w:rPr>
        <w:t xml:space="preserve">на соответствующий год с учетом уровня инфляции (потребительских цен). Решение об увеличении (индексации) размеров должностных окладов и </w:t>
      </w:r>
      <w:r w:rsidRPr="00BC5B49">
        <w:rPr>
          <w:rFonts w:ascii="Times New Roman" w:eastAsia="Calibri" w:hAnsi="Times New Roman" w:cs="Times New Roman"/>
          <w:iCs/>
          <w:sz w:val="15"/>
          <w:szCs w:val="15"/>
        </w:rPr>
        <w:lastRenderedPageBreak/>
        <w:t xml:space="preserve">ежемесячной доплаты лиц, замещающих муниципальные должности, оформляется решением </w:t>
      </w:r>
      <w:r w:rsidRPr="00BC5B49">
        <w:rPr>
          <w:rFonts w:ascii="Times New Roman" w:eastAsia="Calibri" w:hAnsi="Times New Roman" w:cs="Times New Roman"/>
          <w:bCs/>
          <w:sz w:val="15"/>
          <w:szCs w:val="15"/>
        </w:rPr>
        <w:t xml:space="preserve">Собрания представителей </w:t>
      </w:r>
      <w:r w:rsidRPr="00BC5B49">
        <w:rPr>
          <w:rFonts w:ascii="Times New Roman" w:eastAsia="Calibri" w:hAnsi="Times New Roman" w:cs="Times New Roman"/>
          <w:sz w:val="15"/>
          <w:szCs w:val="15"/>
        </w:rPr>
        <w:t>Мокшанского</w:t>
      </w:r>
      <w:r w:rsidRPr="00BC5B49">
        <w:rPr>
          <w:rFonts w:ascii="Times New Roman" w:eastAsia="Calibri" w:hAnsi="Times New Roman" w:cs="Times New Roman"/>
          <w:bCs/>
          <w:sz w:val="15"/>
          <w:szCs w:val="15"/>
        </w:rPr>
        <w:t xml:space="preserve"> района Пензенской области</w:t>
      </w:r>
      <w:r w:rsidRPr="00BC5B49">
        <w:rPr>
          <w:rFonts w:ascii="Times New Roman" w:eastAsia="Calibri" w:hAnsi="Times New Roman" w:cs="Times New Roman"/>
          <w:iCs/>
          <w:sz w:val="15"/>
          <w:szCs w:val="15"/>
        </w:rPr>
        <w:t>.</w:t>
      </w:r>
    </w:p>
    <w:p w:rsidR="001F0FC0" w:rsidRPr="00BC5B49" w:rsidRDefault="001F0FC0" w:rsidP="001F0FC0">
      <w:pPr>
        <w:autoSpaceDE w:val="0"/>
        <w:autoSpaceDN w:val="0"/>
        <w:adjustRightInd w:val="0"/>
        <w:ind w:firstLine="709"/>
        <w:rPr>
          <w:rFonts w:ascii="Times New Roman" w:eastAsia="Calibri" w:hAnsi="Times New Roman" w:cs="Times New Roman"/>
          <w:bCs/>
          <w:sz w:val="15"/>
          <w:szCs w:val="15"/>
        </w:rPr>
      </w:pPr>
      <w:r w:rsidRPr="00BC5B49">
        <w:rPr>
          <w:rFonts w:ascii="Times New Roman" w:eastAsia="Calibri" w:hAnsi="Times New Roman" w:cs="Times New Roman"/>
          <w:bCs/>
          <w:sz w:val="15"/>
          <w:szCs w:val="15"/>
        </w:rPr>
        <w:t>При увеличении (индексации) размеров должностных окладов и ежемесячной доплаты</w:t>
      </w:r>
      <w:r w:rsidRPr="00BC5B49">
        <w:rPr>
          <w:rFonts w:ascii="Times New Roman" w:eastAsia="Times New Roman" w:hAnsi="Times New Roman" w:cs="Times New Roman"/>
          <w:sz w:val="15"/>
          <w:szCs w:val="15"/>
          <w:lang w:eastAsia="ru-RU"/>
        </w:rPr>
        <w:t xml:space="preserve"> </w:t>
      </w:r>
      <w:r w:rsidRPr="00BC5B49">
        <w:rPr>
          <w:rFonts w:ascii="Times New Roman" w:eastAsia="Calibri" w:hAnsi="Times New Roman" w:cs="Times New Roman"/>
          <w:bCs/>
          <w:sz w:val="15"/>
          <w:szCs w:val="15"/>
        </w:rPr>
        <w:t>лиц, замещающих муниципальные должности, их размеры подлежат округлению до целого рубля в сторону увеличения</w:t>
      </w:r>
      <w:proofErr w:type="gramStart"/>
      <w:r w:rsidRPr="00BC5B49">
        <w:rPr>
          <w:rFonts w:ascii="Times New Roman" w:eastAsia="Calibri" w:hAnsi="Times New Roman" w:cs="Times New Roman"/>
          <w:bCs/>
          <w:sz w:val="15"/>
          <w:szCs w:val="15"/>
        </w:rPr>
        <w:t>.»;</w:t>
      </w:r>
      <w:proofErr w:type="gramEnd"/>
    </w:p>
    <w:p w:rsidR="001F0FC0" w:rsidRPr="00BC5B49" w:rsidRDefault="001F0FC0" w:rsidP="001F0FC0">
      <w:pPr>
        <w:autoSpaceDE w:val="0"/>
        <w:autoSpaceDN w:val="0"/>
        <w:adjustRightInd w:val="0"/>
        <w:ind w:firstLine="709"/>
        <w:rPr>
          <w:rFonts w:ascii="Times New Roman" w:eastAsia="Calibri" w:hAnsi="Times New Roman" w:cs="Times New Roman"/>
          <w:bCs/>
          <w:sz w:val="15"/>
          <w:szCs w:val="15"/>
        </w:rPr>
      </w:pPr>
      <w:r w:rsidRPr="00BC5B49">
        <w:rPr>
          <w:rFonts w:ascii="Times New Roman" w:eastAsia="Calibri" w:hAnsi="Times New Roman" w:cs="Times New Roman"/>
          <w:bCs/>
          <w:sz w:val="15"/>
          <w:szCs w:val="15"/>
        </w:rPr>
        <w:t>5) дополнить пунктом 8.1 следующего содержания:</w:t>
      </w:r>
    </w:p>
    <w:p w:rsidR="001F0FC0" w:rsidRPr="00BC5B49" w:rsidRDefault="001F0FC0" w:rsidP="001F0FC0">
      <w:pPr>
        <w:autoSpaceDE w:val="0"/>
        <w:autoSpaceDN w:val="0"/>
        <w:adjustRightInd w:val="0"/>
        <w:ind w:firstLine="709"/>
        <w:rPr>
          <w:rFonts w:ascii="Times New Roman" w:eastAsia="Calibri" w:hAnsi="Times New Roman" w:cs="Times New Roman"/>
          <w:bCs/>
          <w:sz w:val="15"/>
          <w:szCs w:val="15"/>
        </w:rPr>
      </w:pPr>
      <w:r w:rsidRPr="00BC5B49">
        <w:rPr>
          <w:rFonts w:ascii="Times New Roman" w:eastAsia="Calibri" w:hAnsi="Times New Roman" w:cs="Times New Roman"/>
          <w:bCs/>
          <w:sz w:val="15"/>
          <w:szCs w:val="15"/>
        </w:rPr>
        <w:t>«8.1. Лицам, замещающим муниципальные должности, устанавливается ежемесячная надбавка к должностному окладу за особые условия в следующих размерах:</w:t>
      </w:r>
    </w:p>
    <w:p w:rsidR="001F0FC0" w:rsidRPr="00BC5B49" w:rsidRDefault="001F0FC0" w:rsidP="001F0FC0">
      <w:pPr>
        <w:autoSpaceDE w:val="0"/>
        <w:autoSpaceDN w:val="0"/>
        <w:adjustRightInd w:val="0"/>
        <w:ind w:firstLine="709"/>
        <w:rPr>
          <w:rFonts w:ascii="Times New Roman" w:eastAsia="Calibri" w:hAnsi="Times New Roman" w:cs="Times New Roman"/>
          <w:bCs/>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7"/>
      </w:tblGrid>
      <w:tr w:rsidR="001F0FC0" w:rsidRPr="00BC5B49" w:rsidTr="002606A7">
        <w:trPr>
          <w:trHeight w:val="273"/>
        </w:trPr>
        <w:tc>
          <w:tcPr>
            <w:tcW w:w="4926" w:type="dxa"/>
            <w:shd w:val="clear" w:color="auto" w:fill="auto"/>
          </w:tcPr>
          <w:p w:rsidR="001F0FC0" w:rsidRPr="00BC5B49" w:rsidRDefault="001F0FC0" w:rsidP="001F0FC0">
            <w:pPr>
              <w:autoSpaceDE w:val="0"/>
              <w:autoSpaceDN w:val="0"/>
              <w:adjustRightInd w:val="0"/>
              <w:jc w:val="center"/>
              <w:rPr>
                <w:rFonts w:ascii="Times New Roman" w:eastAsia="Calibri" w:hAnsi="Times New Roman" w:cs="Times New Roman"/>
                <w:bCs/>
                <w:sz w:val="15"/>
                <w:szCs w:val="15"/>
              </w:rPr>
            </w:pPr>
            <w:r w:rsidRPr="00BC5B49">
              <w:rPr>
                <w:rFonts w:ascii="Times New Roman" w:eastAsia="Times New Roman" w:hAnsi="Times New Roman" w:cs="Times New Roman"/>
                <w:sz w:val="15"/>
                <w:szCs w:val="15"/>
                <w:lang w:eastAsia="ru-RU"/>
              </w:rPr>
              <w:t>Наименование должности</w:t>
            </w:r>
          </w:p>
        </w:tc>
        <w:tc>
          <w:tcPr>
            <w:tcW w:w="4927" w:type="dxa"/>
            <w:shd w:val="clear" w:color="auto" w:fill="auto"/>
          </w:tcPr>
          <w:p w:rsidR="001F0FC0" w:rsidRPr="00BC5B49" w:rsidRDefault="001F0FC0" w:rsidP="001F0FC0">
            <w:pPr>
              <w:autoSpaceDE w:val="0"/>
              <w:autoSpaceDN w:val="0"/>
              <w:adjustRightInd w:val="0"/>
              <w:jc w:val="center"/>
              <w:rPr>
                <w:rFonts w:ascii="Times New Roman" w:eastAsia="Calibri" w:hAnsi="Times New Roman" w:cs="Times New Roman"/>
                <w:bCs/>
                <w:sz w:val="15"/>
                <w:szCs w:val="15"/>
              </w:rPr>
            </w:pPr>
            <w:r w:rsidRPr="00BC5B49">
              <w:rPr>
                <w:rFonts w:ascii="Times New Roman" w:eastAsia="Times New Roman" w:hAnsi="Times New Roman" w:cs="Times New Roman"/>
                <w:sz w:val="15"/>
                <w:szCs w:val="15"/>
                <w:lang w:eastAsia="ru-RU"/>
              </w:rPr>
              <w:t>Размеры надбавки к должностному окладу (в процентах)</w:t>
            </w:r>
          </w:p>
        </w:tc>
      </w:tr>
      <w:tr w:rsidR="001F0FC0" w:rsidRPr="00BC5B49" w:rsidTr="001F0FC0">
        <w:tc>
          <w:tcPr>
            <w:tcW w:w="4926" w:type="dxa"/>
            <w:shd w:val="clear" w:color="auto" w:fill="auto"/>
          </w:tcPr>
          <w:p w:rsidR="001F0FC0" w:rsidRPr="00BC5B49" w:rsidRDefault="001F0FC0" w:rsidP="002606A7">
            <w:pPr>
              <w:autoSpaceDE w:val="0"/>
              <w:autoSpaceDN w:val="0"/>
              <w:adjustRightInd w:val="0"/>
              <w:jc w:val="left"/>
              <w:rPr>
                <w:rFonts w:ascii="Times New Roman" w:eastAsia="Times New Roman" w:hAnsi="Times New Roman" w:cs="Times New Roman"/>
                <w:sz w:val="15"/>
                <w:szCs w:val="15"/>
                <w:lang w:eastAsia="ru-RU"/>
              </w:rPr>
            </w:pPr>
            <w:r w:rsidRPr="00BC5B49">
              <w:rPr>
                <w:rFonts w:ascii="Times New Roman" w:eastAsia="Times New Roman" w:hAnsi="Times New Roman" w:cs="Times New Roman"/>
                <w:sz w:val="15"/>
                <w:szCs w:val="15"/>
                <w:lang w:eastAsia="ru-RU"/>
              </w:rPr>
              <w:t xml:space="preserve">Председатель </w:t>
            </w:r>
            <w:r w:rsidR="002606A7" w:rsidRPr="00BC5B49">
              <w:rPr>
                <w:rFonts w:ascii="Times New Roman" w:eastAsia="Times New Roman" w:hAnsi="Times New Roman" w:cs="Times New Roman"/>
                <w:sz w:val="15"/>
                <w:szCs w:val="15"/>
                <w:lang w:eastAsia="ru-RU"/>
              </w:rPr>
              <w:t xml:space="preserve"> </w:t>
            </w:r>
            <w:r w:rsidRPr="00BC5B49">
              <w:rPr>
                <w:rFonts w:ascii="Times New Roman" w:eastAsia="Times New Roman" w:hAnsi="Times New Roman" w:cs="Times New Roman"/>
                <w:sz w:val="15"/>
                <w:szCs w:val="15"/>
                <w:lang w:eastAsia="ru-RU"/>
              </w:rPr>
              <w:t>контрольно-счетного органа</w:t>
            </w:r>
          </w:p>
        </w:tc>
        <w:tc>
          <w:tcPr>
            <w:tcW w:w="4927" w:type="dxa"/>
            <w:shd w:val="clear" w:color="auto" w:fill="auto"/>
          </w:tcPr>
          <w:p w:rsidR="001F0FC0" w:rsidRPr="00BC5B49" w:rsidRDefault="001F0FC0" w:rsidP="001F0FC0">
            <w:pPr>
              <w:jc w:val="center"/>
              <w:rPr>
                <w:rFonts w:ascii="Times New Roman" w:eastAsia="Times New Roman" w:hAnsi="Times New Roman" w:cs="Times New Roman"/>
                <w:sz w:val="15"/>
                <w:szCs w:val="15"/>
                <w:lang w:eastAsia="ru-RU"/>
              </w:rPr>
            </w:pPr>
            <w:r w:rsidRPr="00BC5B49">
              <w:rPr>
                <w:rFonts w:ascii="Times New Roman" w:eastAsia="Times New Roman" w:hAnsi="Times New Roman" w:cs="Times New Roman"/>
                <w:sz w:val="15"/>
                <w:szCs w:val="15"/>
                <w:lang w:eastAsia="ru-RU"/>
              </w:rPr>
              <w:t>140</w:t>
            </w:r>
          </w:p>
        </w:tc>
      </w:tr>
      <w:tr w:rsidR="001F0FC0" w:rsidRPr="00BC5B49" w:rsidTr="001F0FC0">
        <w:tc>
          <w:tcPr>
            <w:tcW w:w="4926" w:type="dxa"/>
            <w:shd w:val="clear" w:color="auto" w:fill="auto"/>
          </w:tcPr>
          <w:p w:rsidR="001F0FC0" w:rsidRPr="00BC5B49" w:rsidRDefault="001F0FC0" w:rsidP="002606A7">
            <w:pPr>
              <w:autoSpaceDE w:val="0"/>
              <w:autoSpaceDN w:val="0"/>
              <w:adjustRightInd w:val="0"/>
              <w:jc w:val="left"/>
              <w:rPr>
                <w:rFonts w:ascii="Times New Roman" w:eastAsia="Times New Roman" w:hAnsi="Times New Roman" w:cs="Times New Roman"/>
                <w:sz w:val="15"/>
                <w:szCs w:val="15"/>
                <w:lang w:eastAsia="ru-RU"/>
              </w:rPr>
            </w:pPr>
            <w:r w:rsidRPr="00BC5B49">
              <w:rPr>
                <w:rFonts w:ascii="Times New Roman" w:eastAsia="Times New Roman" w:hAnsi="Times New Roman" w:cs="Times New Roman"/>
                <w:sz w:val="15"/>
                <w:szCs w:val="15"/>
                <w:lang w:eastAsia="ru-RU"/>
              </w:rPr>
              <w:t xml:space="preserve">Заместитель председателя </w:t>
            </w:r>
            <w:r w:rsidR="002606A7" w:rsidRPr="00BC5B49">
              <w:rPr>
                <w:rFonts w:ascii="Times New Roman" w:eastAsia="Times New Roman" w:hAnsi="Times New Roman" w:cs="Times New Roman"/>
                <w:sz w:val="15"/>
                <w:szCs w:val="15"/>
                <w:lang w:eastAsia="ru-RU"/>
              </w:rPr>
              <w:t xml:space="preserve"> </w:t>
            </w:r>
            <w:r w:rsidRPr="00BC5B49">
              <w:rPr>
                <w:rFonts w:ascii="Times New Roman" w:eastAsia="Times New Roman" w:hAnsi="Times New Roman" w:cs="Times New Roman"/>
                <w:sz w:val="15"/>
                <w:szCs w:val="15"/>
                <w:lang w:eastAsia="ru-RU"/>
              </w:rPr>
              <w:t>контрольно-счетного органа</w:t>
            </w:r>
          </w:p>
        </w:tc>
        <w:tc>
          <w:tcPr>
            <w:tcW w:w="4927" w:type="dxa"/>
            <w:shd w:val="clear" w:color="auto" w:fill="auto"/>
          </w:tcPr>
          <w:p w:rsidR="001F0FC0" w:rsidRPr="00BC5B49" w:rsidRDefault="001F0FC0" w:rsidP="001F0FC0">
            <w:pPr>
              <w:jc w:val="center"/>
              <w:rPr>
                <w:rFonts w:ascii="Times New Roman" w:eastAsia="Times New Roman" w:hAnsi="Times New Roman" w:cs="Times New Roman"/>
                <w:sz w:val="15"/>
                <w:szCs w:val="15"/>
                <w:lang w:eastAsia="ru-RU"/>
              </w:rPr>
            </w:pPr>
            <w:r w:rsidRPr="00BC5B49">
              <w:rPr>
                <w:rFonts w:ascii="Times New Roman" w:eastAsia="Times New Roman" w:hAnsi="Times New Roman" w:cs="Times New Roman"/>
                <w:sz w:val="15"/>
                <w:szCs w:val="15"/>
                <w:lang w:eastAsia="ru-RU"/>
              </w:rPr>
              <w:t>120</w:t>
            </w:r>
          </w:p>
        </w:tc>
      </w:tr>
      <w:tr w:rsidR="001F0FC0" w:rsidRPr="00BC5B49" w:rsidTr="001F0FC0">
        <w:tc>
          <w:tcPr>
            <w:tcW w:w="4926" w:type="dxa"/>
            <w:shd w:val="clear" w:color="auto" w:fill="auto"/>
          </w:tcPr>
          <w:p w:rsidR="001F0FC0" w:rsidRPr="00BC5B49" w:rsidRDefault="001F0FC0" w:rsidP="002606A7">
            <w:pPr>
              <w:autoSpaceDE w:val="0"/>
              <w:autoSpaceDN w:val="0"/>
              <w:adjustRightInd w:val="0"/>
              <w:jc w:val="left"/>
              <w:rPr>
                <w:rFonts w:ascii="Times New Roman" w:eastAsia="Times New Roman" w:hAnsi="Times New Roman" w:cs="Times New Roman"/>
                <w:sz w:val="15"/>
                <w:szCs w:val="15"/>
                <w:lang w:eastAsia="ru-RU"/>
              </w:rPr>
            </w:pPr>
            <w:r w:rsidRPr="00BC5B49">
              <w:rPr>
                <w:rFonts w:ascii="Times New Roman" w:eastAsia="Times New Roman" w:hAnsi="Times New Roman" w:cs="Times New Roman"/>
                <w:sz w:val="15"/>
                <w:szCs w:val="15"/>
                <w:lang w:eastAsia="ru-RU"/>
              </w:rPr>
              <w:t>Аудитор контрольно-счетного органа</w:t>
            </w:r>
          </w:p>
        </w:tc>
        <w:tc>
          <w:tcPr>
            <w:tcW w:w="4927" w:type="dxa"/>
            <w:shd w:val="clear" w:color="auto" w:fill="auto"/>
          </w:tcPr>
          <w:p w:rsidR="001F0FC0" w:rsidRPr="00BC5B49" w:rsidRDefault="001F0FC0" w:rsidP="001F0FC0">
            <w:pPr>
              <w:jc w:val="center"/>
              <w:rPr>
                <w:rFonts w:ascii="Times New Roman" w:eastAsia="Times New Roman" w:hAnsi="Times New Roman" w:cs="Times New Roman"/>
                <w:sz w:val="15"/>
                <w:szCs w:val="15"/>
                <w:lang w:eastAsia="ru-RU"/>
              </w:rPr>
            </w:pPr>
            <w:r w:rsidRPr="00BC5B49">
              <w:rPr>
                <w:rFonts w:ascii="Times New Roman" w:eastAsia="Times New Roman" w:hAnsi="Times New Roman" w:cs="Times New Roman"/>
                <w:sz w:val="15"/>
                <w:szCs w:val="15"/>
                <w:lang w:eastAsia="ru-RU"/>
              </w:rPr>
              <w:t>115</w:t>
            </w:r>
          </w:p>
        </w:tc>
      </w:tr>
    </w:tbl>
    <w:p w:rsidR="001F0FC0" w:rsidRPr="00BC5B49" w:rsidRDefault="001F0FC0" w:rsidP="001F0FC0">
      <w:pPr>
        <w:autoSpaceDE w:val="0"/>
        <w:autoSpaceDN w:val="0"/>
        <w:adjustRightInd w:val="0"/>
        <w:ind w:firstLine="709"/>
        <w:rPr>
          <w:rFonts w:ascii="Times New Roman" w:eastAsia="Calibri" w:hAnsi="Times New Roman" w:cs="Times New Roman"/>
          <w:bCs/>
          <w:sz w:val="15"/>
          <w:szCs w:val="15"/>
        </w:rPr>
      </w:pPr>
    </w:p>
    <w:p w:rsidR="001F0FC0" w:rsidRPr="00BC5B49" w:rsidRDefault="001F0FC0" w:rsidP="001F0FC0">
      <w:pPr>
        <w:autoSpaceDE w:val="0"/>
        <w:autoSpaceDN w:val="0"/>
        <w:adjustRightInd w:val="0"/>
        <w:ind w:firstLine="709"/>
        <w:rPr>
          <w:rFonts w:ascii="Times New Roman" w:eastAsia="Calibri" w:hAnsi="Times New Roman" w:cs="Times New Roman"/>
          <w:bCs/>
          <w:sz w:val="15"/>
          <w:szCs w:val="15"/>
        </w:rPr>
      </w:pPr>
      <w:r w:rsidRPr="00BC5B49">
        <w:rPr>
          <w:rFonts w:ascii="Times New Roman" w:eastAsia="Calibri" w:hAnsi="Times New Roman" w:cs="Times New Roman"/>
          <w:bCs/>
          <w:sz w:val="15"/>
          <w:szCs w:val="15"/>
        </w:rPr>
        <w:t>6) дополнить пунктом 9.1 следующего содержания:</w:t>
      </w:r>
    </w:p>
    <w:p w:rsidR="001F0FC0" w:rsidRPr="00BC5B49" w:rsidRDefault="001F0FC0" w:rsidP="001F0FC0">
      <w:pPr>
        <w:autoSpaceDE w:val="0"/>
        <w:autoSpaceDN w:val="0"/>
        <w:adjustRightInd w:val="0"/>
        <w:ind w:firstLine="709"/>
        <w:rPr>
          <w:rFonts w:ascii="Times New Roman" w:eastAsia="Calibri" w:hAnsi="Times New Roman" w:cs="Times New Roman"/>
          <w:bCs/>
          <w:sz w:val="15"/>
          <w:szCs w:val="15"/>
        </w:rPr>
      </w:pPr>
      <w:r w:rsidRPr="00BC5B49">
        <w:rPr>
          <w:rFonts w:ascii="Times New Roman" w:eastAsia="Calibri" w:hAnsi="Times New Roman" w:cs="Times New Roman"/>
          <w:bCs/>
          <w:sz w:val="15"/>
          <w:szCs w:val="15"/>
        </w:rPr>
        <w:t>«9.1. Лицам, замещающим муниципальные должности, устанавливается ежемесячная надбавка к должностному окладу за выслугу лет в размере, соответствующем размеру надбавки к должностному окладу муниципальных служащих за выслугу лет на муниципальной службе, стаж для которой определяется в соответствии с законодательством Пензенской области об исчислении стажа муниципальной службы в Пензенской области</w:t>
      </w:r>
      <w:proofErr w:type="gramStart"/>
      <w:r w:rsidRPr="00BC5B49">
        <w:rPr>
          <w:rFonts w:ascii="Times New Roman" w:eastAsia="Calibri" w:hAnsi="Times New Roman" w:cs="Times New Roman"/>
          <w:bCs/>
          <w:sz w:val="15"/>
          <w:szCs w:val="15"/>
        </w:rPr>
        <w:t>.»;</w:t>
      </w:r>
      <w:proofErr w:type="gramEnd"/>
    </w:p>
    <w:p w:rsidR="001F0FC0" w:rsidRPr="00BC5B49" w:rsidRDefault="001F0FC0" w:rsidP="001F0FC0">
      <w:pPr>
        <w:autoSpaceDE w:val="0"/>
        <w:autoSpaceDN w:val="0"/>
        <w:adjustRightInd w:val="0"/>
        <w:ind w:firstLine="709"/>
        <w:rPr>
          <w:rFonts w:ascii="Times New Roman" w:eastAsia="Calibri" w:hAnsi="Times New Roman" w:cs="Times New Roman"/>
          <w:bCs/>
          <w:sz w:val="15"/>
          <w:szCs w:val="15"/>
        </w:rPr>
      </w:pPr>
      <w:r w:rsidRPr="00BC5B49">
        <w:rPr>
          <w:rFonts w:ascii="Times New Roman" w:eastAsia="Calibri" w:hAnsi="Times New Roman" w:cs="Times New Roman"/>
          <w:bCs/>
          <w:sz w:val="15"/>
          <w:szCs w:val="15"/>
        </w:rPr>
        <w:t>7) в пункте 10 после слов «Муниципальным служащим» дополнить словами «и лицам, замещающим муниципальные должности</w:t>
      </w:r>
      <w:proofErr w:type="gramStart"/>
      <w:r w:rsidRPr="00BC5B49">
        <w:rPr>
          <w:rFonts w:ascii="Times New Roman" w:eastAsia="Calibri" w:hAnsi="Times New Roman" w:cs="Times New Roman"/>
          <w:bCs/>
          <w:sz w:val="15"/>
          <w:szCs w:val="15"/>
        </w:rPr>
        <w:t>,»</w:t>
      </w:r>
      <w:proofErr w:type="gramEnd"/>
      <w:r w:rsidRPr="00BC5B49">
        <w:rPr>
          <w:rFonts w:ascii="Times New Roman" w:eastAsia="Calibri" w:hAnsi="Times New Roman" w:cs="Times New Roman"/>
          <w:bCs/>
          <w:sz w:val="15"/>
          <w:szCs w:val="15"/>
        </w:rPr>
        <w:t>;</w:t>
      </w:r>
    </w:p>
    <w:p w:rsidR="001F0FC0" w:rsidRPr="00BC5B49" w:rsidRDefault="001F0FC0" w:rsidP="001F0FC0">
      <w:pPr>
        <w:autoSpaceDE w:val="0"/>
        <w:autoSpaceDN w:val="0"/>
        <w:adjustRightInd w:val="0"/>
        <w:ind w:firstLine="709"/>
        <w:rPr>
          <w:rFonts w:ascii="Times New Roman" w:eastAsia="Calibri" w:hAnsi="Times New Roman" w:cs="Times New Roman"/>
          <w:bCs/>
          <w:sz w:val="15"/>
          <w:szCs w:val="15"/>
        </w:rPr>
      </w:pPr>
      <w:r w:rsidRPr="00BC5B49">
        <w:rPr>
          <w:rFonts w:ascii="Times New Roman" w:eastAsia="Calibri" w:hAnsi="Times New Roman" w:cs="Times New Roman"/>
          <w:bCs/>
          <w:sz w:val="15"/>
          <w:szCs w:val="15"/>
        </w:rPr>
        <w:t>8) в пункте 11 после слов «Муниципальным служащим» дополнить словами «и лицам, замещающим муниципальные должности</w:t>
      </w:r>
      <w:proofErr w:type="gramStart"/>
      <w:r w:rsidRPr="00BC5B49">
        <w:rPr>
          <w:rFonts w:ascii="Times New Roman" w:eastAsia="Calibri" w:hAnsi="Times New Roman" w:cs="Times New Roman"/>
          <w:bCs/>
          <w:sz w:val="15"/>
          <w:szCs w:val="15"/>
        </w:rPr>
        <w:t>,»</w:t>
      </w:r>
      <w:proofErr w:type="gramEnd"/>
      <w:r w:rsidRPr="00BC5B49">
        <w:rPr>
          <w:rFonts w:ascii="Times New Roman" w:eastAsia="Calibri" w:hAnsi="Times New Roman" w:cs="Times New Roman"/>
          <w:bCs/>
          <w:sz w:val="15"/>
          <w:szCs w:val="15"/>
        </w:rPr>
        <w:t>;</w:t>
      </w:r>
    </w:p>
    <w:p w:rsidR="001F0FC0" w:rsidRPr="00BC5B49" w:rsidRDefault="001F0FC0" w:rsidP="001F0FC0">
      <w:pPr>
        <w:autoSpaceDE w:val="0"/>
        <w:autoSpaceDN w:val="0"/>
        <w:adjustRightInd w:val="0"/>
        <w:ind w:firstLine="709"/>
        <w:rPr>
          <w:rFonts w:ascii="Times New Roman" w:eastAsia="Times New Roman" w:hAnsi="Times New Roman" w:cs="Times New Roman"/>
          <w:iCs/>
          <w:sz w:val="15"/>
          <w:szCs w:val="15"/>
          <w:lang w:eastAsia="ru-RU"/>
        </w:rPr>
      </w:pPr>
      <w:r w:rsidRPr="00BC5B49">
        <w:rPr>
          <w:rFonts w:ascii="Times New Roman" w:eastAsia="Times New Roman" w:hAnsi="Times New Roman" w:cs="Times New Roman"/>
          <w:iCs/>
          <w:sz w:val="15"/>
          <w:szCs w:val="15"/>
          <w:lang w:eastAsia="ru-RU"/>
        </w:rPr>
        <w:t>9) в пункте 12 после слов «муниципальным служащим» дополнить словами «и лицам, замещающим муниципальные должности</w:t>
      </w:r>
      <w:proofErr w:type="gramStart"/>
      <w:r w:rsidRPr="00BC5B49">
        <w:rPr>
          <w:rFonts w:ascii="Times New Roman" w:eastAsia="Times New Roman" w:hAnsi="Times New Roman" w:cs="Times New Roman"/>
          <w:iCs/>
          <w:sz w:val="15"/>
          <w:szCs w:val="15"/>
          <w:lang w:eastAsia="ru-RU"/>
        </w:rPr>
        <w:t>,»</w:t>
      </w:r>
      <w:proofErr w:type="gramEnd"/>
      <w:r w:rsidRPr="00BC5B49">
        <w:rPr>
          <w:rFonts w:ascii="Times New Roman" w:eastAsia="Times New Roman" w:hAnsi="Times New Roman" w:cs="Times New Roman"/>
          <w:iCs/>
          <w:sz w:val="15"/>
          <w:szCs w:val="15"/>
          <w:lang w:eastAsia="ru-RU"/>
        </w:rPr>
        <w:t>;</w:t>
      </w:r>
    </w:p>
    <w:p w:rsidR="001F0FC0" w:rsidRPr="00BC5B49" w:rsidRDefault="001F0FC0" w:rsidP="001F0FC0">
      <w:pPr>
        <w:autoSpaceDE w:val="0"/>
        <w:autoSpaceDN w:val="0"/>
        <w:adjustRightInd w:val="0"/>
        <w:ind w:firstLine="709"/>
        <w:rPr>
          <w:rFonts w:ascii="Times New Roman" w:eastAsia="Times New Roman" w:hAnsi="Times New Roman" w:cs="Times New Roman"/>
          <w:iCs/>
          <w:sz w:val="15"/>
          <w:szCs w:val="15"/>
          <w:lang w:eastAsia="ru-RU"/>
        </w:rPr>
      </w:pPr>
      <w:r w:rsidRPr="00BC5B49">
        <w:rPr>
          <w:rFonts w:ascii="Times New Roman" w:eastAsia="Times New Roman" w:hAnsi="Times New Roman" w:cs="Times New Roman"/>
          <w:iCs/>
          <w:sz w:val="15"/>
          <w:szCs w:val="15"/>
          <w:lang w:eastAsia="ru-RU"/>
        </w:rPr>
        <w:t>10) дополнить пунктом 12.1 следующего содержания:</w:t>
      </w:r>
    </w:p>
    <w:p w:rsidR="001F0FC0" w:rsidRPr="00BC5B49" w:rsidRDefault="001F0FC0" w:rsidP="001F0FC0">
      <w:pPr>
        <w:autoSpaceDE w:val="0"/>
        <w:autoSpaceDN w:val="0"/>
        <w:adjustRightInd w:val="0"/>
        <w:ind w:firstLine="709"/>
        <w:rPr>
          <w:rFonts w:ascii="Times New Roman" w:eastAsia="Times New Roman" w:hAnsi="Times New Roman" w:cs="Times New Roman"/>
          <w:iCs/>
          <w:sz w:val="15"/>
          <w:szCs w:val="15"/>
          <w:lang w:eastAsia="ru-RU"/>
        </w:rPr>
      </w:pPr>
      <w:r w:rsidRPr="00BC5B49">
        <w:rPr>
          <w:rFonts w:ascii="Times New Roman" w:eastAsia="Times New Roman" w:hAnsi="Times New Roman" w:cs="Times New Roman"/>
          <w:iCs/>
          <w:sz w:val="15"/>
          <w:szCs w:val="15"/>
          <w:lang w:eastAsia="ru-RU"/>
        </w:rPr>
        <w:t xml:space="preserve">«12.1. При предоставлении ежегодного оплачиваемого отпуска лицам, замещающим муниципальные должности, материальная помощь и единовременная выплата выплачиваются с учетом требований, установленных для муниципальных служащих разделами </w:t>
      </w:r>
      <w:r w:rsidRPr="00BC5B49">
        <w:rPr>
          <w:rFonts w:ascii="Times New Roman" w:eastAsia="Times New Roman" w:hAnsi="Times New Roman" w:cs="Times New Roman"/>
          <w:iCs/>
          <w:sz w:val="15"/>
          <w:szCs w:val="15"/>
          <w:lang w:val="en-US" w:eastAsia="ru-RU"/>
        </w:rPr>
        <w:t>IV</w:t>
      </w:r>
      <w:r w:rsidRPr="00BC5B49">
        <w:rPr>
          <w:rFonts w:ascii="Times New Roman" w:eastAsia="Times New Roman" w:hAnsi="Times New Roman" w:cs="Times New Roman"/>
          <w:iCs/>
          <w:sz w:val="15"/>
          <w:szCs w:val="15"/>
          <w:lang w:eastAsia="ru-RU"/>
        </w:rPr>
        <w:t xml:space="preserve"> и </w:t>
      </w:r>
      <w:r w:rsidRPr="00BC5B49">
        <w:rPr>
          <w:rFonts w:ascii="Times New Roman" w:eastAsia="Times New Roman" w:hAnsi="Times New Roman" w:cs="Times New Roman"/>
          <w:iCs/>
          <w:sz w:val="15"/>
          <w:szCs w:val="15"/>
          <w:lang w:val="en-US" w:eastAsia="ru-RU"/>
        </w:rPr>
        <w:t>V</w:t>
      </w:r>
      <w:r w:rsidRPr="00BC5B49">
        <w:rPr>
          <w:rFonts w:ascii="Times New Roman" w:eastAsia="Times New Roman" w:hAnsi="Times New Roman" w:cs="Times New Roman"/>
          <w:iCs/>
          <w:sz w:val="15"/>
          <w:szCs w:val="15"/>
          <w:lang w:eastAsia="ru-RU"/>
        </w:rPr>
        <w:t xml:space="preserve"> настоящего Положения</w:t>
      </w:r>
      <w:proofErr w:type="gramStart"/>
      <w:r w:rsidRPr="00BC5B49">
        <w:rPr>
          <w:rFonts w:ascii="Times New Roman" w:eastAsia="Times New Roman" w:hAnsi="Times New Roman" w:cs="Times New Roman"/>
          <w:iCs/>
          <w:sz w:val="15"/>
          <w:szCs w:val="15"/>
          <w:lang w:eastAsia="ru-RU"/>
        </w:rPr>
        <w:t>.»;</w:t>
      </w:r>
      <w:proofErr w:type="gramEnd"/>
    </w:p>
    <w:p w:rsidR="001F0FC0" w:rsidRPr="00BC5B49" w:rsidRDefault="001F0FC0" w:rsidP="001F0FC0">
      <w:pPr>
        <w:autoSpaceDE w:val="0"/>
        <w:autoSpaceDN w:val="0"/>
        <w:adjustRightInd w:val="0"/>
        <w:ind w:firstLine="709"/>
        <w:rPr>
          <w:rFonts w:ascii="Times New Roman" w:eastAsia="Times New Roman" w:hAnsi="Times New Roman" w:cs="Times New Roman"/>
          <w:iCs/>
          <w:sz w:val="15"/>
          <w:szCs w:val="15"/>
          <w:lang w:eastAsia="ru-RU"/>
        </w:rPr>
      </w:pPr>
      <w:r w:rsidRPr="00BC5B49">
        <w:rPr>
          <w:rFonts w:ascii="Times New Roman" w:eastAsia="Times New Roman" w:hAnsi="Times New Roman" w:cs="Times New Roman"/>
          <w:iCs/>
          <w:sz w:val="15"/>
          <w:szCs w:val="15"/>
          <w:lang w:eastAsia="ru-RU"/>
        </w:rPr>
        <w:t>11) дополнить пунктом 13.1 следующего содержания:</w:t>
      </w:r>
    </w:p>
    <w:p w:rsidR="001F0FC0" w:rsidRPr="00BC5B49" w:rsidRDefault="001F0FC0" w:rsidP="001F0FC0">
      <w:pPr>
        <w:autoSpaceDE w:val="0"/>
        <w:autoSpaceDN w:val="0"/>
        <w:adjustRightInd w:val="0"/>
        <w:ind w:firstLine="709"/>
        <w:rPr>
          <w:rFonts w:ascii="Times New Roman" w:eastAsia="Times New Roman" w:hAnsi="Times New Roman" w:cs="Times New Roman"/>
          <w:iCs/>
          <w:sz w:val="15"/>
          <w:szCs w:val="15"/>
          <w:lang w:eastAsia="ru-RU"/>
        </w:rPr>
      </w:pPr>
      <w:r w:rsidRPr="00BC5B49">
        <w:rPr>
          <w:rFonts w:ascii="Times New Roman" w:eastAsia="Times New Roman" w:hAnsi="Times New Roman" w:cs="Times New Roman"/>
          <w:iCs/>
          <w:sz w:val="15"/>
          <w:szCs w:val="15"/>
          <w:lang w:eastAsia="ru-RU"/>
        </w:rPr>
        <w:t>«13.1. Премирование лиц, замещающих муниципальные должности, осуществляется на основании Положения о премировании лиц, замещающих муниципальные должности, утвержденного решением Собрания представителей Мокшанского района Пензенской области»;</w:t>
      </w:r>
    </w:p>
    <w:p w:rsidR="001F0FC0" w:rsidRPr="00BC5B49" w:rsidRDefault="001F0FC0" w:rsidP="001F0FC0">
      <w:pPr>
        <w:autoSpaceDE w:val="0"/>
        <w:autoSpaceDN w:val="0"/>
        <w:adjustRightInd w:val="0"/>
        <w:ind w:firstLine="709"/>
        <w:rPr>
          <w:rFonts w:ascii="Times New Roman" w:eastAsia="Times New Roman" w:hAnsi="Times New Roman" w:cs="Times New Roman"/>
          <w:iCs/>
          <w:sz w:val="15"/>
          <w:szCs w:val="15"/>
          <w:lang w:eastAsia="ru-RU"/>
        </w:rPr>
      </w:pPr>
      <w:r w:rsidRPr="00BC5B49">
        <w:rPr>
          <w:rFonts w:ascii="Times New Roman" w:eastAsia="Times New Roman" w:hAnsi="Times New Roman" w:cs="Times New Roman"/>
          <w:iCs/>
          <w:sz w:val="15"/>
          <w:szCs w:val="15"/>
          <w:lang w:eastAsia="ru-RU"/>
        </w:rPr>
        <w:t>12) в пункте 14 после слов «Муниципальным служащим» дополнить словами «и лицам, замещающим муниципальные должности</w:t>
      </w:r>
      <w:proofErr w:type="gramStart"/>
      <w:r w:rsidRPr="00BC5B49">
        <w:rPr>
          <w:rFonts w:ascii="Times New Roman" w:eastAsia="Times New Roman" w:hAnsi="Times New Roman" w:cs="Times New Roman"/>
          <w:iCs/>
          <w:sz w:val="15"/>
          <w:szCs w:val="15"/>
          <w:lang w:eastAsia="ru-RU"/>
        </w:rPr>
        <w:t>,»</w:t>
      </w:r>
      <w:proofErr w:type="gramEnd"/>
      <w:r w:rsidRPr="00BC5B49">
        <w:rPr>
          <w:rFonts w:ascii="Times New Roman" w:eastAsia="Times New Roman" w:hAnsi="Times New Roman" w:cs="Times New Roman"/>
          <w:iCs/>
          <w:sz w:val="15"/>
          <w:szCs w:val="15"/>
          <w:lang w:eastAsia="ru-RU"/>
        </w:rPr>
        <w:t>;</w:t>
      </w:r>
    </w:p>
    <w:p w:rsidR="001F0FC0" w:rsidRPr="00BC5B49" w:rsidRDefault="001F0FC0" w:rsidP="001F0FC0">
      <w:pPr>
        <w:autoSpaceDE w:val="0"/>
        <w:autoSpaceDN w:val="0"/>
        <w:adjustRightInd w:val="0"/>
        <w:ind w:firstLine="709"/>
        <w:rPr>
          <w:rFonts w:ascii="Times New Roman" w:eastAsia="Times New Roman" w:hAnsi="Times New Roman" w:cs="Times New Roman"/>
          <w:iCs/>
          <w:sz w:val="15"/>
          <w:szCs w:val="15"/>
          <w:lang w:eastAsia="ru-RU"/>
        </w:rPr>
      </w:pPr>
      <w:r w:rsidRPr="00BC5B49">
        <w:rPr>
          <w:rFonts w:ascii="Times New Roman" w:eastAsia="Times New Roman" w:hAnsi="Times New Roman" w:cs="Times New Roman"/>
          <w:iCs/>
          <w:sz w:val="15"/>
          <w:szCs w:val="15"/>
          <w:lang w:eastAsia="ru-RU"/>
        </w:rPr>
        <w:t xml:space="preserve">2.4. дополнить разделом </w:t>
      </w:r>
      <w:r w:rsidRPr="00BC5B49">
        <w:rPr>
          <w:rFonts w:ascii="Times New Roman" w:eastAsia="Times New Roman" w:hAnsi="Times New Roman" w:cs="Times New Roman"/>
          <w:iCs/>
          <w:sz w:val="15"/>
          <w:szCs w:val="15"/>
          <w:lang w:val="en-US" w:eastAsia="ru-RU"/>
        </w:rPr>
        <w:t>VI</w:t>
      </w:r>
      <w:r w:rsidRPr="00BC5B49">
        <w:rPr>
          <w:rFonts w:ascii="Times New Roman" w:eastAsia="Times New Roman" w:hAnsi="Times New Roman" w:cs="Times New Roman"/>
          <w:iCs/>
          <w:sz w:val="15"/>
          <w:szCs w:val="15"/>
          <w:lang w:eastAsia="ru-RU"/>
        </w:rPr>
        <w:t>.I следующего содержания:</w:t>
      </w:r>
    </w:p>
    <w:p w:rsidR="001F0FC0" w:rsidRPr="00BC5B49" w:rsidRDefault="001F0FC0" w:rsidP="001F0FC0">
      <w:pPr>
        <w:autoSpaceDE w:val="0"/>
        <w:autoSpaceDN w:val="0"/>
        <w:adjustRightInd w:val="0"/>
        <w:ind w:firstLine="709"/>
        <w:rPr>
          <w:rFonts w:ascii="Times New Roman" w:eastAsia="Times New Roman" w:hAnsi="Times New Roman" w:cs="Times New Roman"/>
          <w:iCs/>
          <w:sz w:val="15"/>
          <w:szCs w:val="15"/>
          <w:lang w:eastAsia="ru-RU"/>
        </w:rPr>
      </w:pPr>
      <w:r w:rsidRPr="00BC5B49">
        <w:rPr>
          <w:rFonts w:ascii="Times New Roman" w:eastAsia="Times New Roman" w:hAnsi="Times New Roman" w:cs="Times New Roman"/>
          <w:iCs/>
          <w:sz w:val="15"/>
          <w:szCs w:val="15"/>
          <w:lang w:eastAsia="ru-RU"/>
        </w:rPr>
        <w:t>«</w:t>
      </w:r>
      <w:r w:rsidRPr="00BC5B49">
        <w:rPr>
          <w:rFonts w:ascii="Times New Roman" w:eastAsia="Times New Roman" w:hAnsi="Times New Roman" w:cs="Times New Roman"/>
          <w:iCs/>
          <w:sz w:val="15"/>
          <w:szCs w:val="15"/>
          <w:lang w:val="en-US" w:eastAsia="ru-RU"/>
        </w:rPr>
        <w:t>VI</w:t>
      </w:r>
      <w:r w:rsidRPr="00BC5B49">
        <w:rPr>
          <w:rFonts w:ascii="Times New Roman" w:eastAsia="Times New Roman" w:hAnsi="Times New Roman" w:cs="Times New Roman"/>
          <w:iCs/>
          <w:sz w:val="15"/>
          <w:szCs w:val="15"/>
          <w:lang w:eastAsia="ru-RU"/>
        </w:rPr>
        <w:t>.</w:t>
      </w:r>
      <w:r w:rsidRPr="00BC5B49">
        <w:rPr>
          <w:rFonts w:ascii="Times New Roman" w:eastAsia="Times New Roman" w:hAnsi="Times New Roman" w:cs="Times New Roman"/>
          <w:iCs/>
          <w:sz w:val="15"/>
          <w:szCs w:val="15"/>
          <w:lang w:val="en-US" w:eastAsia="ru-RU"/>
        </w:rPr>
        <w:t>I</w:t>
      </w:r>
      <w:r w:rsidRPr="00BC5B49">
        <w:rPr>
          <w:rFonts w:ascii="Times New Roman" w:eastAsia="Times New Roman" w:hAnsi="Times New Roman" w:cs="Times New Roman"/>
          <w:iCs/>
          <w:sz w:val="15"/>
          <w:szCs w:val="15"/>
          <w:lang w:eastAsia="ru-RU"/>
        </w:rPr>
        <w:t>. Фонд оплаты труда лиц, замещающих муниципальные должности  Мокшанского района Пензенской области.</w:t>
      </w:r>
    </w:p>
    <w:p w:rsidR="001F0FC0" w:rsidRPr="00BC5B49" w:rsidRDefault="001F0FC0" w:rsidP="001F0FC0">
      <w:pPr>
        <w:autoSpaceDE w:val="0"/>
        <w:autoSpaceDN w:val="0"/>
        <w:adjustRightInd w:val="0"/>
        <w:ind w:firstLine="709"/>
        <w:rPr>
          <w:rFonts w:ascii="Times New Roman" w:eastAsia="Times New Roman" w:hAnsi="Times New Roman" w:cs="Times New Roman"/>
          <w:iCs/>
          <w:sz w:val="15"/>
          <w:szCs w:val="15"/>
          <w:lang w:eastAsia="ru-RU"/>
        </w:rPr>
      </w:pPr>
      <w:r w:rsidRPr="00BC5B49">
        <w:rPr>
          <w:rFonts w:ascii="Times New Roman" w:eastAsia="Times New Roman" w:hAnsi="Times New Roman" w:cs="Times New Roman"/>
          <w:iCs/>
          <w:sz w:val="15"/>
          <w:szCs w:val="15"/>
          <w:lang w:eastAsia="ru-RU"/>
        </w:rPr>
        <w:t>28. При формировании фонда оплаты труда лиц, замещающих муниципальные должности, сверх суммы средств, направляемой на выплату должностных окладов, предусматриваются следующие средства для выплаты (в расчете на год):</w:t>
      </w:r>
    </w:p>
    <w:p w:rsidR="001F0FC0" w:rsidRPr="00BC5B49" w:rsidRDefault="001F0FC0" w:rsidP="001F0FC0">
      <w:pPr>
        <w:autoSpaceDE w:val="0"/>
        <w:autoSpaceDN w:val="0"/>
        <w:adjustRightInd w:val="0"/>
        <w:ind w:firstLine="709"/>
        <w:rPr>
          <w:rFonts w:ascii="Times New Roman" w:eastAsia="Times New Roman" w:hAnsi="Times New Roman" w:cs="Times New Roman"/>
          <w:sz w:val="15"/>
          <w:szCs w:val="15"/>
          <w:lang w:eastAsia="ru-RU"/>
        </w:rPr>
      </w:pPr>
      <w:r w:rsidRPr="00BC5B49">
        <w:rPr>
          <w:rFonts w:ascii="Times New Roman" w:eastAsia="Times New Roman" w:hAnsi="Times New Roman" w:cs="Times New Roman"/>
          <w:sz w:val="15"/>
          <w:szCs w:val="15"/>
          <w:lang w:eastAsia="ru-RU"/>
        </w:rPr>
        <w:t>1) на выплату ежемесячной доплаты - в размере четырех должностных окладов;</w:t>
      </w:r>
    </w:p>
    <w:p w:rsidR="001F0FC0" w:rsidRPr="00BC5B49" w:rsidRDefault="001F0FC0" w:rsidP="001F0FC0">
      <w:pPr>
        <w:autoSpaceDE w:val="0"/>
        <w:autoSpaceDN w:val="0"/>
        <w:adjustRightInd w:val="0"/>
        <w:ind w:firstLine="709"/>
        <w:rPr>
          <w:rFonts w:ascii="Times New Roman" w:eastAsia="Times New Roman" w:hAnsi="Times New Roman" w:cs="Times New Roman"/>
          <w:sz w:val="15"/>
          <w:szCs w:val="15"/>
          <w:lang w:eastAsia="ru-RU"/>
        </w:rPr>
      </w:pPr>
      <w:r w:rsidRPr="00BC5B49">
        <w:rPr>
          <w:rFonts w:ascii="Times New Roman" w:eastAsia="Times New Roman" w:hAnsi="Times New Roman" w:cs="Times New Roman"/>
          <w:sz w:val="15"/>
          <w:szCs w:val="15"/>
          <w:lang w:eastAsia="ru-RU"/>
        </w:rPr>
        <w:t>2) на выплату ежемесячной надбавки к должностному окладу за выслугу лет - в размере трех должностных окладов;</w:t>
      </w:r>
    </w:p>
    <w:p w:rsidR="001F0FC0" w:rsidRPr="00BC5B49" w:rsidRDefault="001F0FC0" w:rsidP="001F0FC0">
      <w:pPr>
        <w:autoSpaceDE w:val="0"/>
        <w:autoSpaceDN w:val="0"/>
        <w:adjustRightInd w:val="0"/>
        <w:ind w:firstLine="709"/>
        <w:rPr>
          <w:rFonts w:ascii="Times New Roman" w:eastAsia="Times New Roman" w:hAnsi="Times New Roman" w:cs="Times New Roman"/>
          <w:sz w:val="15"/>
          <w:szCs w:val="15"/>
          <w:lang w:eastAsia="ru-RU"/>
        </w:rPr>
      </w:pPr>
      <w:r w:rsidRPr="00BC5B49">
        <w:rPr>
          <w:rFonts w:ascii="Times New Roman" w:eastAsia="Times New Roman" w:hAnsi="Times New Roman" w:cs="Times New Roman"/>
          <w:sz w:val="15"/>
          <w:szCs w:val="15"/>
          <w:lang w:eastAsia="ru-RU"/>
        </w:rPr>
        <w:t>3) на выплату ежемесячной надбавки к должностному окладу за особые условия - в размере четырнадцати должностных окладов;</w:t>
      </w:r>
    </w:p>
    <w:p w:rsidR="001F0FC0" w:rsidRPr="00BC5B49" w:rsidRDefault="001F0FC0" w:rsidP="001F0FC0">
      <w:pPr>
        <w:autoSpaceDE w:val="0"/>
        <w:autoSpaceDN w:val="0"/>
        <w:adjustRightInd w:val="0"/>
        <w:ind w:firstLine="709"/>
        <w:rPr>
          <w:rFonts w:ascii="Times New Roman" w:eastAsia="Times New Roman" w:hAnsi="Times New Roman" w:cs="Times New Roman"/>
          <w:iCs/>
          <w:sz w:val="15"/>
          <w:szCs w:val="15"/>
          <w:lang w:eastAsia="ru-RU"/>
        </w:rPr>
      </w:pPr>
      <w:r w:rsidRPr="00BC5B49">
        <w:rPr>
          <w:rFonts w:ascii="Times New Roman" w:eastAsia="Times New Roman" w:hAnsi="Times New Roman" w:cs="Times New Roman"/>
          <w:sz w:val="15"/>
          <w:szCs w:val="15"/>
          <w:lang w:eastAsia="ru-RU"/>
        </w:rPr>
        <w:t xml:space="preserve">4) на выплату ежемесячной надбавки к должностному окладу за работу со сведениями, составляющими государственную тайну </w:t>
      </w:r>
      <w:r w:rsidRPr="00BC5B49">
        <w:rPr>
          <w:rFonts w:ascii="Times New Roman" w:eastAsia="Times New Roman" w:hAnsi="Times New Roman" w:cs="Times New Roman"/>
          <w:iCs/>
          <w:sz w:val="15"/>
          <w:szCs w:val="15"/>
          <w:lang w:eastAsia="ru-RU"/>
        </w:rPr>
        <w:t>- в размере полутора должностных окладов;</w:t>
      </w:r>
    </w:p>
    <w:p w:rsidR="001F0FC0" w:rsidRPr="00BC5B49" w:rsidRDefault="001F0FC0" w:rsidP="001F0FC0">
      <w:pPr>
        <w:autoSpaceDE w:val="0"/>
        <w:autoSpaceDN w:val="0"/>
        <w:adjustRightInd w:val="0"/>
        <w:ind w:firstLine="709"/>
        <w:rPr>
          <w:rFonts w:ascii="Times New Roman" w:eastAsia="Times New Roman" w:hAnsi="Times New Roman" w:cs="Times New Roman"/>
          <w:sz w:val="15"/>
          <w:szCs w:val="15"/>
          <w:lang w:eastAsia="ru-RU"/>
        </w:rPr>
      </w:pPr>
      <w:r w:rsidRPr="00BC5B49">
        <w:rPr>
          <w:rFonts w:ascii="Times New Roman" w:eastAsia="Times New Roman" w:hAnsi="Times New Roman" w:cs="Times New Roman"/>
          <w:sz w:val="15"/>
          <w:szCs w:val="15"/>
          <w:lang w:eastAsia="ru-RU"/>
        </w:rPr>
        <w:t>5) на выплату премии - в размере двух должностных окладов с учетом ежемесячной доплаты, установленной в соответствии с пунктом 6.1 настоящего Положения;</w:t>
      </w:r>
    </w:p>
    <w:p w:rsidR="001F0FC0" w:rsidRPr="00BC5B49" w:rsidRDefault="001F0FC0" w:rsidP="001F0FC0">
      <w:pPr>
        <w:autoSpaceDE w:val="0"/>
        <w:autoSpaceDN w:val="0"/>
        <w:adjustRightInd w:val="0"/>
        <w:ind w:firstLine="709"/>
        <w:rPr>
          <w:rFonts w:ascii="Times New Roman" w:eastAsia="Times New Roman" w:hAnsi="Times New Roman" w:cs="Times New Roman"/>
          <w:sz w:val="15"/>
          <w:szCs w:val="15"/>
          <w:lang w:eastAsia="ru-RU"/>
        </w:rPr>
      </w:pPr>
      <w:r w:rsidRPr="00BC5B49">
        <w:rPr>
          <w:rFonts w:ascii="Times New Roman" w:eastAsia="Times New Roman" w:hAnsi="Times New Roman" w:cs="Times New Roman"/>
          <w:sz w:val="15"/>
          <w:szCs w:val="15"/>
          <w:lang w:eastAsia="ru-RU"/>
        </w:rPr>
        <w:t>6) на выплату ежемесячного денежного поощрения - в размере двенадцати должностных окладов;</w:t>
      </w:r>
    </w:p>
    <w:p w:rsidR="001F0FC0" w:rsidRPr="00BC5B49" w:rsidRDefault="001F0FC0" w:rsidP="001F0FC0">
      <w:pPr>
        <w:autoSpaceDE w:val="0"/>
        <w:autoSpaceDN w:val="0"/>
        <w:adjustRightInd w:val="0"/>
        <w:ind w:firstLine="709"/>
        <w:rPr>
          <w:rFonts w:ascii="Times New Roman" w:eastAsia="Times New Roman" w:hAnsi="Times New Roman" w:cs="Times New Roman"/>
          <w:sz w:val="15"/>
          <w:szCs w:val="15"/>
          <w:lang w:eastAsia="ru-RU"/>
        </w:rPr>
      </w:pPr>
      <w:r w:rsidRPr="00BC5B49">
        <w:rPr>
          <w:rFonts w:ascii="Times New Roman" w:eastAsia="Times New Roman" w:hAnsi="Times New Roman" w:cs="Times New Roman"/>
          <w:sz w:val="15"/>
          <w:szCs w:val="15"/>
          <w:lang w:eastAsia="ru-RU"/>
        </w:rPr>
        <w:t>7) на единовременную выплату при предоставлении ежегодного оплачиваемого отпуска - в размере двух должностных окладов;</w:t>
      </w:r>
    </w:p>
    <w:p w:rsidR="001F0FC0" w:rsidRPr="00BC5B49" w:rsidRDefault="001F0FC0" w:rsidP="001F0FC0">
      <w:pPr>
        <w:autoSpaceDE w:val="0"/>
        <w:autoSpaceDN w:val="0"/>
        <w:adjustRightInd w:val="0"/>
        <w:ind w:firstLine="709"/>
        <w:rPr>
          <w:rFonts w:ascii="Times New Roman" w:eastAsia="Times New Roman" w:hAnsi="Times New Roman" w:cs="Times New Roman"/>
          <w:sz w:val="15"/>
          <w:szCs w:val="15"/>
          <w:lang w:eastAsia="ru-RU"/>
        </w:rPr>
      </w:pPr>
      <w:r w:rsidRPr="00BC5B49">
        <w:rPr>
          <w:rFonts w:ascii="Times New Roman" w:eastAsia="Times New Roman" w:hAnsi="Times New Roman" w:cs="Times New Roman"/>
          <w:sz w:val="15"/>
          <w:szCs w:val="15"/>
          <w:lang w:eastAsia="ru-RU"/>
        </w:rPr>
        <w:t>8) на выплату материальной помощи - в размере двух должностных окладов.</w:t>
      </w:r>
    </w:p>
    <w:p w:rsidR="001F0FC0" w:rsidRPr="00BC5B49" w:rsidRDefault="001F0FC0" w:rsidP="001F0FC0">
      <w:pPr>
        <w:autoSpaceDE w:val="0"/>
        <w:autoSpaceDN w:val="0"/>
        <w:adjustRightInd w:val="0"/>
        <w:ind w:firstLine="709"/>
        <w:rPr>
          <w:rFonts w:ascii="Times New Roman" w:eastAsia="Times New Roman" w:hAnsi="Times New Roman" w:cs="Times New Roman"/>
          <w:iCs/>
          <w:sz w:val="15"/>
          <w:szCs w:val="15"/>
          <w:lang w:eastAsia="ru-RU"/>
        </w:rPr>
      </w:pPr>
      <w:r w:rsidRPr="00BC5B49">
        <w:rPr>
          <w:rFonts w:ascii="Times New Roman" w:eastAsia="Times New Roman" w:hAnsi="Times New Roman" w:cs="Times New Roman"/>
          <w:iCs/>
          <w:sz w:val="15"/>
          <w:szCs w:val="15"/>
          <w:lang w:eastAsia="ru-RU"/>
        </w:rPr>
        <w:t>29. Работодатель вправе перераспределять средства фонда оплаты труда лиц, замещающих муниципальные должности, между выплатами, предусмотренными при формировании фонда оплаты труда</w:t>
      </w:r>
      <w:proofErr w:type="gramStart"/>
      <w:r w:rsidRPr="00BC5B49">
        <w:rPr>
          <w:rFonts w:ascii="Times New Roman" w:eastAsia="Times New Roman" w:hAnsi="Times New Roman" w:cs="Times New Roman"/>
          <w:iCs/>
          <w:sz w:val="15"/>
          <w:szCs w:val="15"/>
          <w:lang w:eastAsia="ru-RU"/>
        </w:rPr>
        <w:t>.»;</w:t>
      </w:r>
      <w:proofErr w:type="gramEnd"/>
    </w:p>
    <w:p w:rsidR="001F0FC0" w:rsidRPr="00BC5B49" w:rsidRDefault="001F0FC0" w:rsidP="001F0FC0">
      <w:pPr>
        <w:autoSpaceDE w:val="0"/>
        <w:autoSpaceDN w:val="0"/>
        <w:adjustRightInd w:val="0"/>
        <w:ind w:firstLine="709"/>
        <w:rPr>
          <w:rFonts w:ascii="Times New Roman" w:eastAsia="Times New Roman" w:hAnsi="Times New Roman" w:cs="Times New Roman"/>
          <w:iCs/>
          <w:sz w:val="15"/>
          <w:szCs w:val="15"/>
          <w:lang w:eastAsia="ru-RU"/>
        </w:rPr>
      </w:pPr>
      <w:r w:rsidRPr="00BC5B49">
        <w:rPr>
          <w:rFonts w:ascii="Times New Roman" w:eastAsia="Times New Roman" w:hAnsi="Times New Roman" w:cs="Times New Roman"/>
          <w:iCs/>
          <w:sz w:val="15"/>
          <w:szCs w:val="15"/>
          <w:lang w:eastAsia="ru-RU"/>
        </w:rPr>
        <w:t>2.5. пункт 28 считать соответственно пунктом 30.</w:t>
      </w:r>
    </w:p>
    <w:p w:rsidR="001F0FC0" w:rsidRPr="00BC5B49" w:rsidRDefault="001F0FC0" w:rsidP="001F0FC0">
      <w:pPr>
        <w:autoSpaceDE w:val="0"/>
        <w:autoSpaceDN w:val="0"/>
        <w:adjustRightInd w:val="0"/>
        <w:ind w:firstLine="709"/>
        <w:rPr>
          <w:rFonts w:ascii="Times New Roman" w:eastAsia="Calibri" w:hAnsi="Times New Roman" w:cs="Times New Roman"/>
          <w:sz w:val="15"/>
          <w:szCs w:val="15"/>
          <w:lang w:eastAsia="ru-RU"/>
        </w:rPr>
      </w:pPr>
      <w:r w:rsidRPr="00BC5B49">
        <w:rPr>
          <w:rFonts w:ascii="Times New Roman" w:eastAsia="Times New Roman" w:hAnsi="Times New Roman" w:cs="Times New Roman"/>
          <w:iCs/>
          <w:sz w:val="15"/>
          <w:szCs w:val="15"/>
          <w:lang w:eastAsia="ru-RU"/>
        </w:rPr>
        <w:t>3. Внести в Приложение №1 к Положению об оплате труда муниципальных служащих Мокшанского района Пензенской области, утвержденному решением Собрания представителей Мокшанского района Пензенской области от 26.07.2019 №322-30/4</w:t>
      </w:r>
      <w:r w:rsidRPr="00BC5B49">
        <w:rPr>
          <w:rFonts w:ascii="Times New Roman" w:eastAsia="Calibri" w:hAnsi="Times New Roman" w:cs="Times New Roman"/>
          <w:sz w:val="15"/>
          <w:szCs w:val="15"/>
          <w:lang w:eastAsia="ru-RU"/>
        </w:rPr>
        <w:t xml:space="preserve"> следующие изменения, изложив его в новой редакции (прилагается).</w:t>
      </w:r>
    </w:p>
    <w:p w:rsidR="001F0FC0" w:rsidRPr="00BC5B49" w:rsidRDefault="001F0FC0" w:rsidP="001F0FC0">
      <w:pPr>
        <w:ind w:firstLine="709"/>
        <w:rPr>
          <w:rFonts w:ascii="Times New Roman" w:eastAsia="Times New Roman" w:hAnsi="Times New Roman" w:cs="Times New Roman"/>
          <w:sz w:val="15"/>
          <w:szCs w:val="15"/>
          <w:lang w:eastAsia="ru-RU"/>
        </w:rPr>
      </w:pPr>
      <w:r w:rsidRPr="00BC5B49">
        <w:rPr>
          <w:rFonts w:ascii="Times New Roman" w:eastAsia="Times New Roman" w:hAnsi="Times New Roman" w:cs="Times New Roman"/>
          <w:sz w:val="15"/>
          <w:szCs w:val="15"/>
          <w:lang w:eastAsia="ru-RU"/>
        </w:rPr>
        <w:t>4.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1F0FC0" w:rsidRPr="00BC5B49" w:rsidRDefault="001F0FC0" w:rsidP="001F0FC0">
      <w:pPr>
        <w:ind w:firstLine="709"/>
        <w:rPr>
          <w:rFonts w:ascii="Times New Roman" w:eastAsia="Times New Roman" w:hAnsi="Times New Roman" w:cs="Times New Roman"/>
          <w:sz w:val="15"/>
          <w:szCs w:val="15"/>
          <w:lang w:eastAsia="ru-RU"/>
        </w:rPr>
      </w:pPr>
      <w:r w:rsidRPr="00BC5B49">
        <w:rPr>
          <w:rFonts w:ascii="Times New Roman" w:eastAsia="Times New Roman" w:hAnsi="Times New Roman" w:cs="Times New Roman"/>
          <w:sz w:val="15"/>
          <w:szCs w:val="15"/>
          <w:lang w:eastAsia="ru-RU"/>
        </w:rPr>
        <w:t>5. Настоящее решение вступает в силу на следующий день после дня его официального опубликования.</w:t>
      </w:r>
    </w:p>
    <w:p w:rsidR="001F0FC0" w:rsidRDefault="001F0FC0" w:rsidP="001F0FC0">
      <w:pPr>
        <w:tabs>
          <w:tab w:val="left" w:pos="709"/>
        </w:tabs>
        <w:contextualSpacing/>
        <w:rPr>
          <w:rFonts w:ascii="Times New Roman" w:eastAsia="Times New Roman" w:hAnsi="Times New Roman" w:cs="Times New Roman"/>
          <w:sz w:val="15"/>
          <w:szCs w:val="15"/>
          <w:lang w:eastAsia="ru-RU"/>
        </w:rPr>
      </w:pPr>
      <w:r w:rsidRPr="00BC5B49">
        <w:rPr>
          <w:rFonts w:ascii="Times New Roman" w:eastAsia="Times New Roman" w:hAnsi="Times New Roman" w:cs="Times New Roman"/>
          <w:sz w:val="15"/>
          <w:szCs w:val="15"/>
          <w:lang w:eastAsia="ru-RU"/>
        </w:rPr>
        <w:tab/>
        <w:t xml:space="preserve">6. </w:t>
      </w:r>
      <w:proofErr w:type="gramStart"/>
      <w:r w:rsidRPr="00BC5B49">
        <w:rPr>
          <w:rFonts w:ascii="Times New Roman" w:eastAsia="Times New Roman" w:hAnsi="Times New Roman" w:cs="Times New Roman"/>
          <w:sz w:val="15"/>
          <w:szCs w:val="15"/>
          <w:lang w:eastAsia="ru-RU"/>
        </w:rPr>
        <w:t>Контроль за</w:t>
      </w:r>
      <w:proofErr w:type="gramEnd"/>
      <w:r w:rsidRPr="00BC5B49">
        <w:rPr>
          <w:rFonts w:ascii="Times New Roman" w:eastAsia="Times New Roman" w:hAnsi="Times New Roman" w:cs="Times New Roman"/>
          <w:sz w:val="15"/>
          <w:szCs w:val="15"/>
          <w:lang w:eastAsia="ru-RU"/>
        </w:rPr>
        <w:t xml:space="preserve"> исполнением настоящего решения возложить на постоянную комиссию по бюджетной, налоговой и экономической политике Собрания представителей Мокшанского района Пензенской области.</w:t>
      </w:r>
    </w:p>
    <w:p w:rsidR="00BC5B49" w:rsidRPr="00BC5B49" w:rsidRDefault="00BC5B49" w:rsidP="001F0FC0">
      <w:pPr>
        <w:tabs>
          <w:tab w:val="left" w:pos="709"/>
        </w:tabs>
        <w:contextualSpacing/>
        <w:rPr>
          <w:rFonts w:ascii="Times New Roman" w:eastAsia="Times New Roman" w:hAnsi="Times New Roman" w:cs="Times New Roman"/>
          <w:sz w:val="15"/>
          <w:szCs w:val="15"/>
          <w:lang w:eastAsia="ru-RU"/>
        </w:rPr>
      </w:pPr>
    </w:p>
    <w:p w:rsidR="001F0FC0" w:rsidRPr="001F0FC0" w:rsidRDefault="001F0FC0" w:rsidP="001F0FC0">
      <w:pPr>
        <w:tabs>
          <w:tab w:val="left" w:pos="851"/>
        </w:tabs>
        <w:contextualSpacing/>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 xml:space="preserve"> Глава Мокшанского района</w:t>
      </w:r>
    </w:p>
    <w:p w:rsidR="001F0FC0" w:rsidRDefault="001F0FC0" w:rsidP="001F0FC0">
      <w:pPr>
        <w:jc w:val="left"/>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 xml:space="preserve">      Пензенской области                                                                     </w:t>
      </w:r>
      <w:proofErr w:type="spellStart"/>
      <w:r w:rsidRPr="001F0FC0">
        <w:rPr>
          <w:rFonts w:ascii="Times New Roman" w:eastAsia="Times New Roman" w:hAnsi="Times New Roman" w:cs="Times New Roman"/>
          <w:sz w:val="16"/>
          <w:szCs w:val="16"/>
          <w:lang w:eastAsia="ru-RU"/>
        </w:rPr>
        <w:t>А.В.Шмелев</w:t>
      </w:r>
      <w:proofErr w:type="spellEnd"/>
      <w:r w:rsidRPr="001F0FC0">
        <w:rPr>
          <w:rFonts w:ascii="Times New Roman" w:eastAsia="Times New Roman" w:hAnsi="Times New Roman" w:cs="Times New Roman"/>
          <w:sz w:val="16"/>
          <w:szCs w:val="16"/>
          <w:lang w:eastAsia="ru-RU"/>
        </w:rPr>
        <w:t xml:space="preserve"> </w:t>
      </w:r>
    </w:p>
    <w:p w:rsidR="00BC5B49" w:rsidRDefault="00BC5B49" w:rsidP="001F0FC0">
      <w:pPr>
        <w:jc w:val="left"/>
        <w:rPr>
          <w:rFonts w:ascii="Times New Roman" w:eastAsia="Times New Roman" w:hAnsi="Times New Roman" w:cs="Times New Roman"/>
          <w:sz w:val="16"/>
          <w:szCs w:val="16"/>
          <w:lang w:eastAsia="ru-RU"/>
        </w:rPr>
      </w:pPr>
    </w:p>
    <w:tbl>
      <w:tblPr>
        <w:tblW w:w="0" w:type="auto"/>
        <w:tblInd w:w="4077" w:type="dxa"/>
        <w:tblLook w:val="00A0" w:firstRow="1" w:lastRow="0" w:firstColumn="1" w:lastColumn="0" w:noHBand="0" w:noVBand="0"/>
      </w:tblPr>
      <w:tblGrid>
        <w:gridCol w:w="5670"/>
      </w:tblGrid>
      <w:tr w:rsidR="001F0FC0" w:rsidRPr="001F0FC0" w:rsidTr="001F0FC0">
        <w:tc>
          <w:tcPr>
            <w:tcW w:w="5670" w:type="dxa"/>
          </w:tcPr>
          <w:p w:rsidR="001F0FC0" w:rsidRPr="001F0FC0" w:rsidRDefault="001F0FC0" w:rsidP="001F0FC0">
            <w:pPr>
              <w:jc w:val="right"/>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 xml:space="preserve">«Приложение № 1 </w:t>
            </w:r>
          </w:p>
          <w:p w:rsidR="001F0FC0" w:rsidRPr="001F0FC0" w:rsidRDefault="001F0FC0" w:rsidP="001F0FC0">
            <w:pPr>
              <w:jc w:val="right"/>
              <w:rPr>
                <w:rFonts w:ascii="Times New Roman" w:eastAsia="Times New Roman" w:hAnsi="Times New Roman" w:cs="Times New Roman"/>
                <w:iCs/>
                <w:sz w:val="16"/>
                <w:szCs w:val="16"/>
                <w:lang w:eastAsia="ru-RU"/>
              </w:rPr>
            </w:pPr>
            <w:r w:rsidRPr="001F0FC0">
              <w:rPr>
                <w:rFonts w:ascii="Times New Roman" w:eastAsia="Times New Roman" w:hAnsi="Times New Roman" w:cs="Times New Roman"/>
                <w:sz w:val="16"/>
                <w:szCs w:val="16"/>
                <w:lang w:eastAsia="ru-RU"/>
              </w:rPr>
              <w:t xml:space="preserve">к Положению об оплате труда муниципальных служащих органов местного самоуправления Мокшанского района Пензенской области </w:t>
            </w:r>
            <w:r w:rsidRPr="001F0FC0">
              <w:rPr>
                <w:rFonts w:ascii="Times New Roman" w:eastAsia="Times New Roman" w:hAnsi="Times New Roman" w:cs="Times New Roman"/>
                <w:iCs/>
                <w:sz w:val="16"/>
                <w:szCs w:val="16"/>
                <w:lang w:eastAsia="ru-RU"/>
              </w:rPr>
              <w:t>и лиц, замещающих муниципальные должности Мокшанского района Пензенской области</w:t>
            </w:r>
          </w:p>
          <w:p w:rsidR="001F0FC0" w:rsidRPr="001F0FC0" w:rsidRDefault="001F0FC0" w:rsidP="001F0FC0">
            <w:pPr>
              <w:jc w:val="right"/>
              <w:rPr>
                <w:rFonts w:ascii="Times New Roman" w:eastAsia="Times New Roman" w:hAnsi="Times New Roman" w:cs="Times New Roman"/>
                <w:i/>
                <w:iCs/>
                <w:sz w:val="16"/>
                <w:szCs w:val="16"/>
                <w:lang w:eastAsia="ru-RU"/>
              </w:rPr>
            </w:pPr>
            <w:r w:rsidRPr="001F0FC0">
              <w:rPr>
                <w:rFonts w:ascii="Times New Roman" w:eastAsia="Times New Roman" w:hAnsi="Times New Roman" w:cs="Times New Roman"/>
                <w:sz w:val="16"/>
                <w:szCs w:val="16"/>
                <w:lang w:eastAsia="ru-RU"/>
              </w:rPr>
              <w:t xml:space="preserve"> </w:t>
            </w:r>
          </w:p>
        </w:tc>
      </w:tr>
    </w:tbl>
    <w:p w:rsidR="00BC5B49" w:rsidRDefault="00BC5B49" w:rsidP="00BC5B49">
      <w:pPr>
        <w:keepNext/>
        <w:jc w:val="center"/>
        <w:outlineLvl w:val="2"/>
        <w:rPr>
          <w:rFonts w:ascii="Times New Roman" w:eastAsia="Times New Roman" w:hAnsi="Times New Roman" w:cs="Times New Roman"/>
          <w:b/>
          <w:bCs/>
          <w:sz w:val="16"/>
          <w:szCs w:val="16"/>
          <w:lang w:eastAsia="ru-RU"/>
        </w:rPr>
      </w:pPr>
    </w:p>
    <w:p w:rsidR="00BC5B49" w:rsidRDefault="001F0FC0" w:rsidP="00BC5B49">
      <w:pPr>
        <w:keepNext/>
        <w:jc w:val="center"/>
        <w:outlineLvl w:val="2"/>
        <w:rPr>
          <w:rFonts w:ascii="Times New Roman" w:eastAsia="Times New Roman" w:hAnsi="Times New Roman" w:cs="Times New Roman"/>
          <w:b/>
          <w:bCs/>
          <w:sz w:val="16"/>
          <w:szCs w:val="16"/>
          <w:lang w:eastAsia="ru-RU"/>
        </w:rPr>
      </w:pPr>
      <w:r w:rsidRPr="001F0FC0">
        <w:rPr>
          <w:rFonts w:ascii="Times New Roman" w:eastAsia="Times New Roman" w:hAnsi="Times New Roman" w:cs="Times New Roman"/>
          <w:b/>
          <w:bCs/>
          <w:sz w:val="16"/>
          <w:szCs w:val="16"/>
          <w:lang w:eastAsia="ru-RU"/>
        </w:rPr>
        <w:t>Должностные оклады муниципальных служащих органов местного самоуправления Мокшанского района Пензенской области</w:t>
      </w:r>
    </w:p>
    <w:p w:rsidR="001F0FC0" w:rsidRPr="001F0FC0" w:rsidRDefault="001F0FC0" w:rsidP="00BC5B49">
      <w:pPr>
        <w:keepNext/>
        <w:jc w:val="center"/>
        <w:outlineLvl w:val="2"/>
        <w:rPr>
          <w:rFonts w:ascii="Times New Roman" w:eastAsia="Times New Roman" w:hAnsi="Times New Roman" w:cs="Times New Roman"/>
          <w:b/>
          <w:i/>
          <w:iCs/>
          <w:sz w:val="16"/>
          <w:szCs w:val="16"/>
          <w:lang w:eastAsia="ru-RU"/>
        </w:rPr>
      </w:pPr>
      <w:r w:rsidRPr="001F0FC0">
        <w:rPr>
          <w:rFonts w:ascii="Times New Roman" w:eastAsia="Times New Roman" w:hAnsi="Times New Roman" w:cs="Times New Roman"/>
          <w:b/>
          <w:bCs/>
          <w:sz w:val="16"/>
          <w:szCs w:val="16"/>
          <w:lang w:eastAsia="ru-RU"/>
        </w:rPr>
        <w:t xml:space="preserve"> и лиц, замещающих муниципальные должности Мокшанского района Пензенской области</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80"/>
        <w:gridCol w:w="1526"/>
        <w:gridCol w:w="317"/>
      </w:tblGrid>
      <w:tr w:rsidR="001F0FC0" w:rsidRPr="001F0FC0" w:rsidTr="00BC5B49">
        <w:tc>
          <w:tcPr>
            <w:tcW w:w="8080" w:type="dxa"/>
          </w:tcPr>
          <w:p w:rsidR="001F0FC0" w:rsidRPr="001F0FC0" w:rsidRDefault="001F0FC0" w:rsidP="001F0FC0">
            <w:pPr>
              <w:jc w:val="center"/>
              <w:rPr>
                <w:rFonts w:ascii="Times New Roman" w:eastAsia="Times New Roman" w:hAnsi="Times New Roman" w:cs="Times New Roman"/>
                <w:sz w:val="16"/>
                <w:szCs w:val="16"/>
                <w:lang w:eastAsia="ru-RU"/>
              </w:rPr>
            </w:pPr>
            <w:r w:rsidRPr="001F0FC0">
              <w:rPr>
                <w:rFonts w:ascii="Times New Roman" w:eastAsia="Times New Roman" w:hAnsi="Times New Roman" w:cs="Times New Roman"/>
                <w:iCs/>
                <w:sz w:val="16"/>
                <w:szCs w:val="16"/>
                <w:lang w:eastAsia="ru-RU"/>
              </w:rPr>
              <w:tab/>
            </w:r>
            <w:r w:rsidRPr="001F0FC0">
              <w:rPr>
                <w:rFonts w:ascii="Times New Roman" w:eastAsia="Times New Roman" w:hAnsi="Times New Roman" w:cs="Times New Roman"/>
                <w:sz w:val="16"/>
                <w:szCs w:val="16"/>
                <w:lang w:eastAsia="ru-RU"/>
              </w:rPr>
              <w:t>Наименование должностей муниципальной службы и муниципальных должностей</w:t>
            </w:r>
          </w:p>
        </w:tc>
        <w:tc>
          <w:tcPr>
            <w:tcW w:w="1843" w:type="dxa"/>
            <w:gridSpan w:val="2"/>
          </w:tcPr>
          <w:p w:rsidR="001F0FC0" w:rsidRPr="001F0FC0" w:rsidRDefault="001F0FC0" w:rsidP="00BC5B49">
            <w:pPr>
              <w:jc w:val="center"/>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Размер должностных окладов в месяц,  руб.</w:t>
            </w:r>
          </w:p>
        </w:tc>
      </w:tr>
      <w:tr w:rsidR="001F0FC0" w:rsidRPr="001F0FC0" w:rsidTr="00BC5B49">
        <w:tc>
          <w:tcPr>
            <w:tcW w:w="8080" w:type="dxa"/>
          </w:tcPr>
          <w:p w:rsidR="001F0FC0" w:rsidRPr="001F0FC0" w:rsidRDefault="001F0FC0" w:rsidP="001F0FC0">
            <w:pPr>
              <w:autoSpaceDE w:val="0"/>
              <w:autoSpaceDN w:val="0"/>
              <w:adjustRightInd w:val="0"/>
              <w:jc w:val="left"/>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 xml:space="preserve">Глава местной администрации, </w:t>
            </w:r>
            <w:proofErr w:type="gramStart"/>
            <w:r w:rsidRPr="001F0FC0">
              <w:rPr>
                <w:rFonts w:ascii="Times New Roman" w:eastAsia="Times New Roman" w:hAnsi="Times New Roman" w:cs="Times New Roman"/>
                <w:sz w:val="16"/>
                <w:szCs w:val="16"/>
                <w:lang w:eastAsia="ru-RU"/>
              </w:rPr>
              <w:t>назначаемый</w:t>
            </w:r>
            <w:proofErr w:type="gramEnd"/>
            <w:r w:rsidRPr="001F0FC0">
              <w:rPr>
                <w:rFonts w:ascii="Times New Roman" w:eastAsia="Times New Roman" w:hAnsi="Times New Roman" w:cs="Times New Roman"/>
                <w:sz w:val="16"/>
                <w:szCs w:val="16"/>
                <w:lang w:eastAsia="ru-RU"/>
              </w:rPr>
              <w:t xml:space="preserve"> по контракту</w:t>
            </w:r>
          </w:p>
        </w:tc>
        <w:tc>
          <w:tcPr>
            <w:tcW w:w="1843" w:type="dxa"/>
            <w:gridSpan w:val="2"/>
          </w:tcPr>
          <w:p w:rsidR="001F0FC0" w:rsidRPr="001F0FC0" w:rsidRDefault="001F0FC0" w:rsidP="001F0FC0">
            <w:pPr>
              <w:jc w:val="center"/>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20790</w:t>
            </w:r>
          </w:p>
        </w:tc>
      </w:tr>
      <w:tr w:rsidR="001F0FC0" w:rsidRPr="001F0FC0" w:rsidTr="00BC5B49">
        <w:tc>
          <w:tcPr>
            <w:tcW w:w="8080" w:type="dxa"/>
          </w:tcPr>
          <w:p w:rsidR="001F0FC0" w:rsidRPr="001F0FC0" w:rsidRDefault="001F0FC0" w:rsidP="001F0FC0">
            <w:pPr>
              <w:autoSpaceDE w:val="0"/>
              <w:autoSpaceDN w:val="0"/>
              <w:adjustRightInd w:val="0"/>
              <w:jc w:val="left"/>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Первый заместитель главы администрации</w:t>
            </w:r>
          </w:p>
        </w:tc>
        <w:tc>
          <w:tcPr>
            <w:tcW w:w="1843" w:type="dxa"/>
            <w:gridSpan w:val="2"/>
          </w:tcPr>
          <w:p w:rsidR="001F0FC0" w:rsidRPr="001F0FC0" w:rsidRDefault="001F0FC0" w:rsidP="001F0FC0">
            <w:pPr>
              <w:jc w:val="center"/>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14352</w:t>
            </w:r>
          </w:p>
        </w:tc>
      </w:tr>
      <w:tr w:rsidR="001F0FC0" w:rsidRPr="001F0FC0" w:rsidTr="00BC5B49">
        <w:tc>
          <w:tcPr>
            <w:tcW w:w="8080" w:type="dxa"/>
          </w:tcPr>
          <w:p w:rsidR="001F0FC0" w:rsidRPr="001F0FC0" w:rsidRDefault="001F0FC0" w:rsidP="001F0FC0">
            <w:pPr>
              <w:jc w:val="left"/>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Заместитель главы администрации</w:t>
            </w:r>
          </w:p>
        </w:tc>
        <w:tc>
          <w:tcPr>
            <w:tcW w:w="1843" w:type="dxa"/>
            <w:gridSpan w:val="2"/>
          </w:tcPr>
          <w:p w:rsidR="001F0FC0" w:rsidRPr="001F0FC0" w:rsidRDefault="001F0FC0" w:rsidP="001F0FC0">
            <w:pPr>
              <w:jc w:val="center"/>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12534</w:t>
            </w:r>
          </w:p>
        </w:tc>
      </w:tr>
      <w:tr w:rsidR="001F0FC0" w:rsidRPr="001F0FC0" w:rsidTr="00BC5B49">
        <w:tc>
          <w:tcPr>
            <w:tcW w:w="8080" w:type="dxa"/>
          </w:tcPr>
          <w:p w:rsidR="001F0FC0" w:rsidRPr="001F0FC0" w:rsidRDefault="001F0FC0" w:rsidP="001F0FC0">
            <w:pPr>
              <w:jc w:val="left"/>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Руководитель аппарата администрации</w:t>
            </w:r>
          </w:p>
        </w:tc>
        <w:tc>
          <w:tcPr>
            <w:tcW w:w="1843" w:type="dxa"/>
            <w:gridSpan w:val="2"/>
          </w:tcPr>
          <w:p w:rsidR="001F0FC0" w:rsidRPr="001F0FC0" w:rsidRDefault="001F0FC0" w:rsidP="001F0FC0">
            <w:pPr>
              <w:jc w:val="center"/>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12534</w:t>
            </w:r>
          </w:p>
        </w:tc>
      </w:tr>
      <w:tr w:rsidR="001F0FC0" w:rsidRPr="001F0FC0" w:rsidTr="00BC5B49">
        <w:tc>
          <w:tcPr>
            <w:tcW w:w="8080" w:type="dxa"/>
          </w:tcPr>
          <w:p w:rsidR="001F0FC0" w:rsidRPr="001F0FC0" w:rsidRDefault="001F0FC0" w:rsidP="001F0FC0">
            <w:pPr>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Начальник управления (отдела) администрации,  председатель контрольно-счетного органа</w:t>
            </w:r>
          </w:p>
        </w:tc>
        <w:tc>
          <w:tcPr>
            <w:tcW w:w="1843" w:type="dxa"/>
            <w:gridSpan w:val="2"/>
          </w:tcPr>
          <w:p w:rsidR="001F0FC0" w:rsidRPr="001F0FC0" w:rsidRDefault="001F0FC0" w:rsidP="001F0FC0">
            <w:pPr>
              <w:jc w:val="center"/>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11676</w:t>
            </w:r>
          </w:p>
        </w:tc>
      </w:tr>
      <w:tr w:rsidR="001F0FC0" w:rsidRPr="001F0FC0" w:rsidTr="00BC5B49">
        <w:tc>
          <w:tcPr>
            <w:tcW w:w="8080" w:type="dxa"/>
          </w:tcPr>
          <w:p w:rsidR="001F0FC0" w:rsidRPr="00BC5B49" w:rsidRDefault="001F0FC0" w:rsidP="00BC5B49">
            <w:pPr>
              <w:autoSpaceDE w:val="0"/>
              <w:autoSpaceDN w:val="0"/>
              <w:adjustRightInd w:val="0"/>
              <w:jc w:val="left"/>
              <w:rPr>
                <w:rFonts w:ascii="Times New Roman" w:eastAsia="Times New Roman" w:hAnsi="Times New Roman" w:cs="Times New Roman"/>
                <w:sz w:val="15"/>
                <w:szCs w:val="15"/>
                <w:lang w:eastAsia="ru-RU"/>
              </w:rPr>
            </w:pPr>
            <w:r w:rsidRPr="00BC5B49">
              <w:rPr>
                <w:rFonts w:ascii="Times New Roman" w:eastAsia="Times New Roman" w:hAnsi="Times New Roman" w:cs="Times New Roman"/>
                <w:sz w:val="15"/>
                <w:szCs w:val="15"/>
                <w:lang w:eastAsia="ru-RU"/>
              </w:rPr>
              <w:t>Заместитель начальника управления (отдела) администрации, заместитель председателя контрольно-счетного органа</w:t>
            </w:r>
          </w:p>
        </w:tc>
        <w:tc>
          <w:tcPr>
            <w:tcW w:w="1843" w:type="dxa"/>
            <w:gridSpan w:val="2"/>
          </w:tcPr>
          <w:p w:rsidR="001F0FC0" w:rsidRPr="001F0FC0" w:rsidRDefault="001F0FC0" w:rsidP="001F0FC0">
            <w:pPr>
              <w:jc w:val="center"/>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9948</w:t>
            </w:r>
          </w:p>
        </w:tc>
      </w:tr>
      <w:tr w:rsidR="001F0FC0" w:rsidRPr="001F0FC0" w:rsidTr="00BC5B49">
        <w:tc>
          <w:tcPr>
            <w:tcW w:w="8080" w:type="dxa"/>
          </w:tcPr>
          <w:p w:rsidR="001F0FC0" w:rsidRPr="001F0FC0" w:rsidRDefault="001F0FC0" w:rsidP="001F0FC0">
            <w:pPr>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Заведующий сектором  администрации, аудитор контрольно-счетного органа</w:t>
            </w:r>
          </w:p>
        </w:tc>
        <w:tc>
          <w:tcPr>
            <w:tcW w:w="1843" w:type="dxa"/>
            <w:gridSpan w:val="2"/>
          </w:tcPr>
          <w:p w:rsidR="001F0FC0" w:rsidRPr="001F0FC0" w:rsidRDefault="001F0FC0" w:rsidP="001F0FC0">
            <w:pPr>
              <w:jc w:val="center"/>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7356</w:t>
            </w:r>
          </w:p>
        </w:tc>
      </w:tr>
      <w:tr w:rsidR="001F0FC0" w:rsidRPr="001F0FC0" w:rsidTr="00BC5B49">
        <w:tc>
          <w:tcPr>
            <w:tcW w:w="8080" w:type="dxa"/>
          </w:tcPr>
          <w:p w:rsidR="001F0FC0" w:rsidRPr="001F0FC0" w:rsidRDefault="001F0FC0" w:rsidP="001F0FC0">
            <w:pPr>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Главный специалист администрации</w:t>
            </w:r>
          </w:p>
        </w:tc>
        <w:tc>
          <w:tcPr>
            <w:tcW w:w="1843" w:type="dxa"/>
            <w:gridSpan w:val="2"/>
          </w:tcPr>
          <w:p w:rsidR="001F0FC0" w:rsidRPr="001F0FC0" w:rsidRDefault="001F0FC0" w:rsidP="001F0FC0">
            <w:pPr>
              <w:jc w:val="center"/>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6490</w:t>
            </w:r>
          </w:p>
        </w:tc>
      </w:tr>
      <w:tr w:rsidR="001F0FC0" w:rsidRPr="001F0FC0" w:rsidTr="00BC5B49">
        <w:tc>
          <w:tcPr>
            <w:tcW w:w="8080" w:type="dxa"/>
          </w:tcPr>
          <w:p w:rsidR="001F0FC0" w:rsidRPr="001F0FC0" w:rsidRDefault="001F0FC0" w:rsidP="001F0FC0">
            <w:pPr>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 xml:space="preserve">Ведущий специалист администрации </w:t>
            </w:r>
          </w:p>
        </w:tc>
        <w:tc>
          <w:tcPr>
            <w:tcW w:w="1843" w:type="dxa"/>
            <w:gridSpan w:val="2"/>
          </w:tcPr>
          <w:p w:rsidR="001F0FC0" w:rsidRPr="001F0FC0" w:rsidRDefault="001F0FC0" w:rsidP="001F0FC0">
            <w:pPr>
              <w:jc w:val="center"/>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5631</w:t>
            </w:r>
          </w:p>
        </w:tc>
      </w:tr>
      <w:tr w:rsidR="001F0FC0" w:rsidRPr="001F0FC0" w:rsidTr="00BC5B49">
        <w:tc>
          <w:tcPr>
            <w:tcW w:w="8080" w:type="dxa"/>
          </w:tcPr>
          <w:p w:rsidR="001F0FC0" w:rsidRPr="001F0FC0" w:rsidRDefault="001F0FC0" w:rsidP="001F0FC0">
            <w:pPr>
              <w:autoSpaceDE w:val="0"/>
              <w:autoSpaceDN w:val="0"/>
              <w:adjustRightInd w:val="0"/>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Специалист 1 категории администрации</w:t>
            </w:r>
          </w:p>
        </w:tc>
        <w:tc>
          <w:tcPr>
            <w:tcW w:w="1843" w:type="dxa"/>
            <w:gridSpan w:val="2"/>
          </w:tcPr>
          <w:p w:rsidR="001F0FC0" w:rsidRPr="001F0FC0" w:rsidRDefault="001F0FC0" w:rsidP="001F0FC0">
            <w:pPr>
              <w:jc w:val="center"/>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4763</w:t>
            </w:r>
          </w:p>
        </w:tc>
      </w:tr>
      <w:tr w:rsidR="001F0FC0" w:rsidRPr="001F0FC0" w:rsidTr="00BC5B49">
        <w:tc>
          <w:tcPr>
            <w:tcW w:w="8080" w:type="dxa"/>
          </w:tcPr>
          <w:p w:rsidR="001F0FC0" w:rsidRPr="001F0FC0" w:rsidRDefault="001F0FC0" w:rsidP="001F0FC0">
            <w:pPr>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Специалист 2 категории администрации</w:t>
            </w:r>
          </w:p>
        </w:tc>
        <w:tc>
          <w:tcPr>
            <w:tcW w:w="1843" w:type="dxa"/>
            <w:gridSpan w:val="2"/>
          </w:tcPr>
          <w:p w:rsidR="001F0FC0" w:rsidRPr="001F0FC0" w:rsidRDefault="001F0FC0" w:rsidP="001F0FC0">
            <w:pPr>
              <w:jc w:val="center"/>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4332</w:t>
            </w:r>
          </w:p>
        </w:tc>
      </w:tr>
      <w:tr w:rsidR="001F0FC0" w:rsidRPr="001F0FC0" w:rsidTr="00BC5B49">
        <w:tc>
          <w:tcPr>
            <w:tcW w:w="8080" w:type="dxa"/>
          </w:tcPr>
          <w:p w:rsidR="001F0FC0" w:rsidRPr="001F0FC0" w:rsidRDefault="001F0FC0" w:rsidP="001F0FC0">
            <w:pPr>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Специалист администрации</w:t>
            </w:r>
          </w:p>
        </w:tc>
        <w:tc>
          <w:tcPr>
            <w:tcW w:w="1843" w:type="dxa"/>
            <w:gridSpan w:val="2"/>
          </w:tcPr>
          <w:p w:rsidR="001F0FC0" w:rsidRPr="001F0FC0" w:rsidRDefault="001F0FC0" w:rsidP="001F0FC0">
            <w:pPr>
              <w:jc w:val="center"/>
              <w:rPr>
                <w:rFonts w:ascii="Times New Roman" w:eastAsia="Times New Roman" w:hAnsi="Times New Roman" w:cs="Times New Roman"/>
                <w:sz w:val="16"/>
                <w:szCs w:val="16"/>
                <w:lang w:eastAsia="ru-RU"/>
              </w:rPr>
            </w:pPr>
            <w:r w:rsidRPr="001F0FC0">
              <w:rPr>
                <w:rFonts w:ascii="Times New Roman" w:eastAsia="Times New Roman" w:hAnsi="Times New Roman" w:cs="Times New Roman"/>
                <w:sz w:val="16"/>
                <w:szCs w:val="16"/>
                <w:lang w:eastAsia="ru-RU"/>
              </w:rPr>
              <w:t>3897</w:t>
            </w:r>
          </w:p>
        </w:tc>
      </w:tr>
      <w:tr w:rsidR="002606A7" w:rsidRPr="002606A7" w:rsidTr="00BC5B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Ex>
        <w:trPr>
          <w:gridAfter w:val="1"/>
          <w:wAfter w:w="317" w:type="dxa"/>
        </w:trPr>
        <w:tc>
          <w:tcPr>
            <w:tcW w:w="9606" w:type="dxa"/>
            <w:gridSpan w:val="2"/>
          </w:tcPr>
          <w:p w:rsidR="002606A7" w:rsidRPr="002606A7" w:rsidRDefault="002606A7" w:rsidP="002606A7">
            <w:pPr>
              <w:jc w:val="center"/>
              <w:rPr>
                <w:rFonts w:ascii="Times New Roman" w:eastAsia="Times New Roman" w:hAnsi="Times New Roman" w:cs="Times New Roman"/>
                <w:b/>
                <w:sz w:val="16"/>
                <w:szCs w:val="16"/>
                <w:lang w:eastAsia="ru-RU"/>
              </w:rPr>
            </w:pPr>
            <w:r w:rsidRPr="002606A7">
              <w:rPr>
                <w:rFonts w:ascii="Times New Roman" w:eastAsia="Times New Roman" w:hAnsi="Times New Roman" w:cs="Times New Roman"/>
                <w:b/>
                <w:sz w:val="16"/>
                <w:szCs w:val="16"/>
                <w:lang w:eastAsia="ru-RU"/>
              </w:rPr>
              <w:lastRenderedPageBreak/>
              <w:t xml:space="preserve">СОБРАНИЕ ПРЕДСТАВИТЕЛЕЙ </w:t>
            </w:r>
          </w:p>
          <w:p w:rsidR="002606A7" w:rsidRPr="002606A7" w:rsidRDefault="002606A7" w:rsidP="002606A7">
            <w:pPr>
              <w:jc w:val="center"/>
              <w:rPr>
                <w:rFonts w:ascii="Times New Roman" w:eastAsia="Times New Roman" w:hAnsi="Times New Roman" w:cs="Times New Roman"/>
                <w:b/>
                <w:sz w:val="16"/>
                <w:szCs w:val="16"/>
                <w:lang w:eastAsia="ru-RU"/>
              </w:rPr>
            </w:pPr>
            <w:r w:rsidRPr="002606A7">
              <w:rPr>
                <w:rFonts w:ascii="Times New Roman" w:eastAsia="Times New Roman" w:hAnsi="Times New Roman" w:cs="Times New Roman"/>
                <w:b/>
                <w:sz w:val="16"/>
                <w:szCs w:val="16"/>
                <w:lang w:eastAsia="ru-RU"/>
              </w:rPr>
              <w:t>МОКШАНСКОГО РАЙОНА ПЕНЗЕНСКОЙ ОБЛАСТИ</w:t>
            </w:r>
          </w:p>
          <w:p w:rsidR="002606A7" w:rsidRPr="002606A7" w:rsidRDefault="002606A7" w:rsidP="002606A7">
            <w:pPr>
              <w:jc w:val="center"/>
              <w:rPr>
                <w:rFonts w:ascii="Times New Roman" w:eastAsia="Times New Roman" w:hAnsi="Times New Roman" w:cs="Times New Roman"/>
                <w:b/>
                <w:sz w:val="16"/>
                <w:szCs w:val="16"/>
                <w:lang w:eastAsia="ru-RU"/>
              </w:rPr>
            </w:pPr>
            <w:r w:rsidRPr="002606A7">
              <w:rPr>
                <w:rFonts w:ascii="Times New Roman" w:eastAsia="Times New Roman" w:hAnsi="Times New Roman" w:cs="Times New Roman"/>
                <w:b/>
                <w:sz w:val="16"/>
                <w:szCs w:val="16"/>
                <w:lang w:eastAsia="ru-RU"/>
              </w:rPr>
              <w:t>ЧЕТВЕРТОГО СОЗЫВА</w:t>
            </w:r>
          </w:p>
        </w:tc>
      </w:tr>
      <w:tr w:rsidR="002606A7" w:rsidRPr="002606A7" w:rsidTr="00BC5B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Ex>
        <w:trPr>
          <w:gridAfter w:val="1"/>
          <w:wAfter w:w="317" w:type="dxa"/>
          <w:trHeight w:val="80"/>
        </w:trPr>
        <w:tc>
          <w:tcPr>
            <w:tcW w:w="9606" w:type="dxa"/>
            <w:gridSpan w:val="2"/>
          </w:tcPr>
          <w:p w:rsidR="002606A7" w:rsidRPr="002606A7" w:rsidRDefault="002606A7" w:rsidP="002606A7">
            <w:pPr>
              <w:tabs>
                <w:tab w:val="left" w:pos="3345"/>
              </w:tabs>
              <w:rPr>
                <w:rFonts w:ascii="Times New Roman" w:eastAsia="Times New Roman" w:hAnsi="Times New Roman" w:cs="Times New Roman"/>
                <w:sz w:val="16"/>
                <w:szCs w:val="16"/>
                <w:lang w:eastAsia="ru-RU"/>
              </w:rPr>
            </w:pPr>
          </w:p>
        </w:tc>
      </w:tr>
      <w:tr w:rsidR="002606A7" w:rsidRPr="002606A7" w:rsidTr="00BC5B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Ex>
        <w:trPr>
          <w:gridAfter w:val="1"/>
          <w:wAfter w:w="317" w:type="dxa"/>
          <w:trHeight w:val="80"/>
        </w:trPr>
        <w:tc>
          <w:tcPr>
            <w:tcW w:w="9606" w:type="dxa"/>
            <w:gridSpan w:val="2"/>
          </w:tcPr>
          <w:p w:rsidR="002606A7" w:rsidRPr="002606A7" w:rsidRDefault="002606A7" w:rsidP="002606A7">
            <w:pPr>
              <w:keepNext/>
              <w:keepLines/>
              <w:spacing w:before="360"/>
              <w:ind w:left="567"/>
              <w:jc w:val="center"/>
              <w:outlineLvl w:val="2"/>
              <w:rPr>
                <w:rFonts w:ascii="Times New Roman" w:eastAsia="Times New Roman" w:hAnsi="Times New Roman" w:cs="Times New Roman"/>
                <w:b/>
                <w:sz w:val="16"/>
                <w:szCs w:val="16"/>
                <w:lang w:eastAsia="ru-RU"/>
              </w:rPr>
            </w:pPr>
            <w:proofErr w:type="gramStart"/>
            <w:r w:rsidRPr="002606A7">
              <w:rPr>
                <w:rFonts w:ascii="Times New Roman" w:eastAsia="Times New Roman" w:hAnsi="Times New Roman" w:cs="Times New Roman"/>
                <w:b/>
                <w:sz w:val="16"/>
                <w:szCs w:val="16"/>
                <w:lang w:eastAsia="ru-RU"/>
              </w:rPr>
              <w:t>Р</w:t>
            </w:r>
            <w:proofErr w:type="gramEnd"/>
            <w:r w:rsidRPr="002606A7">
              <w:rPr>
                <w:rFonts w:ascii="Times New Roman" w:eastAsia="Times New Roman" w:hAnsi="Times New Roman" w:cs="Times New Roman"/>
                <w:b/>
                <w:sz w:val="16"/>
                <w:szCs w:val="16"/>
                <w:lang w:eastAsia="ru-RU"/>
              </w:rPr>
              <w:t xml:space="preserve"> Е Ш Е Н И Е</w:t>
            </w:r>
          </w:p>
          <w:p w:rsidR="002606A7" w:rsidRPr="002606A7" w:rsidRDefault="002606A7" w:rsidP="002606A7">
            <w:pPr>
              <w:ind w:firstLine="709"/>
              <w:jc w:val="left"/>
              <w:rPr>
                <w:rFonts w:ascii="Times New Roman" w:eastAsia="Times New Roman" w:hAnsi="Times New Roman" w:cs="Times New Roman"/>
                <w:b/>
                <w:i/>
                <w:sz w:val="16"/>
                <w:szCs w:val="16"/>
              </w:rPr>
            </w:pPr>
          </w:p>
        </w:tc>
      </w:tr>
    </w:tbl>
    <w:p w:rsidR="002606A7" w:rsidRPr="002606A7" w:rsidRDefault="002606A7" w:rsidP="002606A7">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2606A7" w:rsidRPr="002606A7" w:rsidTr="002606A7">
        <w:tc>
          <w:tcPr>
            <w:tcW w:w="284" w:type="dxa"/>
            <w:vAlign w:val="bottom"/>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 xml:space="preserve">  19 апреля 2022 года</w:t>
            </w:r>
          </w:p>
        </w:tc>
        <w:tc>
          <w:tcPr>
            <w:tcW w:w="397" w:type="dxa"/>
          </w:tcPr>
          <w:p w:rsidR="002606A7" w:rsidRPr="002606A7" w:rsidRDefault="002606A7" w:rsidP="002606A7">
            <w:pPr>
              <w:jc w:val="center"/>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2606A7" w:rsidRPr="002606A7" w:rsidRDefault="002606A7" w:rsidP="002606A7">
            <w:pPr>
              <w:jc w:val="center"/>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810-74/4</w:t>
            </w:r>
          </w:p>
        </w:tc>
      </w:tr>
      <w:tr w:rsidR="002606A7" w:rsidRPr="002606A7" w:rsidTr="002606A7">
        <w:tc>
          <w:tcPr>
            <w:tcW w:w="4650" w:type="dxa"/>
            <w:gridSpan w:val="4"/>
          </w:tcPr>
          <w:p w:rsidR="002606A7" w:rsidRPr="002606A7" w:rsidRDefault="002606A7" w:rsidP="002606A7">
            <w:pPr>
              <w:jc w:val="center"/>
              <w:rPr>
                <w:rFonts w:ascii="Times New Roman" w:eastAsia="Times New Roman" w:hAnsi="Times New Roman" w:cs="Times New Roman"/>
                <w:sz w:val="16"/>
                <w:szCs w:val="16"/>
                <w:lang w:eastAsia="ru-RU"/>
              </w:rPr>
            </w:pPr>
            <w:proofErr w:type="spellStart"/>
            <w:r w:rsidRPr="002606A7">
              <w:rPr>
                <w:rFonts w:ascii="Times New Roman" w:eastAsia="Times New Roman" w:hAnsi="Times New Roman" w:cs="Times New Roman"/>
                <w:sz w:val="16"/>
                <w:szCs w:val="16"/>
                <w:lang w:eastAsia="ru-RU"/>
              </w:rPr>
              <w:t>р.п</w:t>
            </w:r>
            <w:proofErr w:type="spellEnd"/>
            <w:r w:rsidRPr="002606A7">
              <w:rPr>
                <w:rFonts w:ascii="Times New Roman" w:eastAsia="Times New Roman" w:hAnsi="Times New Roman" w:cs="Times New Roman"/>
                <w:sz w:val="16"/>
                <w:szCs w:val="16"/>
                <w:lang w:eastAsia="ru-RU"/>
              </w:rPr>
              <w:t>. Мокшан</w:t>
            </w:r>
          </w:p>
        </w:tc>
      </w:tr>
    </w:tbl>
    <w:p w:rsidR="002606A7" w:rsidRPr="002606A7" w:rsidRDefault="002606A7" w:rsidP="002606A7">
      <w:pPr>
        <w:jc w:val="center"/>
        <w:rPr>
          <w:rFonts w:ascii="Times New Roman" w:eastAsia="Times New Roman" w:hAnsi="Times New Roman" w:cs="Times New Roman"/>
          <w:sz w:val="16"/>
          <w:szCs w:val="16"/>
          <w:lang w:eastAsia="ru-RU"/>
        </w:rPr>
      </w:pPr>
    </w:p>
    <w:p w:rsidR="002606A7" w:rsidRPr="002606A7" w:rsidRDefault="002606A7" w:rsidP="002606A7">
      <w:pPr>
        <w:jc w:val="center"/>
        <w:rPr>
          <w:rFonts w:ascii="Times New Roman" w:eastAsia="Times New Roman" w:hAnsi="Times New Roman" w:cs="Times New Roman"/>
          <w:sz w:val="16"/>
          <w:szCs w:val="16"/>
          <w:lang w:eastAsia="ru-RU"/>
        </w:rPr>
      </w:pPr>
    </w:p>
    <w:p w:rsidR="002606A7" w:rsidRPr="002606A7" w:rsidRDefault="002606A7" w:rsidP="002606A7">
      <w:pPr>
        <w:jc w:val="center"/>
        <w:rPr>
          <w:rFonts w:ascii="Times New Roman" w:eastAsia="Times New Roman" w:hAnsi="Times New Roman" w:cs="Times New Roman"/>
          <w:sz w:val="16"/>
          <w:szCs w:val="16"/>
          <w:lang w:eastAsia="ru-RU"/>
        </w:rPr>
      </w:pPr>
    </w:p>
    <w:p w:rsidR="002606A7" w:rsidRPr="002606A7" w:rsidRDefault="002606A7" w:rsidP="002606A7">
      <w:pPr>
        <w:jc w:val="center"/>
        <w:rPr>
          <w:rFonts w:ascii="Times New Roman" w:eastAsia="Times New Roman" w:hAnsi="Times New Roman" w:cs="Times New Roman"/>
          <w:b/>
          <w:sz w:val="16"/>
          <w:szCs w:val="16"/>
          <w:lang w:eastAsia="ru-RU"/>
        </w:rPr>
      </w:pPr>
      <w:r w:rsidRPr="002606A7">
        <w:rPr>
          <w:rFonts w:ascii="Times New Roman" w:eastAsia="Times New Roman" w:hAnsi="Times New Roman" w:cs="Times New Roman"/>
          <w:b/>
          <w:sz w:val="16"/>
          <w:szCs w:val="16"/>
          <w:lang w:eastAsia="ru-RU"/>
        </w:rPr>
        <w:t>Об утверждении Порядка выплаты лечебных пособий</w:t>
      </w:r>
    </w:p>
    <w:p w:rsidR="002606A7" w:rsidRPr="002606A7" w:rsidRDefault="002606A7" w:rsidP="002606A7">
      <w:pPr>
        <w:jc w:val="center"/>
        <w:rPr>
          <w:rFonts w:ascii="Times New Roman" w:eastAsia="Times New Roman" w:hAnsi="Times New Roman" w:cs="Times New Roman"/>
          <w:b/>
          <w:sz w:val="16"/>
          <w:szCs w:val="16"/>
          <w:lang w:eastAsia="ru-RU"/>
        </w:rPr>
      </w:pPr>
      <w:r w:rsidRPr="002606A7">
        <w:rPr>
          <w:rFonts w:ascii="Times New Roman" w:eastAsia="Times New Roman" w:hAnsi="Times New Roman" w:cs="Times New Roman"/>
          <w:b/>
          <w:sz w:val="16"/>
          <w:szCs w:val="16"/>
          <w:lang w:eastAsia="ru-RU"/>
        </w:rPr>
        <w:t>на санаторно-курортное лечение муниципальным служащим Мокшанского района Пензенской области и лицам, замещающим муниципальные должности Мокшанского района Пензенской области</w:t>
      </w:r>
    </w:p>
    <w:p w:rsidR="002606A7" w:rsidRPr="002606A7" w:rsidRDefault="002606A7" w:rsidP="002606A7">
      <w:pPr>
        <w:ind w:firstLine="567"/>
        <w:rPr>
          <w:rFonts w:ascii="Times New Roman" w:eastAsia="Times New Roman" w:hAnsi="Times New Roman" w:cs="Times New Roman"/>
          <w:color w:val="000000"/>
          <w:sz w:val="16"/>
          <w:szCs w:val="16"/>
          <w:lang w:eastAsia="ru-RU"/>
        </w:rPr>
      </w:pPr>
      <w:r w:rsidRPr="002606A7">
        <w:rPr>
          <w:rFonts w:ascii="Times New Roman" w:eastAsia="Times New Roman" w:hAnsi="Times New Roman" w:cs="Times New Roman"/>
          <w:color w:val="000000"/>
          <w:sz w:val="16"/>
          <w:szCs w:val="16"/>
          <w:lang w:eastAsia="ru-RU"/>
        </w:rPr>
        <w:t> </w:t>
      </w:r>
    </w:p>
    <w:p w:rsidR="002606A7" w:rsidRPr="002606A7" w:rsidRDefault="002606A7" w:rsidP="002606A7">
      <w:pPr>
        <w:ind w:firstLine="567"/>
        <w:rPr>
          <w:rFonts w:ascii="Times New Roman" w:eastAsia="Times New Roman" w:hAnsi="Times New Roman" w:cs="Times New Roman"/>
          <w:sz w:val="16"/>
          <w:szCs w:val="16"/>
          <w:lang w:eastAsia="ru-RU"/>
        </w:rPr>
      </w:pPr>
      <w:proofErr w:type="gramStart"/>
      <w:r w:rsidRPr="002606A7">
        <w:rPr>
          <w:rFonts w:ascii="Times New Roman" w:eastAsia="Times New Roman" w:hAnsi="Times New Roman" w:cs="Times New Roman"/>
          <w:color w:val="000000"/>
          <w:sz w:val="16"/>
          <w:szCs w:val="16"/>
          <w:lang w:eastAsia="ru-RU"/>
        </w:rPr>
        <w:t>В соответствии с Федеральными законами </w:t>
      </w:r>
      <w:hyperlink r:id="rId26" w:tgtFrame="_blank" w:history="1">
        <w:r w:rsidRPr="002606A7">
          <w:rPr>
            <w:rFonts w:ascii="Times New Roman" w:eastAsia="Times New Roman" w:hAnsi="Times New Roman" w:cs="Times New Roman"/>
            <w:sz w:val="16"/>
            <w:szCs w:val="16"/>
            <w:lang w:eastAsia="ru-RU"/>
          </w:rPr>
          <w:t>от 06.10.2003 № 131-ФЗ</w:t>
        </w:r>
      </w:hyperlink>
      <w:r w:rsidRPr="002606A7">
        <w:rPr>
          <w:rFonts w:ascii="Times New Roman" w:eastAsia="Times New Roman" w:hAnsi="Times New Roman" w:cs="Times New Roman"/>
          <w:sz w:val="16"/>
          <w:szCs w:val="16"/>
          <w:lang w:eastAsia="ru-RU"/>
        </w:rPr>
        <w:t> «Об общих принципах организации местного самоуправления в Российской Федерации» (с последующими изменениями), </w:t>
      </w:r>
      <w:hyperlink r:id="rId27" w:tgtFrame="_blank" w:history="1">
        <w:r w:rsidRPr="002606A7">
          <w:rPr>
            <w:rFonts w:ascii="Times New Roman" w:eastAsia="Times New Roman" w:hAnsi="Times New Roman" w:cs="Times New Roman"/>
            <w:sz w:val="16"/>
            <w:szCs w:val="16"/>
            <w:lang w:eastAsia="ru-RU"/>
          </w:rPr>
          <w:t>от 02.03.2007 № 25-ФЗ</w:t>
        </w:r>
      </w:hyperlink>
      <w:r w:rsidRPr="002606A7">
        <w:rPr>
          <w:rFonts w:ascii="Times New Roman" w:eastAsia="Times New Roman" w:hAnsi="Times New Roman" w:cs="Times New Roman"/>
          <w:sz w:val="16"/>
          <w:szCs w:val="16"/>
          <w:lang w:eastAsia="ru-RU"/>
        </w:rPr>
        <w:t> «О муниципальной службе в Российской Федерации» (с последующими изменениями), Законом Пензенской области </w:t>
      </w:r>
      <w:hyperlink r:id="rId28" w:tgtFrame="_blank" w:history="1">
        <w:r w:rsidRPr="002606A7">
          <w:rPr>
            <w:rFonts w:ascii="Times New Roman" w:eastAsia="Times New Roman" w:hAnsi="Times New Roman" w:cs="Times New Roman"/>
            <w:sz w:val="16"/>
            <w:szCs w:val="16"/>
            <w:lang w:eastAsia="ru-RU"/>
          </w:rPr>
          <w:t>от 20.07.1998 № 85-ЗПО</w:t>
        </w:r>
      </w:hyperlink>
      <w:r w:rsidRPr="002606A7">
        <w:rPr>
          <w:rFonts w:ascii="Times New Roman" w:eastAsia="Times New Roman" w:hAnsi="Times New Roman" w:cs="Times New Roman"/>
          <w:sz w:val="16"/>
          <w:szCs w:val="16"/>
          <w:lang w:eastAsia="ru-RU"/>
        </w:rPr>
        <w:t> «О муниципальной службе в Пензенской области (новая редакция)», Законом Пензенской области </w:t>
      </w:r>
      <w:hyperlink r:id="rId29" w:tgtFrame="_blank" w:history="1">
        <w:r w:rsidRPr="002606A7">
          <w:rPr>
            <w:rFonts w:ascii="Times New Roman" w:eastAsia="Times New Roman" w:hAnsi="Times New Roman" w:cs="Times New Roman"/>
            <w:sz w:val="16"/>
            <w:szCs w:val="16"/>
            <w:lang w:eastAsia="ru-RU"/>
          </w:rPr>
          <w:t>от 10.10.2007 № 1390-ЗПО</w:t>
        </w:r>
      </w:hyperlink>
      <w:r w:rsidRPr="002606A7">
        <w:rPr>
          <w:rFonts w:ascii="Times New Roman" w:eastAsia="Times New Roman" w:hAnsi="Times New Roman" w:cs="Times New Roman"/>
          <w:sz w:val="16"/>
          <w:szCs w:val="16"/>
          <w:lang w:eastAsia="ru-RU"/>
        </w:rPr>
        <w:t> «О муниципальной службе в Пензенской области» (с последующими</w:t>
      </w:r>
      <w:proofErr w:type="gramEnd"/>
      <w:r w:rsidRPr="002606A7">
        <w:rPr>
          <w:rFonts w:ascii="Times New Roman" w:eastAsia="Times New Roman" w:hAnsi="Times New Roman" w:cs="Times New Roman"/>
          <w:sz w:val="16"/>
          <w:szCs w:val="16"/>
          <w:lang w:eastAsia="ru-RU"/>
        </w:rPr>
        <w:t xml:space="preserve"> изменениями), руководствуясь </w:t>
      </w:r>
      <w:hyperlink r:id="rId30" w:tgtFrame="_blank" w:history="1">
        <w:r w:rsidRPr="002606A7">
          <w:rPr>
            <w:rFonts w:ascii="Times New Roman" w:eastAsia="Times New Roman" w:hAnsi="Times New Roman" w:cs="Times New Roman"/>
            <w:sz w:val="16"/>
            <w:szCs w:val="16"/>
            <w:lang w:eastAsia="ru-RU"/>
          </w:rPr>
          <w:t>Уставом Мокшанского района Пензенской области</w:t>
        </w:r>
      </w:hyperlink>
      <w:r w:rsidRPr="002606A7">
        <w:rPr>
          <w:rFonts w:ascii="Times New Roman" w:eastAsia="Times New Roman" w:hAnsi="Times New Roman" w:cs="Times New Roman"/>
          <w:sz w:val="16"/>
          <w:szCs w:val="16"/>
          <w:lang w:eastAsia="ru-RU"/>
        </w:rPr>
        <w:t>,</w:t>
      </w:r>
    </w:p>
    <w:p w:rsidR="002606A7" w:rsidRPr="002606A7" w:rsidRDefault="002606A7" w:rsidP="002606A7">
      <w:pPr>
        <w:spacing w:before="240" w:after="60"/>
        <w:ind w:firstLine="567"/>
        <w:jc w:val="center"/>
        <w:rPr>
          <w:rFonts w:ascii="Times New Roman" w:eastAsia="Times New Roman" w:hAnsi="Times New Roman" w:cs="Times New Roman"/>
          <w:b/>
          <w:bCs/>
          <w:color w:val="000000"/>
          <w:sz w:val="16"/>
          <w:szCs w:val="16"/>
          <w:lang w:eastAsia="ru-RU"/>
        </w:rPr>
      </w:pPr>
      <w:r w:rsidRPr="002606A7">
        <w:rPr>
          <w:rFonts w:ascii="Times New Roman" w:eastAsia="Times New Roman" w:hAnsi="Times New Roman" w:cs="Times New Roman"/>
          <w:b/>
          <w:color w:val="000000"/>
          <w:sz w:val="16"/>
          <w:szCs w:val="16"/>
          <w:lang w:eastAsia="ru-RU"/>
        </w:rPr>
        <w:t>Собрание представителей Мокшанского района решило:</w:t>
      </w:r>
    </w:p>
    <w:p w:rsidR="002606A7" w:rsidRPr="002606A7" w:rsidRDefault="002606A7" w:rsidP="002606A7">
      <w:pPr>
        <w:ind w:firstLine="567"/>
        <w:rPr>
          <w:rFonts w:ascii="Times New Roman" w:eastAsia="Times New Roman" w:hAnsi="Times New Roman" w:cs="Times New Roman"/>
          <w:color w:val="000000"/>
          <w:sz w:val="16"/>
          <w:szCs w:val="16"/>
          <w:lang w:eastAsia="ru-RU"/>
        </w:rPr>
      </w:pPr>
      <w:r w:rsidRPr="002606A7">
        <w:rPr>
          <w:rFonts w:ascii="Times New Roman" w:eastAsia="Times New Roman" w:hAnsi="Times New Roman" w:cs="Times New Roman"/>
          <w:color w:val="000000"/>
          <w:sz w:val="16"/>
          <w:szCs w:val="16"/>
          <w:lang w:eastAsia="ru-RU"/>
        </w:rPr>
        <w:t> </w:t>
      </w:r>
    </w:p>
    <w:p w:rsidR="002606A7" w:rsidRPr="002606A7" w:rsidRDefault="002606A7" w:rsidP="002606A7">
      <w:pPr>
        <w:ind w:firstLine="567"/>
        <w:rPr>
          <w:rFonts w:ascii="Times New Roman" w:eastAsia="Times New Roman" w:hAnsi="Times New Roman" w:cs="Times New Roman"/>
          <w:sz w:val="16"/>
          <w:szCs w:val="16"/>
          <w:lang w:eastAsia="ru-RU"/>
        </w:rPr>
      </w:pPr>
      <w:r w:rsidRPr="002606A7">
        <w:rPr>
          <w:rFonts w:ascii="Times New Roman" w:eastAsia="Times New Roman" w:hAnsi="Times New Roman" w:cs="Times New Roman"/>
          <w:color w:val="000000"/>
          <w:sz w:val="16"/>
          <w:szCs w:val="16"/>
          <w:lang w:eastAsia="ru-RU"/>
        </w:rPr>
        <w:t>1. </w:t>
      </w:r>
      <w:r w:rsidRPr="002606A7">
        <w:rPr>
          <w:rFonts w:ascii="Times New Roman" w:eastAsia="Times New Roman" w:hAnsi="Times New Roman" w:cs="Times New Roman"/>
          <w:sz w:val="16"/>
          <w:szCs w:val="16"/>
          <w:lang w:eastAsia="ru-RU"/>
        </w:rPr>
        <w:t>Утвердить прилагаемый Порядок выплаты лечебных пособий на санаторно-курортное лечение муниципальным служащим Мокшанского района Пензенской области  и лицам, замещающим муниципальные должности Мокшанского района Пензенской области.</w:t>
      </w:r>
    </w:p>
    <w:p w:rsidR="002606A7" w:rsidRPr="002606A7" w:rsidRDefault="002606A7" w:rsidP="002606A7">
      <w:pPr>
        <w:ind w:firstLine="567"/>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2. Признать утратившими силу решения Собрания представителей Мокшанского района:</w:t>
      </w:r>
    </w:p>
    <w:p w:rsidR="002606A7" w:rsidRPr="002606A7" w:rsidRDefault="002606A7" w:rsidP="002606A7">
      <w:pPr>
        <w:ind w:firstLine="567"/>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 </w:t>
      </w:r>
      <w:hyperlink r:id="rId31" w:tgtFrame="_blank" w:history="1">
        <w:r w:rsidRPr="002606A7">
          <w:rPr>
            <w:rFonts w:ascii="Times New Roman" w:eastAsia="Times New Roman" w:hAnsi="Times New Roman" w:cs="Times New Roman"/>
            <w:sz w:val="16"/>
            <w:szCs w:val="16"/>
            <w:lang w:eastAsia="ru-RU"/>
          </w:rPr>
          <w:t>от 09.08.2012 № 79-10/3</w:t>
        </w:r>
      </w:hyperlink>
      <w:r w:rsidRPr="002606A7">
        <w:rPr>
          <w:rFonts w:ascii="Times New Roman" w:eastAsia="Times New Roman" w:hAnsi="Times New Roman" w:cs="Times New Roman"/>
          <w:sz w:val="16"/>
          <w:szCs w:val="16"/>
          <w:lang w:eastAsia="ru-RU"/>
        </w:rPr>
        <w:t xml:space="preserve"> «Об утверждении Порядка выплаты лечебных пособий на санаторно-курортное лечение муниципальным служащим в </w:t>
      </w:r>
      <w:proofErr w:type="spellStart"/>
      <w:r w:rsidRPr="002606A7">
        <w:rPr>
          <w:rFonts w:ascii="Times New Roman" w:eastAsia="Times New Roman" w:hAnsi="Times New Roman" w:cs="Times New Roman"/>
          <w:sz w:val="16"/>
          <w:szCs w:val="16"/>
          <w:lang w:eastAsia="ru-RU"/>
        </w:rPr>
        <w:t>Мокшанском</w:t>
      </w:r>
      <w:proofErr w:type="spellEnd"/>
      <w:r w:rsidRPr="002606A7">
        <w:rPr>
          <w:rFonts w:ascii="Times New Roman" w:eastAsia="Times New Roman" w:hAnsi="Times New Roman" w:cs="Times New Roman"/>
          <w:sz w:val="16"/>
          <w:szCs w:val="16"/>
          <w:lang w:eastAsia="ru-RU"/>
        </w:rPr>
        <w:t xml:space="preserve"> районе Пензенской области»,</w:t>
      </w:r>
    </w:p>
    <w:p w:rsidR="002606A7" w:rsidRPr="002606A7" w:rsidRDefault="002606A7" w:rsidP="002606A7">
      <w:pPr>
        <w:ind w:firstLine="567"/>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 xml:space="preserve">- от 12.12.2012 № 174-17/3 «О внесении изменений в решение Собрания представителей Мокшанского района Пензенской области  </w:t>
      </w:r>
      <w:hyperlink r:id="rId32" w:tgtFrame="_blank" w:history="1">
        <w:r w:rsidRPr="002606A7">
          <w:rPr>
            <w:rFonts w:ascii="Times New Roman" w:eastAsia="Times New Roman" w:hAnsi="Times New Roman" w:cs="Times New Roman"/>
            <w:sz w:val="16"/>
            <w:szCs w:val="16"/>
            <w:lang w:eastAsia="ru-RU"/>
          </w:rPr>
          <w:t>от 09.08.2012№ 79-10/3</w:t>
        </w:r>
      </w:hyperlink>
      <w:r w:rsidRPr="002606A7">
        <w:rPr>
          <w:rFonts w:ascii="Times New Roman" w:eastAsia="Times New Roman" w:hAnsi="Times New Roman" w:cs="Times New Roman"/>
          <w:sz w:val="16"/>
          <w:szCs w:val="16"/>
          <w:lang w:eastAsia="ru-RU"/>
        </w:rPr>
        <w:t xml:space="preserve"> «Об утверждении Порядка выплаты лечебных пособий на санаторно-курортное лечение муниципальным служащим в </w:t>
      </w:r>
      <w:proofErr w:type="spellStart"/>
      <w:r w:rsidRPr="002606A7">
        <w:rPr>
          <w:rFonts w:ascii="Times New Roman" w:eastAsia="Times New Roman" w:hAnsi="Times New Roman" w:cs="Times New Roman"/>
          <w:sz w:val="16"/>
          <w:szCs w:val="16"/>
          <w:lang w:eastAsia="ru-RU"/>
        </w:rPr>
        <w:t>Мокшанском</w:t>
      </w:r>
      <w:proofErr w:type="spellEnd"/>
      <w:r w:rsidRPr="002606A7">
        <w:rPr>
          <w:rFonts w:ascii="Times New Roman" w:eastAsia="Times New Roman" w:hAnsi="Times New Roman" w:cs="Times New Roman"/>
          <w:sz w:val="16"/>
          <w:szCs w:val="16"/>
          <w:lang w:eastAsia="ru-RU"/>
        </w:rPr>
        <w:t xml:space="preserve"> районе Пензенской области»,</w:t>
      </w:r>
    </w:p>
    <w:p w:rsidR="002606A7" w:rsidRPr="002606A7" w:rsidRDefault="002606A7" w:rsidP="002606A7">
      <w:pPr>
        <w:ind w:firstLine="567"/>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 xml:space="preserve">- от 28.12.2012 № 204-18/3 «О внесении изменений в Порядок выплаты лечебных пособий на санаторно-курортное лечение муниципальным служащим в </w:t>
      </w:r>
      <w:proofErr w:type="spellStart"/>
      <w:r w:rsidRPr="002606A7">
        <w:rPr>
          <w:rFonts w:ascii="Times New Roman" w:eastAsia="Times New Roman" w:hAnsi="Times New Roman" w:cs="Times New Roman"/>
          <w:sz w:val="16"/>
          <w:szCs w:val="16"/>
          <w:lang w:eastAsia="ru-RU"/>
        </w:rPr>
        <w:t>Мокшанском</w:t>
      </w:r>
      <w:proofErr w:type="spellEnd"/>
      <w:r w:rsidRPr="002606A7">
        <w:rPr>
          <w:rFonts w:ascii="Times New Roman" w:eastAsia="Times New Roman" w:hAnsi="Times New Roman" w:cs="Times New Roman"/>
          <w:sz w:val="16"/>
          <w:szCs w:val="16"/>
          <w:lang w:eastAsia="ru-RU"/>
        </w:rPr>
        <w:t xml:space="preserve"> районе Пензенской области, утвержденный решением Собрания представителей Мокшанского района Пензенской области от 09.08.2012 № 79-10/3»,</w:t>
      </w:r>
    </w:p>
    <w:p w:rsidR="002606A7" w:rsidRPr="002606A7" w:rsidRDefault="002606A7" w:rsidP="002606A7">
      <w:pPr>
        <w:ind w:firstLine="567"/>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 xml:space="preserve">- от 26.12.2019 № 411-37/4 «О внесении изменений в Порядок выплаты лечебных пособий на санаторно-курортное лечение муниципальным служащим в </w:t>
      </w:r>
      <w:proofErr w:type="spellStart"/>
      <w:r w:rsidRPr="002606A7">
        <w:rPr>
          <w:rFonts w:ascii="Times New Roman" w:eastAsia="Times New Roman" w:hAnsi="Times New Roman" w:cs="Times New Roman"/>
          <w:sz w:val="16"/>
          <w:szCs w:val="16"/>
          <w:lang w:eastAsia="ru-RU"/>
        </w:rPr>
        <w:t>Мокшанском</w:t>
      </w:r>
      <w:proofErr w:type="spellEnd"/>
      <w:r w:rsidRPr="002606A7">
        <w:rPr>
          <w:rFonts w:ascii="Times New Roman" w:eastAsia="Times New Roman" w:hAnsi="Times New Roman" w:cs="Times New Roman"/>
          <w:sz w:val="16"/>
          <w:szCs w:val="16"/>
          <w:lang w:eastAsia="ru-RU"/>
        </w:rPr>
        <w:t xml:space="preserve"> районе Пензенской области, утвержденный решением Собрания представителей Мокшанского района Пензенской области от 09.08.2012 № 79-10/3».</w:t>
      </w:r>
    </w:p>
    <w:p w:rsidR="002606A7" w:rsidRPr="002606A7" w:rsidRDefault="002606A7" w:rsidP="002606A7">
      <w:pPr>
        <w:ind w:firstLine="567"/>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3.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2606A7" w:rsidRPr="002606A7" w:rsidRDefault="002606A7" w:rsidP="002606A7">
      <w:pPr>
        <w:ind w:firstLine="567"/>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4. Настоящее решение вступает в силу на следующий день после его официального опубликования.</w:t>
      </w:r>
    </w:p>
    <w:p w:rsidR="002606A7" w:rsidRPr="002606A7" w:rsidRDefault="002606A7" w:rsidP="002606A7">
      <w:pPr>
        <w:ind w:firstLine="567"/>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5. </w:t>
      </w:r>
      <w:proofErr w:type="gramStart"/>
      <w:r w:rsidRPr="002606A7">
        <w:rPr>
          <w:rFonts w:ascii="Times New Roman" w:eastAsia="Times New Roman" w:hAnsi="Times New Roman" w:cs="Times New Roman"/>
          <w:sz w:val="16"/>
          <w:szCs w:val="16"/>
          <w:lang w:eastAsia="ru-RU"/>
        </w:rPr>
        <w:t>Контроль за</w:t>
      </w:r>
      <w:proofErr w:type="gramEnd"/>
      <w:r w:rsidRPr="002606A7">
        <w:rPr>
          <w:rFonts w:ascii="Times New Roman" w:eastAsia="Times New Roman" w:hAnsi="Times New Roman" w:cs="Times New Roman"/>
          <w:sz w:val="16"/>
          <w:szCs w:val="16"/>
          <w:lang w:eastAsia="ru-RU"/>
        </w:rPr>
        <w:t xml:space="preserve"> исполнением настоящего решения возложить на постоянную комиссию по бюджетной, налоговой и экономической политике Собрания представителей Мокшанского района Пензенской области.</w:t>
      </w:r>
    </w:p>
    <w:p w:rsidR="002606A7" w:rsidRPr="002606A7" w:rsidRDefault="002606A7" w:rsidP="002606A7">
      <w:pPr>
        <w:ind w:firstLine="567"/>
        <w:rPr>
          <w:rFonts w:ascii="Times New Roman" w:eastAsia="Times New Roman" w:hAnsi="Times New Roman" w:cs="Times New Roman"/>
          <w:sz w:val="16"/>
          <w:szCs w:val="16"/>
          <w:lang w:eastAsia="ru-RU"/>
        </w:rPr>
      </w:pPr>
    </w:p>
    <w:p w:rsidR="002606A7" w:rsidRPr="002606A7" w:rsidRDefault="002606A7" w:rsidP="002606A7">
      <w:pPr>
        <w:rPr>
          <w:rFonts w:ascii="Times New Roman" w:eastAsia="Times New Roman" w:hAnsi="Times New Roman" w:cs="Times New Roman"/>
          <w:color w:val="000000"/>
          <w:sz w:val="16"/>
          <w:szCs w:val="16"/>
          <w:lang w:eastAsia="ru-RU"/>
        </w:rPr>
      </w:pPr>
      <w:r w:rsidRPr="002606A7">
        <w:rPr>
          <w:rFonts w:ascii="Times New Roman" w:eastAsia="Times New Roman" w:hAnsi="Times New Roman" w:cs="Times New Roman"/>
          <w:color w:val="000000"/>
          <w:sz w:val="16"/>
          <w:szCs w:val="16"/>
          <w:lang w:eastAsia="ru-RU"/>
        </w:rPr>
        <w:t xml:space="preserve">Глава Мокшанского района </w:t>
      </w:r>
    </w:p>
    <w:p w:rsidR="002606A7" w:rsidRPr="002606A7" w:rsidRDefault="002606A7" w:rsidP="002606A7">
      <w:pPr>
        <w:rPr>
          <w:rFonts w:ascii="Times New Roman" w:eastAsia="Times New Roman" w:hAnsi="Times New Roman" w:cs="Times New Roman"/>
          <w:color w:val="000000"/>
          <w:sz w:val="16"/>
          <w:szCs w:val="16"/>
          <w:lang w:eastAsia="ru-RU"/>
        </w:rPr>
      </w:pPr>
      <w:r w:rsidRPr="002606A7">
        <w:rPr>
          <w:rFonts w:ascii="Times New Roman" w:eastAsia="Times New Roman" w:hAnsi="Times New Roman" w:cs="Times New Roman"/>
          <w:color w:val="000000"/>
          <w:sz w:val="16"/>
          <w:szCs w:val="16"/>
          <w:lang w:eastAsia="ru-RU"/>
        </w:rPr>
        <w:t xml:space="preserve">      Пензенской области                                                                  </w:t>
      </w:r>
      <w:proofErr w:type="spellStart"/>
      <w:r w:rsidRPr="002606A7">
        <w:rPr>
          <w:rFonts w:ascii="Times New Roman" w:eastAsia="Times New Roman" w:hAnsi="Times New Roman" w:cs="Times New Roman"/>
          <w:color w:val="000000"/>
          <w:sz w:val="16"/>
          <w:szCs w:val="16"/>
          <w:lang w:eastAsia="ru-RU"/>
        </w:rPr>
        <w:t>А.В.Шмелев</w:t>
      </w:r>
      <w:proofErr w:type="spellEnd"/>
    </w:p>
    <w:p w:rsidR="002606A7" w:rsidRPr="002606A7" w:rsidRDefault="002606A7" w:rsidP="002606A7">
      <w:pPr>
        <w:ind w:firstLine="567"/>
        <w:rPr>
          <w:rFonts w:ascii="Times New Roman" w:eastAsia="Times New Roman" w:hAnsi="Times New Roman" w:cs="Times New Roman"/>
          <w:color w:val="000000"/>
          <w:sz w:val="16"/>
          <w:szCs w:val="16"/>
          <w:lang w:eastAsia="ru-RU"/>
        </w:rPr>
      </w:pPr>
      <w:r w:rsidRPr="002606A7">
        <w:rPr>
          <w:rFonts w:ascii="Times New Roman" w:eastAsia="Times New Roman" w:hAnsi="Times New Roman" w:cs="Times New Roman"/>
          <w:color w:val="000000"/>
          <w:sz w:val="16"/>
          <w:szCs w:val="16"/>
          <w:lang w:eastAsia="ru-RU"/>
        </w:rPr>
        <w:t> </w:t>
      </w:r>
    </w:p>
    <w:p w:rsidR="00BC5B49" w:rsidRDefault="00BC5B49" w:rsidP="002606A7">
      <w:pPr>
        <w:ind w:firstLine="567"/>
        <w:jc w:val="right"/>
        <w:rPr>
          <w:rFonts w:ascii="Times New Roman" w:eastAsia="Times New Roman" w:hAnsi="Times New Roman" w:cs="Times New Roman"/>
          <w:color w:val="000000"/>
          <w:sz w:val="16"/>
          <w:szCs w:val="16"/>
          <w:lang w:eastAsia="ru-RU"/>
        </w:rPr>
      </w:pPr>
    </w:p>
    <w:p w:rsidR="002606A7" w:rsidRPr="002606A7" w:rsidRDefault="002606A7" w:rsidP="002606A7">
      <w:pPr>
        <w:ind w:firstLine="567"/>
        <w:jc w:val="right"/>
        <w:rPr>
          <w:rFonts w:ascii="Times New Roman" w:eastAsia="Times New Roman" w:hAnsi="Times New Roman" w:cs="Times New Roman"/>
          <w:color w:val="000000"/>
          <w:sz w:val="16"/>
          <w:szCs w:val="16"/>
          <w:lang w:eastAsia="ru-RU"/>
        </w:rPr>
      </w:pPr>
      <w:r w:rsidRPr="002606A7">
        <w:rPr>
          <w:rFonts w:ascii="Times New Roman" w:eastAsia="Times New Roman" w:hAnsi="Times New Roman" w:cs="Times New Roman"/>
          <w:color w:val="000000"/>
          <w:sz w:val="16"/>
          <w:szCs w:val="16"/>
          <w:lang w:eastAsia="ru-RU"/>
        </w:rPr>
        <w:t>Утвержден</w:t>
      </w:r>
    </w:p>
    <w:p w:rsidR="002606A7" w:rsidRPr="002606A7" w:rsidRDefault="002606A7" w:rsidP="002606A7">
      <w:pPr>
        <w:ind w:firstLine="567"/>
        <w:jc w:val="right"/>
        <w:rPr>
          <w:rFonts w:ascii="Times New Roman" w:eastAsia="Times New Roman" w:hAnsi="Times New Roman" w:cs="Times New Roman"/>
          <w:color w:val="000000"/>
          <w:sz w:val="16"/>
          <w:szCs w:val="16"/>
          <w:lang w:eastAsia="ru-RU"/>
        </w:rPr>
      </w:pPr>
      <w:r w:rsidRPr="002606A7">
        <w:rPr>
          <w:rFonts w:ascii="Times New Roman" w:eastAsia="Times New Roman" w:hAnsi="Times New Roman" w:cs="Times New Roman"/>
          <w:color w:val="000000"/>
          <w:sz w:val="16"/>
          <w:szCs w:val="16"/>
          <w:lang w:eastAsia="ru-RU"/>
        </w:rPr>
        <w:t>решением Собрания представителей</w:t>
      </w:r>
    </w:p>
    <w:p w:rsidR="002606A7" w:rsidRPr="002606A7" w:rsidRDefault="002606A7" w:rsidP="002606A7">
      <w:pPr>
        <w:ind w:firstLine="567"/>
        <w:jc w:val="right"/>
        <w:rPr>
          <w:rFonts w:ascii="Times New Roman" w:eastAsia="Times New Roman" w:hAnsi="Times New Roman" w:cs="Times New Roman"/>
          <w:color w:val="000000"/>
          <w:sz w:val="16"/>
          <w:szCs w:val="16"/>
          <w:lang w:eastAsia="ru-RU"/>
        </w:rPr>
      </w:pPr>
      <w:r w:rsidRPr="002606A7">
        <w:rPr>
          <w:rFonts w:ascii="Times New Roman" w:eastAsia="Times New Roman" w:hAnsi="Times New Roman" w:cs="Times New Roman"/>
          <w:color w:val="000000"/>
          <w:sz w:val="16"/>
          <w:szCs w:val="16"/>
          <w:lang w:eastAsia="ru-RU"/>
        </w:rPr>
        <w:t>Мокшанского района Пензенской области</w:t>
      </w:r>
    </w:p>
    <w:p w:rsidR="002606A7" w:rsidRPr="002606A7" w:rsidRDefault="002606A7" w:rsidP="002606A7">
      <w:pPr>
        <w:ind w:firstLine="567"/>
        <w:jc w:val="right"/>
        <w:rPr>
          <w:rFonts w:ascii="Times New Roman" w:eastAsia="Times New Roman" w:hAnsi="Times New Roman" w:cs="Times New Roman"/>
          <w:color w:val="000000"/>
          <w:sz w:val="16"/>
          <w:szCs w:val="16"/>
          <w:lang w:eastAsia="ru-RU"/>
        </w:rPr>
      </w:pPr>
      <w:r w:rsidRPr="002606A7">
        <w:rPr>
          <w:rFonts w:ascii="Times New Roman" w:eastAsia="Times New Roman" w:hAnsi="Times New Roman" w:cs="Times New Roman"/>
          <w:color w:val="000000"/>
          <w:sz w:val="16"/>
          <w:szCs w:val="16"/>
          <w:lang w:eastAsia="ru-RU"/>
        </w:rPr>
        <w:t>от    19.04.2022  №810-74/4</w:t>
      </w:r>
    </w:p>
    <w:p w:rsidR="002606A7" w:rsidRPr="002606A7" w:rsidRDefault="002606A7" w:rsidP="002606A7">
      <w:pPr>
        <w:ind w:firstLine="567"/>
        <w:rPr>
          <w:rFonts w:ascii="Times New Roman" w:eastAsia="Times New Roman" w:hAnsi="Times New Roman" w:cs="Times New Roman"/>
          <w:color w:val="000000"/>
          <w:sz w:val="16"/>
          <w:szCs w:val="16"/>
          <w:lang w:eastAsia="ru-RU"/>
        </w:rPr>
      </w:pPr>
      <w:r w:rsidRPr="002606A7">
        <w:rPr>
          <w:rFonts w:ascii="Times New Roman" w:eastAsia="Times New Roman" w:hAnsi="Times New Roman" w:cs="Times New Roman"/>
          <w:color w:val="000000"/>
          <w:sz w:val="16"/>
          <w:szCs w:val="16"/>
          <w:lang w:eastAsia="ru-RU"/>
        </w:rPr>
        <w:t> </w:t>
      </w:r>
    </w:p>
    <w:p w:rsidR="002606A7" w:rsidRPr="002606A7" w:rsidRDefault="002606A7" w:rsidP="002606A7">
      <w:pPr>
        <w:spacing w:before="240" w:after="60"/>
        <w:ind w:firstLine="567"/>
        <w:jc w:val="center"/>
        <w:rPr>
          <w:rFonts w:ascii="Times New Roman" w:eastAsia="Times New Roman" w:hAnsi="Times New Roman" w:cs="Times New Roman"/>
          <w:b/>
          <w:bCs/>
          <w:color w:val="000000"/>
          <w:sz w:val="16"/>
          <w:szCs w:val="16"/>
          <w:lang w:eastAsia="ru-RU"/>
        </w:rPr>
      </w:pPr>
      <w:r w:rsidRPr="002606A7">
        <w:rPr>
          <w:rFonts w:ascii="Times New Roman" w:eastAsia="Times New Roman" w:hAnsi="Times New Roman" w:cs="Times New Roman"/>
          <w:b/>
          <w:bCs/>
          <w:color w:val="000000"/>
          <w:sz w:val="16"/>
          <w:szCs w:val="16"/>
          <w:lang w:eastAsia="ru-RU"/>
        </w:rPr>
        <w:t>Порядок выплаты лечебных пособий на санаторно-курортное лечение муниципальным служащим Мокшанского района Пензенской области и лицам, замещающим муниципальные должности Мокшанского района Пензенской области</w:t>
      </w:r>
    </w:p>
    <w:p w:rsidR="002606A7" w:rsidRPr="002606A7" w:rsidRDefault="002606A7" w:rsidP="002606A7">
      <w:pPr>
        <w:ind w:firstLine="567"/>
        <w:rPr>
          <w:rFonts w:ascii="Times New Roman" w:eastAsia="Times New Roman" w:hAnsi="Times New Roman" w:cs="Times New Roman"/>
          <w:color w:val="000000"/>
          <w:sz w:val="16"/>
          <w:szCs w:val="16"/>
          <w:lang w:eastAsia="ru-RU"/>
        </w:rPr>
      </w:pPr>
      <w:r w:rsidRPr="002606A7">
        <w:rPr>
          <w:rFonts w:ascii="Times New Roman" w:eastAsia="Times New Roman" w:hAnsi="Times New Roman" w:cs="Times New Roman"/>
          <w:color w:val="000000"/>
          <w:sz w:val="16"/>
          <w:szCs w:val="16"/>
          <w:lang w:eastAsia="ru-RU"/>
        </w:rPr>
        <w:t> </w:t>
      </w:r>
    </w:p>
    <w:p w:rsidR="002606A7" w:rsidRPr="002606A7" w:rsidRDefault="002606A7" w:rsidP="002606A7">
      <w:pPr>
        <w:ind w:firstLine="567"/>
        <w:rPr>
          <w:rFonts w:ascii="Times New Roman" w:eastAsia="Times New Roman" w:hAnsi="Times New Roman" w:cs="Times New Roman"/>
          <w:color w:val="000000"/>
          <w:sz w:val="16"/>
          <w:szCs w:val="16"/>
          <w:lang w:eastAsia="ru-RU"/>
        </w:rPr>
      </w:pPr>
      <w:r w:rsidRPr="002606A7">
        <w:rPr>
          <w:rFonts w:ascii="Times New Roman" w:eastAsia="Times New Roman" w:hAnsi="Times New Roman" w:cs="Times New Roman"/>
          <w:color w:val="000000"/>
          <w:sz w:val="16"/>
          <w:szCs w:val="16"/>
          <w:lang w:eastAsia="ru-RU"/>
        </w:rPr>
        <w:t>1. </w:t>
      </w:r>
      <w:proofErr w:type="gramStart"/>
      <w:r w:rsidRPr="002606A7">
        <w:rPr>
          <w:rFonts w:ascii="Times New Roman" w:eastAsia="Times New Roman" w:hAnsi="Times New Roman" w:cs="Times New Roman"/>
          <w:sz w:val="16"/>
          <w:szCs w:val="16"/>
          <w:lang w:eastAsia="ru-RU"/>
        </w:rPr>
        <w:t>Настоящий Порядок разработан в соответствии с </w:t>
      </w:r>
      <w:hyperlink r:id="rId33" w:tgtFrame="_blank" w:history="1">
        <w:r w:rsidRPr="002606A7">
          <w:rPr>
            <w:rFonts w:ascii="Times New Roman" w:eastAsia="Times New Roman" w:hAnsi="Times New Roman" w:cs="Times New Roman"/>
            <w:sz w:val="16"/>
            <w:szCs w:val="16"/>
            <w:lang w:eastAsia="ru-RU"/>
          </w:rPr>
          <w:t>Конституцией Российской Федерации</w:t>
        </w:r>
      </w:hyperlink>
      <w:r w:rsidRPr="002606A7">
        <w:rPr>
          <w:rFonts w:ascii="Times New Roman" w:eastAsia="Times New Roman" w:hAnsi="Times New Roman" w:cs="Times New Roman"/>
          <w:sz w:val="16"/>
          <w:szCs w:val="16"/>
          <w:lang w:eastAsia="ru-RU"/>
        </w:rPr>
        <w:t>, Федеральным законом </w:t>
      </w:r>
      <w:hyperlink r:id="rId34" w:tgtFrame="_blank" w:history="1">
        <w:r w:rsidRPr="002606A7">
          <w:rPr>
            <w:rFonts w:ascii="Times New Roman" w:eastAsia="Times New Roman" w:hAnsi="Times New Roman" w:cs="Times New Roman"/>
            <w:sz w:val="16"/>
            <w:szCs w:val="16"/>
            <w:lang w:eastAsia="ru-RU"/>
          </w:rPr>
          <w:t>от 02.03.2007 № 25-ФЗ</w:t>
        </w:r>
      </w:hyperlink>
      <w:r w:rsidRPr="002606A7">
        <w:rPr>
          <w:rFonts w:ascii="Times New Roman" w:eastAsia="Times New Roman" w:hAnsi="Times New Roman" w:cs="Times New Roman"/>
          <w:sz w:val="16"/>
          <w:szCs w:val="16"/>
          <w:lang w:eastAsia="ru-RU"/>
        </w:rPr>
        <w:t> «О муниципальной службе в Российской Федерации», Законом Пензенской области </w:t>
      </w:r>
      <w:hyperlink r:id="rId35" w:tgtFrame="_blank" w:history="1">
        <w:r w:rsidRPr="002606A7">
          <w:rPr>
            <w:rFonts w:ascii="Times New Roman" w:eastAsia="Times New Roman" w:hAnsi="Times New Roman" w:cs="Times New Roman"/>
            <w:sz w:val="16"/>
            <w:szCs w:val="16"/>
            <w:lang w:eastAsia="ru-RU"/>
          </w:rPr>
          <w:t>от 20.07.1998 № 85-ЗПО</w:t>
        </w:r>
      </w:hyperlink>
      <w:r w:rsidRPr="002606A7">
        <w:rPr>
          <w:rFonts w:ascii="Times New Roman" w:eastAsia="Times New Roman" w:hAnsi="Times New Roman" w:cs="Times New Roman"/>
          <w:sz w:val="16"/>
          <w:szCs w:val="16"/>
          <w:lang w:eastAsia="ru-RU"/>
        </w:rPr>
        <w:t> «О муниципальной службе в Пензенской области (новая редакция)», Законом Пензенской области </w:t>
      </w:r>
      <w:hyperlink r:id="rId36" w:tgtFrame="_blank" w:history="1">
        <w:r w:rsidRPr="002606A7">
          <w:rPr>
            <w:rFonts w:ascii="Times New Roman" w:eastAsia="Times New Roman" w:hAnsi="Times New Roman" w:cs="Times New Roman"/>
            <w:sz w:val="16"/>
            <w:szCs w:val="16"/>
            <w:lang w:eastAsia="ru-RU"/>
          </w:rPr>
          <w:t>от 10.10.2007 № 1390-ЗПО</w:t>
        </w:r>
      </w:hyperlink>
      <w:r w:rsidRPr="002606A7">
        <w:rPr>
          <w:rFonts w:ascii="Times New Roman" w:eastAsia="Times New Roman" w:hAnsi="Times New Roman" w:cs="Times New Roman"/>
          <w:sz w:val="16"/>
          <w:szCs w:val="16"/>
          <w:lang w:eastAsia="ru-RU"/>
        </w:rPr>
        <w:t> «О муниципальной службе в Пензенской области» (с последующими изменениями), </w:t>
      </w:r>
      <w:hyperlink r:id="rId37" w:tgtFrame="_blank" w:history="1">
        <w:r w:rsidRPr="002606A7">
          <w:rPr>
            <w:rFonts w:ascii="Times New Roman" w:eastAsia="Times New Roman" w:hAnsi="Times New Roman" w:cs="Times New Roman"/>
            <w:sz w:val="16"/>
            <w:szCs w:val="16"/>
            <w:lang w:eastAsia="ru-RU"/>
          </w:rPr>
          <w:t>Уставом Мокшанского района</w:t>
        </w:r>
      </w:hyperlink>
      <w:r w:rsidRPr="002606A7">
        <w:rPr>
          <w:rFonts w:ascii="Times New Roman" w:eastAsia="Times New Roman" w:hAnsi="Times New Roman" w:cs="Times New Roman"/>
          <w:sz w:val="16"/>
          <w:szCs w:val="16"/>
          <w:lang w:eastAsia="ru-RU"/>
        </w:rPr>
        <w:t xml:space="preserve"> Пензенской области и определяет </w:t>
      </w:r>
      <w:r w:rsidR="00BC5B49">
        <w:rPr>
          <w:rFonts w:ascii="Times New Roman" w:eastAsia="Times New Roman" w:hAnsi="Times New Roman" w:cs="Times New Roman"/>
          <w:sz w:val="16"/>
          <w:szCs w:val="16"/>
          <w:lang w:eastAsia="ru-RU"/>
        </w:rPr>
        <w:t>п</w:t>
      </w:r>
      <w:r w:rsidRPr="002606A7">
        <w:rPr>
          <w:rFonts w:ascii="Times New Roman" w:eastAsia="Times New Roman" w:hAnsi="Times New Roman" w:cs="Times New Roman"/>
          <w:sz w:val="16"/>
          <w:szCs w:val="16"/>
          <w:lang w:eastAsia="ru-RU"/>
        </w:rPr>
        <w:t>орядок выплаты лечебных пособий</w:t>
      </w:r>
      <w:proofErr w:type="gramEnd"/>
      <w:r w:rsidRPr="002606A7">
        <w:rPr>
          <w:rFonts w:ascii="Times New Roman" w:eastAsia="Times New Roman" w:hAnsi="Times New Roman" w:cs="Times New Roman"/>
          <w:sz w:val="16"/>
          <w:szCs w:val="16"/>
          <w:lang w:eastAsia="ru-RU"/>
        </w:rPr>
        <w:t xml:space="preserve"> на санаторно</w:t>
      </w:r>
      <w:r w:rsidRPr="002606A7">
        <w:rPr>
          <w:rFonts w:ascii="Times New Roman" w:eastAsia="Times New Roman" w:hAnsi="Times New Roman" w:cs="Times New Roman"/>
          <w:color w:val="000000"/>
          <w:sz w:val="16"/>
          <w:szCs w:val="16"/>
          <w:lang w:eastAsia="ru-RU"/>
        </w:rPr>
        <w:t>-курортное лечение муниципальным служащим Мокшанского района Пензенской области (далее - муниципальные служащие) и лицам, замещающим муниципальные должности Мокшанского района Пензенской области (далее – лица, замещающие муниципальные должности).</w:t>
      </w:r>
    </w:p>
    <w:p w:rsidR="002606A7" w:rsidRPr="002606A7" w:rsidRDefault="002606A7" w:rsidP="002606A7">
      <w:pPr>
        <w:ind w:firstLine="567"/>
        <w:rPr>
          <w:rFonts w:ascii="Times New Roman" w:eastAsia="Times New Roman" w:hAnsi="Times New Roman" w:cs="Times New Roman"/>
          <w:color w:val="000000"/>
          <w:sz w:val="16"/>
          <w:szCs w:val="16"/>
          <w:lang w:eastAsia="ru-RU"/>
        </w:rPr>
      </w:pPr>
      <w:r w:rsidRPr="002606A7">
        <w:rPr>
          <w:rFonts w:ascii="Times New Roman" w:eastAsia="Times New Roman" w:hAnsi="Times New Roman" w:cs="Times New Roman"/>
          <w:color w:val="000000"/>
          <w:sz w:val="16"/>
          <w:szCs w:val="16"/>
          <w:lang w:eastAsia="ru-RU"/>
        </w:rPr>
        <w:t>2. Муниципальным служащим, лицам, замещающим муниципальные должности, ежегодно выплачивается единовременное лечебное пособие на санаторно-курортное лечение (далее – пособие) в размере трех месячных денежных содержаний. При пересмотре размеров денежного вознаграждения, должностных окладов, доплат за классный чин, а также размеров ежемесячных дополнительных выплат выплату лечебного пособия производить исходя из среднемесячных размеров.</w:t>
      </w:r>
    </w:p>
    <w:p w:rsidR="002606A7" w:rsidRPr="002606A7" w:rsidRDefault="002606A7" w:rsidP="002606A7">
      <w:pPr>
        <w:ind w:firstLine="567"/>
        <w:rPr>
          <w:rFonts w:ascii="Times New Roman" w:eastAsia="Times New Roman" w:hAnsi="Times New Roman" w:cs="Times New Roman"/>
          <w:color w:val="000000"/>
          <w:sz w:val="16"/>
          <w:szCs w:val="16"/>
          <w:lang w:eastAsia="ru-RU"/>
        </w:rPr>
      </w:pPr>
      <w:r w:rsidRPr="002606A7">
        <w:rPr>
          <w:rFonts w:ascii="Times New Roman" w:eastAsia="Times New Roman" w:hAnsi="Times New Roman" w:cs="Times New Roman"/>
          <w:color w:val="000000"/>
          <w:sz w:val="16"/>
          <w:szCs w:val="16"/>
          <w:lang w:eastAsia="ru-RU"/>
        </w:rPr>
        <w:t>Муниципальным служащим, лицам, замещающим муниципальные должности, получившим единовременное лечебное пособие на санаторно-курортное лечение в ранее действующих размерах, производится перерасчет до среднемесячных размеров, сложившихся в текущем году, в конце года.</w:t>
      </w:r>
    </w:p>
    <w:p w:rsidR="002606A7" w:rsidRPr="002606A7" w:rsidRDefault="002606A7" w:rsidP="002606A7">
      <w:pPr>
        <w:ind w:firstLine="567"/>
        <w:rPr>
          <w:rFonts w:ascii="Times New Roman" w:eastAsia="Times New Roman" w:hAnsi="Times New Roman" w:cs="Times New Roman"/>
          <w:color w:val="000000"/>
          <w:sz w:val="16"/>
          <w:szCs w:val="16"/>
          <w:lang w:eastAsia="ru-RU"/>
        </w:rPr>
      </w:pPr>
      <w:r w:rsidRPr="002606A7">
        <w:rPr>
          <w:rFonts w:ascii="Times New Roman" w:eastAsia="Times New Roman" w:hAnsi="Times New Roman" w:cs="Times New Roman"/>
          <w:color w:val="000000"/>
          <w:sz w:val="16"/>
          <w:szCs w:val="16"/>
          <w:lang w:eastAsia="ru-RU"/>
        </w:rPr>
        <w:t>3. Выплата пособия осуществляется при предоставлении муниципальному служащему, лицу, замещающему муниципальную должность, ежегодного оплачиваемого отпуска по его заявлению на имя представителя нанимателя (работодателя).</w:t>
      </w:r>
    </w:p>
    <w:p w:rsidR="002606A7" w:rsidRPr="002606A7" w:rsidRDefault="002606A7" w:rsidP="002606A7">
      <w:pPr>
        <w:ind w:firstLine="567"/>
        <w:rPr>
          <w:rFonts w:ascii="Times New Roman" w:eastAsia="Times New Roman" w:hAnsi="Times New Roman" w:cs="Times New Roman"/>
          <w:color w:val="000000"/>
          <w:sz w:val="16"/>
          <w:szCs w:val="16"/>
          <w:lang w:eastAsia="ru-RU"/>
        </w:rPr>
      </w:pPr>
      <w:r w:rsidRPr="002606A7">
        <w:rPr>
          <w:rFonts w:ascii="Times New Roman" w:eastAsia="Times New Roman" w:hAnsi="Times New Roman" w:cs="Times New Roman"/>
          <w:color w:val="000000"/>
          <w:sz w:val="16"/>
          <w:szCs w:val="16"/>
          <w:lang w:eastAsia="ru-RU"/>
        </w:rPr>
        <w:t>4. Если в текущем году очередной оплачиваемый отпуск муниципальным служащим, лицом, замещающим муниципальную должность, по уважительным причинам не использован, пособие выплачивается ему в последнем месяце текущего календарного года.</w:t>
      </w:r>
    </w:p>
    <w:p w:rsidR="002606A7" w:rsidRPr="002606A7" w:rsidRDefault="002606A7" w:rsidP="002606A7">
      <w:pPr>
        <w:ind w:firstLine="567"/>
        <w:rPr>
          <w:rFonts w:ascii="Times New Roman" w:eastAsia="Times New Roman" w:hAnsi="Times New Roman" w:cs="Times New Roman"/>
          <w:color w:val="000000"/>
          <w:sz w:val="16"/>
          <w:szCs w:val="16"/>
          <w:lang w:eastAsia="ru-RU"/>
        </w:rPr>
      </w:pPr>
      <w:r w:rsidRPr="002606A7">
        <w:rPr>
          <w:rFonts w:ascii="Times New Roman" w:eastAsia="Times New Roman" w:hAnsi="Times New Roman" w:cs="Times New Roman"/>
          <w:color w:val="000000"/>
          <w:sz w:val="16"/>
          <w:szCs w:val="16"/>
          <w:lang w:eastAsia="ru-RU"/>
        </w:rPr>
        <w:t>5. Выплата пособия осуществляется независимо от того, приобретена путевка на санаторно-курортное лечение или нет.</w:t>
      </w:r>
    </w:p>
    <w:p w:rsidR="002606A7" w:rsidRPr="002606A7" w:rsidRDefault="002606A7" w:rsidP="002606A7">
      <w:pPr>
        <w:ind w:firstLine="567"/>
        <w:rPr>
          <w:rFonts w:ascii="Times New Roman" w:eastAsia="Times New Roman" w:hAnsi="Times New Roman" w:cs="Times New Roman"/>
          <w:color w:val="000000"/>
          <w:sz w:val="16"/>
          <w:szCs w:val="16"/>
          <w:lang w:eastAsia="ru-RU"/>
        </w:rPr>
      </w:pPr>
      <w:r w:rsidRPr="002606A7">
        <w:rPr>
          <w:rFonts w:ascii="Times New Roman" w:eastAsia="Times New Roman" w:hAnsi="Times New Roman" w:cs="Times New Roman"/>
          <w:color w:val="000000"/>
          <w:sz w:val="16"/>
          <w:szCs w:val="16"/>
          <w:lang w:eastAsia="ru-RU"/>
        </w:rPr>
        <w:lastRenderedPageBreak/>
        <w:t>6. При увольнении муниципального служащего, лица, замещающего муниципальную должность, или поступлении гражданина на муниципальную службу, назначении на муниципальную должность, в течение года выплата пособия осуществляется за фактически отработанное время.</w:t>
      </w:r>
    </w:p>
    <w:p w:rsidR="002606A7" w:rsidRPr="002606A7" w:rsidRDefault="002606A7" w:rsidP="002606A7">
      <w:pPr>
        <w:ind w:firstLine="567"/>
        <w:rPr>
          <w:rFonts w:ascii="Times New Roman" w:eastAsia="Times New Roman" w:hAnsi="Times New Roman" w:cs="Times New Roman"/>
          <w:color w:val="000000"/>
          <w:sz w:val="16"/>
          <w:szCs w:val="16"/>
          <w:lang w:eastAsia="ru-RU"/>
        </w:rPr>
      </w:pPr>
      <w:r w:rsidRPr="002606A7">
        <w:rPr>
          <w:rFonts w:ascii="Times New Roman" w:eastAsia="Times New Roman" w:hAnsi="Times New Roman" w:cs="Times New Roman"/>
          <w:color w:val="000000"/>
          <w:sz w:val="16"/>
          <w:szCs w:val="16"/>
          <w:lang w:eastAsia="ru-RU"/>
        </w:rPr>
        <w:t>7. </w:t>
      </w:r>
      <w:proofErr w:type="gramStart"/>
      <w:r w:rsidRPr="002606A7">
        <w:rPr>
          <w:rFonts w:ascii="Times New Roman" w:eastAsia="Times New Roman" w:hAnsi="Times New Roman" w:cs="Times New Roman"/>
          <w:color w:val="000000"/>
          <w:sz w:val="16"/>
          <w:szCs w:val="16"/>
          <w:lang w:eastAsia="ru-RU"/>
        </w:rPr>
        <w:t>Размер пособия не изменяется при нахождении муниципального служащего, лица, замещающего муниципальную должность, в ежегодном оплачиваемом отпуске, в период его временной нетрудоспособности, а также в иных случаях, предусмотренных законодательством (за исключением нахождения муниципального служащего в отпуске по уходу за ребенком до достижения им возраста трех лет), когда работник фактически не работал, но за ним сохранились место работы и денежное содержание, размер</w:t>
      </w:r>
      <w:proofErr w:type="gramEnd"/>
      <w:r w:rsidRPr="002606A7">
        <w:rPr>
          <w:rFonts w:ascii="Times New Roman" w:eastAsia="Times New Roman" w:hAnsi="Times New Roman" w:cs="Times New Roman"/>
          <w:color w:val="000000"/>
          <w:sz w:val="16"/>
          <w:szCs w:val="16"/>
          <w:lang w:eastAsia="ru-RU"/>
        </w:rPr>
        <w:t xml:space="preserve"> </w:t>
      </w:r>
      <w:proofErr w:type="gramStart"/>
      <w:r w:rsidRPr="002606A7">
        <w:rPr>
          <w:rFonts w:ascii="Times New Roman" w:eastAsia="Times New Roman" w:hAnsi="Times New Roman" w:cs="Times New Roman"/>
          <w:color w:val="000000"/>
          <w:sz w:val="16"/>
          <w:szCs w:val="16"/>
          <w:lang w:eastAsia="ru-RU"/>
        </w:rPr>
        <w:t>которого определяется в порядке, установленном трудовым законодательством для исчисления средней заработной платы.</w:t>
      </w:r>
      <w:proofErr w:type="gramEnd"/>
    </w:p>
    <w:p w:rsidR="002606A7" w:rsidRPr="002606A7" w:rsidRDefault="002606A7" w:rsidP="002606A7">
      <w:pPr>
        <w:ind w:firstLine="567"/>
        <w:rPr>
          <w:rFonts w:ascii="Times New Roman" w:eastAsia="Times New Roman" w:hAnsi="Times New Roman" w:cs="Times New Roman"/>
          <w:color w:val="000000"/>
          <w:sz w:val="16"/>
          <w:szCs w:val="16"/>
          <w:lang w:eastAsia="ru-RU"/>
        </w:rPr>
      </w:pPr>
      <w:r w:rsidRPr="002606A7">
        <w:rPr>
          <w:rFonts w:ascii="Times New Roman" w:eastAsia="Times New Roman" w:hAnsi="Times New Roman" w:cs="Times New Roman"/>
          <w:color w:val="000000"/>
          <w:sz w:val="16"/>
          <w:szCs w:val="16"/>
          <w:lang w:eastAsia="ru-RU"/>
        </w:rPr>
        <w:t>8. Сумма пособия не учитывается при исчислении среднего заработка муниципального служащего, лица, замещающего муниципальную должность. Сумма пособия не включается в размер среднемесячного денежного содержания при определении пенсии за выслугу лет.</w:t>
      </w:r>
    </w:p>
    <w:p w:rsidR="002606A7" w:rsidRPr="002606A7" w:rsidRDefault="002606A7" w:rsidP="002606A7">
      <w:pPr>
        <w:ind w:firstLine="567"/>
        <w:rPr>
          <w:rFonts w:ascii="Times New Roman" w:eastAsia="Times New Roman" w:hAnsi="Times New Roman" w:cs="Times New Roman"/>
          <w:color w:val="000000"/>
          <w:sz w:val="16"/>
          <w:szCs w:val="16"/>
          <w:lang w:eastAsia="ru-RU"/>
        </w:rPr>
      </w:pPr>
      <w:r w:rsidRPr="002606A7">
        <w:rPr>
          <w:rFonts w:ascii="Times New Roman" w:eastAsia="Times New Roman" w:hAnsi="Times New Roman" w:cs="Times New Roman"/>
          <w:color w:val="000000"/>
          <w:sz w:val="16"/>
          <w:szCs w:val="16"/>
          <w:lang w:eastAsia="ru-RU"/>
        </w:rPr>
        <w:t>9. Налог на доходы физических лиц с суммы пособия удерживается в соответствии с действующим законодательством.</w:t>
      </w:r>
    </w:p>
    <w:p w:rsidR="002606A7" w:rsidRPr="002606A7" w:rsidRDefault="002606A7" w:rsidP="002606A7">
      <w:pPr>
        <w:ind w:firstLine="567"/>
        <w:rPr>
          <w:rFonts w:ascii="Times New Roman" w:eastAsia="Times New Roman" w:hAnsi="Times New Roman" w:cs="Times New Roman"/>
          <w:color w:val="000000"/>
          <w:sz w:val="16"/>
          <w:szCs w:val="16"/>
          <w:lang w:eastAsia="ru-RU"/>
        </w:rPr>
      </w:pPr>
      <w:r w:rsidRPr="002606A7">
        <w:rPr>
          <w:rFonts w:ascii="Times New Roman" w:eastAsia="Times New Roman" w:hAnsi="Times New Roman" w:cs="Times New Roman"/>
          <w:color w:val="000000"/>
          <w:sz w:val="16"/>
          <w:szCs w:val="16"/>
          <w:lang w:eastAsia="ru-RU"/>
        </w:rPr>
        <w:t>10. При определении размера премий выплаченное пособие не учитывается.</w:t>
      </w:r>
    </w:p>
    <w:p w:rsidR="002606A7" w:rsidRPr="002606A7" w:rsidRDefault="002606A7" w:rsidP="002606A7">
      <w:pPr>
        <w:ind w:firstLine="567"/>
        <w:rPr>
          <w:rFonts w:ascii="Times New Roman" w:eastAsia="Times New Roman" w:hAnsi="Times New Roman" w:cs="Times New Roman"/>
          <w:color w:val="000000"/>
          <w:sz w:val="16"/>
          <w:szCs w:val="16"/>
          <w:lang w:eastAsia="ru-RU"/>
        </w:rPr>
      </w:pPr>
      <w:r w:rsidRPr="002606A7">
        <w:rPr>
          <w:rFonts w:ascii="Times New Roman" w:eastAsia="Times New Roman" w:hAnsi="Times New Roman" w:cs="Times New Roman"/>
          <w:color w:val="000000"/>
          <w:sz w:val="16"/>
          <w:szCs w:val="16"/>
          <w:lang w:eastAsia="ru-RU"/>
        </w:rPr>
        <w:t>11. Выплата пособия производится исключительно за счет средств, предусмотренных в бюджете Мокшанского района Пензенской области на указанные цели.</w:t>
      </w:r>
    </w:p>
    <w:p w:rsidR="002606A7" w:rsidRPr="002606A7" w:rsidRDefault="002606A7" w:rsidP="002606A7">
      <w:pPr>
        <w:ind w:firstLine="567"/>
        <w:rPr>
          <w:rFonts w:ascii="Times New Roman" w:eastAsia="Times New Roman" w:hAnsi="Times New Roman" w:cs="Times New Roman"/>
          <w:color w:val="000000"/>
          <w:sz w:val="16"/>
          <w:szCs w:val="16"/>
          <w:lang w:eastAsia="ru-RU"/>
        </w:rPr>
      </w:pPr>
      <w:r w:rsidRPr="002606A7">
        <w:rPr>
          <w:rFonts w:ascii="Times New Roman" w:eastAsia="Times New Roman" w:hAnsi="Times New Roman" w:cs="Times New Roman"/>
          <w:color w:val="000000"/>
          <w:sz w:val="16"/>
          <w:szCs w:val="16"/>
          <w:lang w:eastAsia="ru-RU"/>
        </w:rPr>
        <w:t>Расходы на выплату пособий муниципальным служащим, лицам, замещающим муниципальные должности, предусматриваются в сметах расходов на содержание соответствующих органов местного самоуправления по коду классификации операций сектора государственного управления (подстатья 212 "Прочие выплаты").</w:t>
      </w:r>
    </w:p>
    <w:p w:rsidR="002606A7" w:rsidRPr="002606A7" w:rsidRDefault="002606A7" w:rsidP="002606A7">
      <w:pPr>
        <w:ind w:firstLine="567"/>
        <w:rPr>
          <w:rFonts w:ascii="Times New Roman" w:eastAsia="Times New Roman" w:hAnsi="Times New Roman" w:cs="Times New Roman"/>
          <w:color w:val="000000"/>
          <w:sz w:val="16"/>
          <w:szCs w:val="16"/>
          <w:lang w:eastAsia="ru-RU"/>
        </w:rPr>
      </w:pPr>
      <w:r w:rsidRPr="002606A7">
        <w:rPr>
          <w:rFonts w:ascii="Times New Roman" w:eastAsia="Times New Roman" w:hAnsi="Times New Roman" w:cs="Times New Roman"/>
          <w:color w:val="000000"/>
          <w:sz w:val="16"/>
          <w:szCs w:val="16"/>
          <w:lang w:eastAsia="ru-RU"/>
        </w:rPr>
        <w:t>Учет расходов на выплату пособия ведется отдельно от других расходов. Отчет по расходам на выплату пособия предоставляется одновременно с отчетом о расходовании средств на содержание соответствующего органа местного самоуправления Мокшанского района Пензенской области.</w:t>
      </w:r>
    </w:p>
    <w:p w:rsidR="002606A7" w:rsidRDefault="002606A7" w:rsidP="002606A7">
      <w:pPr>
        <w:ind w:firstLine="567"/>
        <w:rPr>
          <w:rFonts w:ascii="Arial" w:eastAsia="Times New Roman" w:hAnsi="Arial" w:cs="Arial"/>
          <w:color w:val="000000"/>
          <w:sz w:val="16"/>
          <w:szCs w:val="16"/>
          <w:lang w:eastAsia="ru-RU"/>
        </w:rPr>
      </w:pPr>
      <w:r w:rsidRPr="002606A7">
        <w:rPr>
          <w:rFonts w:ascii="Arial" w:eastAsia="Times New Roman" w:hAnsi="Arial" w:cs="Arial"/>
          <w:color w:val="000000"/>
          <w:sz w:val="16"/>
          <w:szCs w:val="16"/>
          <w:lang w:eastAsia="ru-RU"/>
        </w:rPr>
        <w:t> </w:t>
      </w:r>
    </w:p>
    <w:p w:rsidR="00BC5B49" w:rsidRDefault="00BC5B49" w:rsidP="002606A7">
      <w:pPr>
        <w:ind w:firstLine="567"/>
        <w:rPr>
          <w:rFonts w:ascii="Arial" w:eastAsia="Times New Roman" w:hAnsi="Arial" w:cs="Arial"/>
          <w:color w:val="000000"/>
          <w:sz w:val="16"/>
          <w:szCs w:val="16"/>
          <w:lang w:eastAsia="ru-RU"/>
        </w:rPr>
      </w:pPr>
    </w:p>
    <w:p w:rsidR="00BC5B49" w:rsidRDefault="00BC5B49" w:rsidP="002606A7">
      <w:pPr>
        <w:ind w:firstLine="567"/>
        <w:rPr>
          <w:rFonts w:ascii="Arial" w:eastAsia="Times New Roman" w:hAnsi="Arial" w:cs="Arial"/>
          <w:color w:val="000000"/>
          <w:sz w:val="16"/>
          <w:szCs w:val="16"/>
          <w:lang w:eastAsia="ru-RU"/>
        </w:rPr>
      </w:pPr>
    </w:p>
    <w:p w:rsidR="00BC5B49" w:rsidRPr="002606A7" w:rsidRDefault="00BC5B49" w:rsidP="002606A7">
      <w:pPr>
        <w:ind w:firstLine="567"/>
        <w:rPr>
          <w:rFonts w:ascii="Arial" w:eastAsia="Times New Roman" w:hAnsi="Arial" w:cs="Arial"/>
          <w:color w:val="000000"/>
          <w:sz w:val="16"/>
          <w:szCs w:val="16"/>
          <w:lang w:eastAsia="ru-RU"/>
        </w:rPr>
      </w:pPr>
    </w:p>
    <w:p w:rsidR="002606A7" w:rsidRPr="002606A7" w:rsidRDefault="002606A7" w:rsidP="002606A7">
      <w:pPr>
        <w:ind w:firstLine="709"/>
        <w:rPr>
          <w:rFonts w:ascii="Times New Roman" w:eastAsia="Times New Roman" w:hAnsi="Times New Roman" w:cs="Times New Roman"/>
          <w:sz w:val="16"/>
          <w:szCs w:val="16"/>
          <w:lang w:eastAsia="ru-RU"/>
        </w:rPr>
      </w:pPr>
    </w:p>
    <w:tbl>
      <w:tblPr>
        <w:tblpPr w:leftFromText="180" w:rightFromText="180" w:vertAnchor="text" w:horzAnchor="margin" w:tblpY="-14"/>
        <w:tblW w:w="9720" w:type="dxa"/>
        <w:tblLayout w:type="fixed"/>
        <w:tblCellMar>
          <w:left w:w="0" w:type="dxa"/>
          <w:right w:w="0" w:type="dxa"/>
        </w:tblCellMar>
        <w:tblLook w:val="01E0" w:firstRow="1" w:lastRow="1" w:firstColumn="1" w:lastColumn="1" w:noHBand="0" w:noVBand="0"/>
      </w:tblPr>
      <w:tblGrid>
        <w:gridCol w:w="9720"/>
      </w:tblGrid>
      <w:tr w:rsidR="002606A7" w:rsidRPr="002606A7" w:rsidTr="002606A7">
        <w:tc>
          <w:tcPr>
            <w:tcW w:w="9720" w:type="dxa"/>
          </w:tcPr>
          <w:p w:rsidR="002606A7" w:rsidRPr="002606A7" w:rsidRDefault="002606A7" w:rsidP="002606A7">
            <w:pPr>
              <w:jc w:val="center"/>
              <w:rPr>
                <w:rFonts w:ascii="Times New Roman" w:eastAsia="Times New Roman" w:hAnsi="Times New Roman" w:cs="Times New Roman"/>
                <w:b/>
                <w:color w:val="000000"/>
                <w:sz w:val="16"/>
                <w:szCs w:val="16"/>
                <w:lang w:eastAsia="ru-RU"/>
              </w:rPr>
            </w:pPr>
          </w:p>
          <w:p w:rsidR="002606A7" w:rsidRPr="002606A7" w:rsidRDefault="002606A7" w:rsidP="002606A7">
            <w:pPr>
              <w:jc w:val="center"/>
              <w:rPr>
                <w:rFonts w:ascii="Times New Roman" w:eastAsia="Times New Roman" w:hAnsi="Times New Roman" w:cs="Times New Roman"/>
                <w:b/>
                <w:color w:val="000000"/>
                <w:sz w:val="16"/>
                <w:szCs w:val="16"/>
                <w:lang w:eastAsia="ru-RU"/>
              </w:rPr>
            </w:pPr>
            <w:r w:rsidRPr="002606A7">
              <w:rPr>
                <w:rFonts w:ascii="Times New Roman" w:eastAsia="Times New Roman" w:hAnsi="Times New Roman" w:cs="Times New Roman"/>
                <w:b/>
                <w:color w:val="000000"/>
                <w:sz w:val="16"/>
                <w:szCs w:val="16"/>
                <w:lang w:eastAsia="ru-RU"/>
              </w:rPr>
              <w:t xml:space="preserve">СОБРАНИЕ ПРЕДСТАВИТЕЛЕЙ </w:t>
            </w:r>
          </w:p>
          <w:p w:rsidR="002606A7" w:rsidRPr="002606A7" w:rsidRDefault="002606A7" w:rsidP="002606A7">
            <w:pPr>
              <w:jc w:val="center"/>
              <w:rPr>
                <w:rFonts w:ascii="Times New Roman" w:eastAsia="Times New Roman" w:hAnsi="Times New Roman" w:cs="Times New Roman"/>
                <w:b/>
                <w:color w:val="000000"/>
                <w:sz w:val="16"/>
                <w:szCs w:val="16"/>
                <w:lang w:eastAsia="ru-RU"/>
              </w:rPr>
            </w:pPr>
            <w:r w:rsidRPr="002606A7">
              <w:rPr>
                <w:rFonts w:ascii="Times New Roman" w:eastAsia="Times New Roman" w:hAnsi="Times New Roman" w:cs="Times New Roman"/>
                <w:b/>
                <w:color w:val="000000"/>
                <w:sz w:val="16"/>
                <w:szCs w:val="16"/>
                <w:lang w:eastAsia="ru-RU"/>
              </w:rPr>
              <w:t>МОКШАНСКОГО РАЙОНА ПЕНЗЕНСКОЙ ОБЛАСТИ</w:t>
            </w:r>
          </w:p>
          <w:p w:rsidR="002606A7" w:rsidRPr="002606A7" w:rsidRDefault="002606A7" w:rsidP="002606A7">
            <w:pPr>
              <w:jc w:val="center"/>
              <w:rPr>
                <w:rFonts w:ascii="Times New Roman" w:eastAsia="Times New Roman" w:hAnsi="Times New Roman" w:cs="Times New Roman"/>
                <w:b/>
                <w:color w:val="000000"/>
                <w:sz w:val="16"/>
                <w:szCs w:val="16"/>
                <w:lang w:eastAsia="ru-RU"/>
              </w:rPr>
            </w:pPr>
            <w:r w:rsidRPr="002606A7">
              <w:rPr>
                <w:rFonts w:ascii="Times New Roman" w:eastAsia="Times New Roman" w:hAnsi="Times New Roman" w:cs="Times New Roman"/>
                <w:b/>
                <w:color w:val="000000"/>
                <w:sz w:val="16"/>
                <w:szCs w:val="16"/>
                <w:lang w:eastAsia="ru-RU"/>
              </w:rPr>
              <w:t>ЧЕТВЕРТОГО СОЗЫВА</w:t>
            </w:r>
          </w:p>
        </w:tc>
      </w:tr>
      <w:tr w:rsidR="002606A7" w:rsidRPr="002606A7" w:rsidTr="002606A7">
        <w:trPr>
          <w:trHeight w:hRule="exact" w:val="80"/>
        </w:trPr>
        <w:tc>
          <w:tcPr>
            <w:tcW w:w="9720" w:type="dxa"/>
          </w:tcPr>
          <w:p w:rsidR="002606A7" w:rsidRPr="002606A7" w:rsidRDefault="002606A7" w:rsidP="002606A7">
            <w:pPr>
              <w:rPr>
                <w:rFonts w:ascii="Times New Roman" w:eastAsia="Times New Roman" w:hAnsi="Times New Roman" w:cs="Times New Roman"/>
                <w:color w:val="000000"/>
                <w:sz w:val="16"/>
                <w:szCs w:val="16"/>
                <w:lang w:eastAsia="ru-RU"/>
              </w:rPr>
            </w:pPr>
          </w:p>
        </w:tc>
      </w:tr>
      <w:tr w:rsidR="002606A7" w:rsidRPr="002606A7" w:rsidTr="002606A7">
        <w:trPr>
          <w:trHeight w:val="315"/>
        </w:trPr>
        <w:tc>
          <w:tcPr>
            <w:tcW w:w="9720" w:type="dxa"/>
          </w:tcPr>
          <w:p w:rsidR="002606A7" w:rsidRPr="002606A7" w:rsidRDefault="002606A7" w:rsidP="002606A7">
            <w:pPr>
              <w:keepNext/>
              <w:widowControl w:val="0"/>
              <w:spacing w:before="240" w:after="60"/>
              <w:jc w:val="center"/>
              <w:outlineLvl w:val="2"/>
              <w:rPr>
                <w:rFonts w:ascii="Times New Roman" w:eastAsia="Times New Roman" w:hAnsi="Times New Roman" w:cs="Times New Roman"/>
                <w:b/>
                <w:bCs/>
                <w:color w:val="000000"/>
                <w:sz w:val="16"/>
                <w:szCs w:val="16"/>
                <w:lang w:eastAsia="ru-RU"/>
              </w:rPr>
            </w:pPr>
            <w:proofErr w:type="gramStart"/>
            <w:r w:rsidRPr="002606A7">
              <w:rPr>
                <w:rFonts w:ascii="Times New Roman" w:eastAsia="Times New Roman" w:hAnsi="Times New Roman" w:cs="Times New Roman"/>
                <w:b/>
                <w:bCs/>
                <w:color w:val="000000"/>
                <w:sz w:val="16"/>
                <w:szCs w:val="16"/>
                <w:lang w:eastAsia="ru-RU"/>
              </w:rPr>
              <w:t>Р</w:t>
            </w:r>
            <w:proofErr w:type="gramEnd"/>
            <w:r w:rsidRPr="002606A7">
              <w:rPr>
                <w:rFonts w:ascii="Times New Roman" w:eastAsia="Times New Roman" w:hAnsi="Times New Roman" w:cs="Times New Roman"/>
                <w:b/>
                <w:bCs/>
                <w:color w:val="000000"/>
                <w:sz w:val="16"/>
                <w:szCs w:val="16"/>
                <w:lang w:eastAsia="ru-RU"/>
              </w:rPr>
              <w:t xml:space="preserve"> Е Ш Е Н И Е</w:t>
            </w:r>
          </w:p>
        </w:tc>
      </w:tr>
      <w:tr w:rsidR="002606A7" w:rsidRPr="002606A7" w:rsidTr="002606A7">
        <w:trPr>
          <w:trHeight w:hRule="exact" w:val="80"/>
        </w:trPr>
        <w:tc>
          <w:tcPr>
            <w:tcW w:w="9720" w:type="dxa"/>
            <w:vAlign w:val="center"/>
          </w:tcPr>
          <w:p w:rsidR="002606A7" w:rsidRPr="002606A7" w:rsidRDefault="002606A7" w:rsidP="002606A7">
            <w:pPr>
              <w:keepNext/>
              <w:widowControl w:val="0"/>
              <w:spacing w:before="240" w:after="60"/>
              <w:jc w:val="left"/>
              <w:outlineLvl w:val="2"/>
              <w:rPr>
                <w:rFonts w:ascii="Times New Roman" w:eastAsia="Times New Roman" w:hAnsi="Times New Roman" w:cs="Times New Roman"/>
                <w:b/>
                <w:bCs/>
                <w:color w:val="000000"/>
                <w:sz w:val="16"/>
                <w:szCs w:val="16"/>
                <w:lang w:eastAsia="ru-RU"/>
              </w:rPr>
            </w:pPr>
          </w:p>
        </w:tc>
      </w:tr>
    </w:tbl>
    <w:p w:rsidR="002606A7" w:rsidRPr="002606A7" w:rsidRDefault="002606A7" w:rsidP="002606A7">
      <w:pPr>
        <w:widowControl w:val="0"/>
        <w:jc w:val="left"/>
        <w:rPr>
          <w:rFonts w:ascii="Times New Roman" w:eastAsia="Times New Roman" w:hAnsi="Times New Roman" w:cs="Times New Roman"/>
          <w:vanish/>
          <w:sz w:val="16"/>
          <w:szCs w:val="16"/>
          <w:lang w:eastAsia="ru-RU"/>
        </w:rPr>
      </w:pPr>
    </w:p>
    <w:tbl>
      <w:tblPr>
        <w:tblW w:w="0" w:type="auto"/>
        <w:jc w:val="center"/>
        <w:tblInd w:w="-50" w:type="dxa"/>
        <w:tblLayout w:type="fixed"/>
        <w:tblCellMar>
          <w:left w:w="0" w:type="dxa"/>
          <w:right w:w="0" w:type="dxa"/>
        </w:tblCellMar>
        <w:tblLook w:val="0000" w:firstRow="0" w:lastRow="0" w:firstColumn="0" w:lastColumn="0" w:noHBand="0" w:noVBand="0"/>
      </w:tblPr>
      <w:tblGrid>
        <w:gridCol w:w="334"/>
        <w:gridCol w:w="2835"/>
        <w:gridCol w:w="397"/>
        <w:gridCol w:w="1134"/>
      </w:tblGrid>
      <w:tr w:rsidR="002606A7" w:rsidRPr="002606A7" w:rsidTr="002606A7">
        <w:trPr>
          <w:jc w:val="center"/>
        </w:trPr>
        <w:tc>
          <w:tcPr>
            <w:tcW w:w="334" w:type="dxa"/>
            <w:vAlign w:val="bottom"/>
          </w:tcPr>
          <w:p w:rsidR="002606A7" w:rsidRPr="002606A7" w:rsidRDefault="002606A7" w:rsidP="002606A7">
            <w:pPr>
              <w:jc w:val="left"/>
              <w:rPr>
                <w:rFonts w:ascii="Times New Roman" w:eastAsia="Times New Roman" w:hAnsi="Times New Roman" w:cs="Times New Roman"/>
                <w:color w:val="000000"/>
                <w:sz w:val="16"/>
                <w:szCs w:val="16"/>
                <w:lang w:eastAsia="ru-RU"/>
              </w:rPr>
            </w:pPr>
            <w:r w:rsidRPr="002606A7">
              <w:rPr>
                <w:rFonts w:ascii="Times New Roman" w:eastAsia="Times New Roman" w:hAnsi="Times New Roman" w:cs="Times New Roman"/>
                <w:color w:val="000000"/>
                <w:sz w:val="16"/>
                <w:szCs w:val="16"/>
                <w:lang w:eastAsia="ru-RU"/>
              </w:rPr>
              <w:t>от</w:t>
            </w:r>
          </w:p>
        </w:tc>
        <w:tc>
          <w:tcPr>
            <w:tcW w:w="2835" w:type="dxa"/>
            <w:tcBorders>
              <w:bottom w:val="single" w:sz="6" w:space="0" w:color="auto"/>
            </w:tcBorders>
          </w:tcPr>
          <w:p w:rsidR="002606A7" w:rsidRPr="002606A7" w:rsidRDefault="002606A7" w:rsidP="002606A7">
            <w:pPr>
              <w:jc w:val="center"/>
              <w:rPr>
                <w:rFonts w:ascii="Times New Roman" w:eastAsia="Times New Roman" w:hAnsi="Times New Roman" w:cs="Times New Roman"/>
                <w:color w:val="000000"/>
                <w:sz w:val="16"/>
                <w:szCs w:val="16"/>
                <w:lang w:eastAsia="ru-RU"/>
              </w:rPr>
            </w:pPr>
            <w:r w:rsidRPr="002606A7">
              <w:rPr>
                <w:rFonts w:ascii="Times New Roman" w:eastAsia="Times New Roman" w:hAnsi="Times New Roman" w:cs="Times New Roman"/>
                <w:color w:val="000000"/>
                <w:sz w:val="16"/>
                <w:szCs w:val="16"/>
                <w:lang w:eastAsia="ru-RU"/>
              </w:rPr>
              <w:t>19 апреля 2022 года</w:t>
            </w:r>
          </w:p>
        </w:tc>
        <w:tc>
          <w:tcPr>
            <w:tcW w:w="397" w:type="dxa"/>
          </w:tcPr>
          <w:p w:rsidR="002606A7" w:rsidRPr="002606A7" w:rsidRDefault="002606A7" w:rsidP="002606A7">
            <w:pPr>
              <w:jc w:val="center"/>
              <w:rPr>
                <w:rFonts w:ascii="Times New Roman" w:eastAsia="Times New Roman" w:hAnsi="Times New Roman" w:cs="Times New Roman"/>
                <w:color w:val="000000"/>
                <w:sz w:val="16"/>
                <w:szCs w:val="16"/>
                <w:lang w:eastAsia="ru-RU"/>
              </w:rPr>
            </w:pPr>
            <w:r w:rsidRPr="002606A7">
              <w:rPr>
                <w:rFonts w:ascii="Times New Roman" w:eastAsia="Times New Roman" w:hAnsi="Times New Roman" w:cs="Times New Roman"/>
                <w:color w:val="000000"/>
                <w:sz w:val="16"/>
                <w:szCs w:val="16"/>
                <w:lang w:eastAsia="ru-RU"/>
              </w:rPr>
              <w:t xml:space="preserve">№  </w:t>
            </w:r>
          </w:p>
        </w:tc>
        <w:tc>
          <w:tcPr>
            <w:tcW w:w="1134" w:type="dxa"/>
            <w:tcBorders>
              <w:bottom w:val="single" w:sz="6" w:space="0" w:color="auto"/>
            </w:tcBorders>
          </w:tcPr>
          <w:p w:rsidR="002606A7" w:rsidRPr="002606A7" w:rsidRDefault="002606A7" w:rsidP="002606A7">
            <w:pPr>
              <w:jc w:val="center"/>
              <w:rPr>
                <w:rFonts w:ascii="Times New Roman" w:eastAsia="Times New Roman" w:hAnsi="Times New Roman" w:cs="Times New Roman"/>
                <w:color w:val="000000"/>
                <w:sz w:val="16"/>
                <w:szCs w:val="16"/>
                <w:lang w:eastAsia="ru-RU"/>
              </w:rPr>
            </w:pPr>
            <w:r w:rsidRPr="002606A7">
              <w:rPr>
                <w:rFonts w:ascii="Times New Roman" w:eastAsia="Times New Roman" w:hAnsi="Times New Roman" w:cs="Times New Roman"/>
                <w:color w:val="000000"/>
                <w:sz w:val="16"/>
                <w:szCs w:val="16"/>
                <w:lang w:eastAsia="ru-RU"/>
              </w:rPr>
              <w:t>814-74/4</w:t>
            </w:r>
          </w:p>
        </w:tc>
      </w:tr>
      <w:tr w:rsidR="002606A7" w:rsidRPr="002606A7" w:rsidTr="002606A7">
        <w:trPr>
          <w:trHeight w:val="250"/>
          <w:jc w:val="center"/>
        </w:trPr>
        <w:tc>
          <w:tcPr>
            <w:tcW w:w="4700" w:type="dxa"/>
            <w:gridSpan w:val="4"/>
          </w:tcPr>
          <w:p w:rsidR="002606A7" w:rsidRPr="002606A7" w:rsidRDefault="002606A7" w:rsidP="002606A7">
            <w:pPr>
              <w:jc w:val="center"/>
              <w:rPr>
                <w:rFonts w:ascii="Times New Roman" w:eastAsia="Times New Roman" w:hAnsi="Times New Roman" w:cs="Times New Roman"/>
                <w:color w:val="000000"/>
                <w:sz w:val="16"/>
                <w:szCs w:val="16"/>
                <w:lang w:eastAsia="ru-RU"/>
              </w:rPr>
            </w:pPr>
            <w:proofErr w:type="spellStart"/>
            <w:r w:rsidRPr="002606A7">
              <w:rPr>
                <w:rFonts w:ascii="Times New Roman" w:eastAsia="Times New Roman" w:hAnsi="Times New Roman" w:cs="Times New Roman"/>
                <w:color w:val="000000"/>
                <w:sz w:val="16"/>
                <w:szCs w:val="16"/>
                <w:lang w:eastAsia="ru-RU"/>
              </w:rPr>
              <w:t>р.п</w:t>
            </w:r>
            <w:proofErr w:type="spellEnd"/>
            <w:r w:rsidRPr="002606A7">
              <w:rPr>
                <w:rFonts w:ascii="Times New Roman" w:eastAsia="Times New Roman" w:hAnsi="Times New Roman" w:cs="Times New Roman"/>
                <w:color w:val="000000"/>
                <w:sz w:val="16"/>
                <w:szCs w:val="16"/>
                <w:lang w:eastAsia="ru-RU"/>
              </w:rPr>
              <w:t>. Мокшан</w:t>
            </w:r>
          </w:p>
        </w:tc>
      </w:tr>
    </w:tbl>
    <w:p w:rsidR="002606A7" w:rsidRPr="002606A7" w:rsidRDefault="002606A7" w:rsidP="002606A7">
      <w:pPr>
        <w:widowControl w:val="0"/>
        <w:ind w:firstLine="720"/>
        <w:jc w:val="center"/>
        <w:rPr>
          <w:rFonts w:ascii="Times New Roman" w:eastAsia="Times New Roman" w:hAnsi="Times New Roman" w:cs="Times New Roman"/>
          <w:b/>
          <w:color w:val="000000"/>
          <w:sz w:val="16"/>
          <w:szCs w:val="16"/>
          <w:lang w:eastAsia="ru-RU"/>
        </w:rPr>
      </w:pPr>
      <w:r w:rsidRPr="002606A7">
        <w:rPr>
          <w:rFonts w:ascii="Times New Roman" w:eastAsia="Times New Roman" w:hAnsi="Times New Roman" w:cs="Times New Roman"/>
          <w:b/>
          <w:color w:val="000000"/>
          <w:sz w:val="16"/>
          <w:szCs w:val="16"/>
          <w:lang w:eastAsia="ru-RU"/>
        </w:rPr>
        <w:t>О проекте решения Собрания представителей Мокшанского района Пензенской области «О внесении изменений в Устав Мокшанского района Пензенской области»</w:t>
      </w:r>
    </w:p>
    <w:p w:rsidR="002606A7" w:rsidRPr="002606A7" w:rsidRDefault="002606A7" w:rsidP="002606A7">
      <w:pPr>
        <w:widowControl w:val="0"/>
        <w:ind w:firstLine="720"/>
        <w:rPr>
          <w:rFonts w:ascii="Times New Roman" w:eastAsia="Times New Roman" w:hAnsi="Times New Roman" w:cs="Times New Roman"/>
          <w:color w:val="000000"/>
          <w:sz w:val="16"/>
          <w:szCs w:val="16"/>
          <w:lang w:eastAsia="ru-RU"/>
        </w:rPr>
      </w:pPr>
    </w:p>
    <w:p w:rsidR="002606A7" w:rsidRPr="002606A7" w:rsidRDefault="002606A7" w:rsidP="002606A7">
      <w:pPr>
        <w:widowControl w:val="0"/>
        <w:ind w:firstLine="720"/>
        <w:rPr>
          <w:rFonts w:ascii="Times New Roman" w:eastAsia="Times New Roman" w:hAnsi="Times New Roman" w:cs="Times New Roman"/>
          <w:b/>
          <w:color w:val="000000"/>
          <w:sz w:val="16"/>
          <w:szCs w:val="16"/>
          <w:lang w:eastAsia="ru-RU"/>
        </w:rPr>
      </w:pPr>
      <w:r w:rsidRPr="002606A7">
        <w:rPr>
          <w:rFonts w:ascii="Times New Roman" w:eastAsia="Times New Roman" w:hAnsi="Times New Roman" w:cs="Times New Roman"/>
          <w:color w:val="000000"/>
          <w:sz w:val="16"/>
          <w:szCs w:val="16"/>
          <w:lang w:eastAsia="ru-RU"/>
        </w:rPr>
        <w:t xml:space="preserve">Руководствуясь пунктом 1 части 10 статьи 35, статьей 44 Федерального закона от 06.10.2003 № 131-ФЗ «Об общих принципах организации местного самоуправления в Российской Федерации» (с последующими изменениями), </w:t>
      </w:r>
    </w:p>
    <w:p w:rsidR="002606A7" w:rsidRPr="002606A7" w:rsidRDefault="002606A7" w:rsidP="002606A7">
      <w:pPr>
        <w:widowControl w:val="0"/>
        <w:ind w:firstLine="720"/>
        <w:jc w:val="center"/>
        <w:rPr>
          <w:rFonts w:ascii="Times New Roman" w:eastAsia="Times New Roman" w:hAnsi="Times New Roman" w:cs="Times New Roman"/>
          <w:b/>
          <w:color w:val="000000"/>
          <w:sz w:val="16"/>
          <w:szCs w:val="16"/>
          <w:lang w:eastAsia="ru-RU"/>
        </w:rPr>
      </w:pPr>
      <w:r w:rsidRPr="002606A7">
        <w:rPr>
          <w:rFonts w:ascii="Times New Roman" w:eastAsia="Times New Roman" w:hAnsi="Times New Roman" w:cs="Times New Roman"/>
          <w:b/>
          <w:color w:val="000000"/>
          <w:sz w:val="16"/>
          <w:szCs w:val="16"/>
          <w:lang w:eastAsia="ru-RU"/>
        </w:rPr>
        <w:t>Собрание представителей Мокшанского района решило:</w:t>
      </w:r>
    </w:p>
    <w:p w:rsidR="002606A7" w:rsidRPr="002606A7" w:rsidRDefault="002606A7" w:rsidP="002606A7">
      <w:pPr>
        <w:widowControl w:val="0"/>
        <w:spacing w:before="120"/>
        <w:ind w:firstLine="720"/>
        <w:rPr>
          <w:rFonts w:ascii="Times New Roman" w:eastAsia="Times New Roman" w:hAnsi="Times New Roman" w:cs="Times New Roman"/>
          <w:color w:val="000000"/>
          <w:sz w:val="16"/>
          <w:szCs w:val="16"/>
          <w:lang w:eastAsia="ru-RU"/>
        </w:rPr>
      </w:pPr>
      <w:r w:rsidRPr="002606A7">
        <w:rPr>
          <w:rFonts w:ascii="Times New Roman" w:eastAsia="Times New Roman" w:hAnsi="Times New Roman" w:cs="Times New Roman"/>
          <w:color w:val="000000"/>
          <w:sz w:val="16"/>
          <w:szCs w:val="16"/>
          <w:lang w:eastAsia="ru-RU"/>
        </w:rPr>
        <w:t>1. Одобрить прилагаемый проект решения Собрания представителей Мокшанского района Пензенской области «О внесении изменений в Устав Мокшанского района Пензенской области».</w:t>
      </w:r>
    </w:p>
    <w:p w:rsidR="002606A7" w:rsidRPr="002606A7" w:rsidRDefault="002606A7" w:rsidP="002606A7">
      <w:pPr>
        <w:widowControl w:val="0"/>
        <w:ind w:firstLine="720"/>
        <w:rPr>
          <w:rFonts w:ascii="Times New Roman" w:eastAsia="Times New Roman" w:hAnsi="Times New Roman" w:cs="Times New Roman"/>
          <w:color w:val="000000"/>
          <w:sz w:val="16"/>
          <w:szCs w:val="16"/>
          <w:lang w:eastAsia="ru-RU"/>
        </w:rPr>
      </w:pPr>
      <w:r w:rsidRPr="002606A7">
        <w:rPr>
          <w:rFonts w:ascii="Times New Roman" w:eastAsia="Times New Roman" w:hAnsi="Times New Roman" w:cs="Times New Roman"/>
          <w:color w:val="000000"/>
          <w:sz w:val="16"/>
          <w:szCs w:val="16"/>
          <w:lang w:eastAsia="ru-RU"/>
        </w:rPr>
        <w:t>2. Назначить публичные слушания по проекту решения Собрания представителей Мокшанского района Пензенской области «О внесении изменений в Устав Мокшанского района Пензенской области» на 05.05.2022.</w:t>
      </w:r>
    </w:p>
    <w:p w:rsidR="002606A7" w:rsidRPr="002606A7" w:rsidRDefault="002606A7" w:rsidP="002606A7">
      <w:pPr>
        <w:widowControl w:val="0"/>
        <w:ind w:firstLine="720"/>
        <w:rPr>
          <w:rFonts w:ascii="Times New Roman" w:eastAsia="Times New Roman" w:hAnsi="Times New Roman" w:cs="Times New Roman"/>
          <w:color w:val="000000"/>
          <w:sz w:val="16"/>
          <w:szCs w:val="16"/>
          <w:lang w:eastAsia="ru-RU"/>
        </w:rPr>
      </w:pPr>
      <w:r w:rsidRPr="002606A7">
        <w:rPr>
          <w:rFonts w:ascii="Times New Roman" w:eastAsia="Times New Roman" w:hAnsi="Times New Roman" w:cs="Times New Roman"/>
          <w:color w:val="000000"/>
          <w:sz w:val="16"/>
          <w:szCs w:val="16"/>
          <w:lang w:eastAsia="ru-RU"/>
        </w:rPr>
        <w:t xml:space="preserve">Место проведения публичных слушаний: Пензенская область, </w:t>
      </w:r>
      <w:proofErr w:type="spellStart"/>
      <w:r w:rsidRPr="002606A7">
        <w:rPr>
          <w:rFonts w:ascii="Times New Roman" w:eastAsia="Times New Roman" w:hAnsi="Times New Roman" w:cs="Times New Roman"/>
          <w:color w:val="000000"/>
          <w:sz w:val="16"/>
          <w:szCs w:val="16"/>
          <w:lang w:eastAsia="ru-RU"/>
        </w:rPr>
        <w:t>р.п</w:t>
      </w:r>
      <w:proofErr w:type="spellEnd"/>
      <w:r w:rsidRPr="002606A7">
        <w:rPr>
          <w:rFonts w:ascii="Times New Roman" w:eastAsia="Times New Roman" w:hAnsi="Times New Roman" w:cs="Times New Roman"/>
          <w:color w:val="000000"/>
          <w:sz w:val="16"/>
          <w:szCs w:val="16"/>
          <w:lang w:eastAsia="ru-RU"/>
        </w:rPr>
        <w:t xml:space="preserve">. Мокшан, ул. </w:t>
      </w:r>
      <w:proofErr w:type="spellStart"/>
      <w:r w:rsidRPr="002606A7">
        <w:rPr>
          <w:rFonts w:ascii="Times New Roman" w:eastAsia="Times New Roman" w:hAnsi="Times New Roman" w:cs="Times New Roman"/>
          <w:color w:val="000000"/>
          <w:sz w:val="16"/>
          <w:szCs w:val="16"/>
          <w:lang w:eastAsia="ru-RU"/>
        </w:rPr>
        <w:t>Поцелуева</w:t>
      </w:r>
      <w:proofErr w:type="spellEnd"/>
      <w:r w:rsidRPr="002606A7">
        <w:rPr>
          <w:rFonts w:ascii="Times New Roman" w:eastAsia="Times New Roman" w:hAnsi="Times New Roman" w:cs="Times New Roman"/>
          <w:color w:val="000000"/>
          <w:sz w:val="16"/>
          <w:szCs w:val="16"/>
          <w:lang w:eastAsia="ru-RU"/>
        </w:rPr>
        <w:t>, д. 1, актовый зал администрации Мокшанского района Пензенской области, в 14-00 часов.</w:t>
      </w:r>
    </w:p>
    <w:p w:rsidR="002606A7" w:rsidRPr="002606A7" w:rsidRDefault="002606A7" w:rsidP="002606A7">
      <w:pPr>
        <w:widowControl w:val="0"/>
        <w:ind w:firstLine="720"/>
        <w:rPr>
          <w:rFonts w:ascii="Times New Roman" w:eastAsia="Times New Roman" w:hAnsi="Times New Roman" w:cs="Times New Roman"/>
          <w:color w:val="000000"/>
          <w:sz w:val="16"/>
          <w:szCs w:val="16"/>
          <w:lang w:eastAsia="ru-RU"/>
        </w:rPr>
      </w:pPr>
      <w:r w:rsidRPr="002606A7">
        <w:rPr>
          <w:rFonts w:ascii="Times New Roman" w:eastAsia="Times New Roman" w:hAnsi="Times New Roman" w:cs="Times New Roman"/>
          <w:color w:val="000000"/>
          <w:sz w:val="16"/>
          <w:szCs w:val="16"/>
          <w:lang w:eastAsia="ru-RU"/>
        </w:rPr>
        <w:t>3. Утвердить организационный комитет по проведению публичных слушаний:</w:t>
      </w:r>
    </w:p>
    <w:p w:rsidR="002606A7" w:rsidRPr="002606A7" w:rsidRDefault="002606A7" w:rsidP="002606A7">
      <w:pPr>
        <w:widowControl w:val="0"/>
        <w:ind w:firstLine="720"/>
        <w:rPr>
          <w:rFonts w:ascii="Times New Roman" w:eastAsia="Times New Roman" w:hAnsi="Times New Roman" w:cs="Times New Roman"/>
          <w:color w:val="000000"/>
          <w:sz w:val="16"/>
          <w:szCs w:val="16"/>
          <w:lang w:eastAsia="ru-RU"/>
        </w:rPr>
      </w:pPr>
      <w:r w:rsidRPr="002606A7">
        <w:rPr>
          <w:rFonts w:ascii="Times New Roman" w:eastAsia="Times New Roman" w:hAnsi="Times New Roman" w:cs="Times New Roman"/>
          <w:color w:val="000000"/>
          <w:sz w:val="16"/>
          <w:szCs w:val="16"/>
          <w:lang w:eastAsia="ru-RU"/>
        </w:rPr>
        <w:t xml:space="preserve">- </w:t>
      </w:r>
      <w:proofErr w:type="spellStart"/>
      <w:r w:rsidRPr="002606A7">
        <w:rPr>
          <w:rFonts w:ascii="Times New Roman" w:eastAsia="Times New Roman" w:hAnsi="Times New Roman" w:cs="Times New Roman"/>
          <w:color w:val="000000"/>
          <w:sz w:val="16"/>
          <w:szCs w:val="16"/>
          <w:lang w:eastAsia="ru-RU"/>
        </w:rPr>
        <w:t>Комина</w:t>
      </w:r>
      <w:proofErr w:type="spellEnd"/>
      <w:r w:rsidRPr="002606A7">
        <w:rPr>
          <w:rFonts w:ascii="Times New Roman" w:eastAsia="Times New Roman" w:hAnsi="Times New Roman" w:cs="Times New Roman"/>
          <w:color w:val="000000"/>
          <w:sz w:val="16"/>
          <w:szCs w:val="16"/>
          <w:lang w:eastAsia="ru-RU"/>
        </w:rPr>
        <w:t xml:space="preserve"> Е.</w:t>
      </w:r>
      <w:proofErr w:type="gramStart"/>
      <w:r w:rsidRPr="002606A7">
        <w:rPr>
          <w:rFonts w:ascii="Times New Roman" w:eastAsia="Times New Roman" w:hAnsi="Times New Roman" w:cs="Times New Roman"/>
          <w:color w:val="000000"/>
          <w:sz w:val="16"/>
          <w:szCs w:val="16"/>
          <w:lang w:eastAsia="ru-RU"/>
        </w:rPr>
        <w:t>В</w:t>
      </w:r>
      <w:proofErr w:type="gramEnd"/>
      <w:r w:rsidRPr="002606A7">
        <w:rPr>
          <w:rFonts w:ascii="Times New Roman" w:eastAsia="Times New Roman" w:hAnsi="Times New Roman" w:cs="Times New Roman"/>
          <w:color w:val="000000"/>
          <w:sz w:val="16"/>
          <w:szCs w:val="16"/>
          <w:lang w:eastAsia="ru-RU"/>
        </w:rPr>
        <w:t xml:space="preserve">, </w:t>
      </w:r>
      <w:proofErr w:type="gramStart"/>
      <w:r w:rsidRPr="002606A7">
        <w:rPr>
          <w:rFonts w:ascii="Times New Roman" w:eastAsia="Times New Roman" w:hAnsi="Times New Roman" w:cs="Times New Roman"/>
          <w:color w:val="000000"/>
          <w:sz w:val="16"/>
          <w:szCs w:val="16"/>
          <w:lang w:eastAsia="ru-RU"/>
        </w:rPr>
        <w:t>депутат</w:t>
      </w:r>
      <w:proofErr w:type="gramEnd"/>
      <w:r w:rsidRPr="002606A7">
        <w:rPr>
          <w:rFonts w:ascii="Times New Roman" w:eastAsia="Times New Roman" w:hAnsi="Times New Roman" w:cs="Times New Roman"/>
          <w:color w:val="000000"/>
          <w:sz w:val="16"/>
          <w:szCs w:val="16"/>
          <w:lang w:eastAsia="ru-RU"/>
        </w:rPr>
        <w:t xml:space="preserve"> Собрания представителей Мокшанского района;</w:t>
      </w:r>
    </w:p>
    <w:p w:rsidR="002606A7" w:rsidRPr="002606A7" w:rsidRDefault="002606A7" w:rsidP="002606A7">
      <w:pPr>
        <w:widowControl w:val="0"/>
        <w:ind w:firstLine="720"/>
        <w:rPr>
          <w:rFonts w:ascii="Times New Roman" w:eastAsia="Times New Roman" w:hAnsi="Times New Roman" w:cs="Times New Roman"/>
          <w:color w:val="000000"/>
          <w:sz w:val="16"/>
          <w:szCs w:val="16"/>
          <w:lang w:eastAsia="ru-RU"/>
        </w:rPr>
      </w:pPr>
      <w:r w:rsidRPr="002606A7">
        <w:rPr>
          <w:rFonts w:ascii="Times New Roman" w:eastAsia="Times New Roman" w:hAnsi="Times New Roman" w:cs="Times New Roman"/>
          <w:color w:val="000000"/>
          <w:sz w:val="16"/>
          <w:szCs w:val="16"/>
          <w:lang w:eastAsia="ru-RU"/>
        </w:rPr>
        <w:t>-Лошкарев А.А., руководитель аппарата администрации Мокшанского района (по согласованию);</w:t>
      </w:r>
    </w:p>
    <w:p w:rsidR="002606A7" w:rsidRPr="002606A7" w:rsidRDefault="002606A7" w:rsidP="002606A7">
      <w:pPr>
        <w:widowControl w:val="0"/>
        <w:ind w:firstLine="720"/>
        <w:rPr>
          <w:rFonts w:ascii="Times New Roman" w:eastAsia="Times New Roman" w:hAnsi="Times New Roman" w:cs="Times New Roman"/>
          <w:color w:val="000000"/>
          <w:sz w:val="16"/>
          <w:szCs w:val="16"/>
          <w:lang w:eastAsia="ru-RU"/>
        </w:rPr>
      </w:pPr>
      <w:r w:rsidRPr="002606A7">
        <w:rPr>
          <w:rFonts w:ascii="Times New Roman" w:eastAsia="Times New Roman" w:hAnsi="Times New Roman" w:cs="Times New Roman"/>
          <w:color w:val="000000"/>
          <w:sz w:val="16"/>
          <w:szCs w:val="16"/>
          <w:lang w:eastAsia="ru-RU"/>
        </w:rPr>
        <w:t>- Крюкова Т.А., начальник организационного отдела администрации Мокшанского района (по согласованию);</w:t>
      </w:r>
    </w:p>
    <w:p w:rsidR="002606A7" w:rsidRPr="002606A7" w:rsidRDefault="002606A7" w:rsidP="002606A7">
      <w:pPr>
        <w:widowControl w:val="0"/>
        <w:ind w:firstLine="720"/>
        <w:rPr>
          <w:rFonts w:ascii="Times New Roman" w:eastAsia="Times New Roman" w:hAnsi="Times New Roman" w:cs="Times New Roman"/>
          <w:color w:val="000000"/>
          <w:sz w:val="16"/>
          <w:szCs w:val="16"/>
          <w:lang w:eastAsia="ru-RU"/>
        </w:rPr>
      </w:pPr>
      <w:r w:rsidRPr="002606A7">
        <w:rPr>
          <w:rFonts w:ascii="Times New Roman" w:eastAsia="Times New Roman" w:hAnsi="Times New Roman" w:cs="Times New Roman"/>
          <w:color w:val="000000"/>
          <w:sz w:val="16"/>
          <w:szCs w:val="16"/>
          <w:lang w:eastAsia="ru-RU"/>
        </w:rPr>
        <w:t>-Гришина Е.В., начальник юридического отдела администрации Мокшанского района (по согласованию);</w:t>
      </w:r>
    </w:p>
    <w:p w:rsidR="002606A7" w:rsidRPr="002606A7" w:rsidRDefault="002606A7" w:rsidP="002606A7">
      <w:pPr>
        <w:widowControl w:val="0"/>
        <w:ind w:firstLine="720"/>
        <w:rPr>
          <w:rFonts w:ascii="Times New Roman" w:eastAsia="Times New Roman" w:hAnsi="Times New Roman" w:cs="Times New Roman"/>
          <w:color w:val="000000"/>
          <w:sz w:val="16"/>
          <w:szCs w:val="16"/>
          <w:lang w:eastAsia="ru-RU"/>
        </w:rPr>
      </w:pPr>
      <w:r w:rsidRPr="002606A7">
        <w:rPr>
          <w:rFonts w:ascii="Times New Roman" w:eastAsia="Times New Roman" w:hAnsi="Times New Roman" w:cs="Times New Roman"/>
          <w:color w:val="000000"/>
          <w:sz w:val="16"/>
          <w:szCs w:val="16"/>
          <w:lang w:eastAsia="ru-RU"/>
        </w:rPr>
        <w:t xml:space="preserve">- Кулакова Т.В., заведующий сектором администрации Мокшанского района Пензенской области (по согласованию).  </w:t>
      </w:r>
    </w:p>
    <w:p w:rsidR="002606A7" w:rsidRPr="002606A7" w:rsidRDefault="002606A7" w:rsidP="002606A7">
      <w:pPr>
        <w:widowControl w:val="0"/>
        <w:ind w:firstLine="720"/>
        <w:rPr>
          <w:rFonts w:ascii="Times New Roman" w:eastAsia="Times New Roman" w:hAnsi="Times New Roman" w:cs="Times New Roman"/>
          <w:color w:val="000000"/>
          <w:sz w:val="16"/>
          <w:szCs w:val="16"/>
          <w:lang w:eastAsia="ru-RU"/>
        </w:rPr>
      </w:pPr>
      <w:r w:rsidRPr="002606A7">
        <w:rPr>
          <w:rFonts w:ascii="Times New Roman" w:eastAsia="Times New Roman" w:hAnsi="Times New Roman" w:cs="Times New Roman"/>
          <w:color w:val="000000"/>
          <w:sz w:val="16"/>
          <w:szCs w:val="16"/>
          <w:lang w:eastAsia="ru-RU"/>
        </w:rPr>
        <w:t xml:space="preserve">4. Первое заседание организационного комитета провести </w:t>
      </w:r>
      <w:r w:rsidRPr="002606A7">
        <w:rPr>
          <w:rFonts w:ascii="Times New Roman" w:eastAsia="Times New Roman" w:hAnsi="Times New Roman" w:cs="Times New Roman"/>
          <w:color w:val="000000"/>
          <w:spacing w:val="-20"/>
          <w:sz w:val="16"/>
          <w:szCs w:val="16"/>
          <w:lang w:eastAsia="ru-RU"/>
        </w:rPr>
        <w:t>22.04.2022</w:t>
      </w:r>
      <w:r w:rsidRPr="002606A7">
        <w:rPr>
          <w:rFonts w:ascii="Times New Roman" w:eastAsia="Times New Roman" w:hAnsi="Times New Roman" w:cs="Times New Roman"/>
          <w:color w:val="000000"/>
          <w:sz w:val="16"/>
          <w:szCs w:val="16"/>
          <w:lang w:eastAsia="ru-RU"/>
        </w:rPr>
        <w:t>.</w:t>
      </w:r>
    </w:p>
    <w:p w:rsidR="002606A7" w:rsidRPr="002606A7" w:rsidRDefault="002606A7" w:rsidP="002606A7">
      <w:pPr>
        <w:widowControl w:val="0"/>
        <w:ind w:firstLine="720"/>
        <w:rPr>
          <w:rFonts w:ascii="Times New Roman" w:eastAsia="Times New Roman" w:hAnsi="Times New Roman" w:cs="Times New Roman"/>
          <w:color w:val="000000"/>
          <w:sz w:val="16"/>
          <w:szCs w:val="16"/>
          <w:lang w:eastAsia="ru-RU"/>
        </w:rPr>
      </w:pPr>
      <w:r w:rsidRPr="002606A7">
        <w:rPr>
          <w:rFonts w:ascii="Times New Roman" w:eastAsia="Times New Roman" w:hAnsi="Times New Roman" w:cs="Times New Roman"/>
          <w:color w:val="000000"/>
          <w:sz w:val="16"/>
          <w:szCs w:val="16"/>
          <w:lang w:eastAsia="ru-RU"/>
        </w:rPr>
        <w:t>5. Учет предложений граждан по проекту решения Собрания представителей Мокшанского района Пензенской области «О внесении изменений в Устав Мокшанского района Пензенской области» ведется в порядке, установленном решением Собрания представителей Мокшанского района Пензенской области от 29.05.2013 № 267-26/3.</w:t>
      </w:r>
    </w:p>
    <w:p w:rsidR="002606A7" w:rsidRPr="002606A7" w:rsidRDefault="002606A7" w:rsidP="002606A7">
      <w:pPr>
        <w:widowControl w:val="0"/>
        <w:ind w:firstLine="720"/>
        <w:rPr>
          <w:rFonts w:ascii="Times New Roman" w:eastAsia="Times New Roman" w:hAnsi="Times New Roman" w:cs="Times New Roman"/>
          <w:color w:val="000000"/>
          <w:sz w:val="16"/>
          <w:szCs w:val="16"/>
          <w:lang w:eastAsia="ru-RU"/>
        </w:rPr>
      </w:pPr>
      <w:r w:rsidRPr="002606A7">
        <w:rPr>
          <w:rFonts w:ascii="Times New Roman" w:eastAsia="Times New Roman" w:hAnsi="Times New Roman" w:cs="Times New Roman"/>
          <w:color w:val="000000"/>
          <w:sz w:val="16"/>
          <w:szCs w:val="16"/>
          <w:lang w:eastAsia="ru-RU"/>
        </w:rPr>
        <w:t xml:space="preserve">6. Предложения граждан по проекту решения Собрания представителей Мокшанского района Пензенской области «О внесении изменений в Устав Мокшанского района Пензенской области» принимаются по адресу: Пензенская область, </w:t>
      </w:r>
      <w:proofErr w:type="spellStart"/>
      <w:r w:rsidRPr="002606A7">
        <w:rPr>
          <w:rFonts w:ascii="Times New Roman" w:eastAsia="Times New Roman" w:hAnsi="Times New Roman" w:cs="Times New Roman"/>
          <w:color w:val="000000"/>
          <w:sz w:val="16"/>
          <w:szCs w:val="16"/>
          <w:lang w:eastAsia="ru-RU"/>
        </w:rPr>
        <w:t>Мокшанский</w:t>
      </w:r>
      <w:proofErr w:type="spellEnd"/>
      <w:r w:rsidRPr="002606A7">
        <w:rPr>
          <w:rFonts w:ascii="Times New Roman" w:eastAsia="Times New Roman" w:hAnsi="Times New Roman" w:cs="Times New Roman"/>
          <w:color w:val="000000"/>
          <w:sz w:val="16"/>
          <w:szCs w:val="16"/>
          <w:lang w:eastAsia="ru-RU"/>
        </w:rPr>
        <w:t xml:space="preserve"> район, </w:t>
      </w:r>
      <w:proofErr w:type="spellStart"/>
      <w:r w:rsidRPr="002606A7">
        <w:rPr>
          <w:rFonts w:ascii="Times New Roman" w:eastAsia="Times New Roman" w:hAnsi="Times New Roman" w:cs="Times New Roman"/>
          <w:color w:val="000000"/>
          <w:sz w:val="16"/>
          <w:szCs w:val="16"/>
          <w:lang w:eastAsia="ru-RU"/>
        </w:rPr>
        <w:t>р.п</w:t>
      </w:r>
      <w:proofErr w:type="spellEnd"/>
      <w:r w:rsidRPr="002606A7">
        <w:rPr>
          <w:rFonts w:ascii="Times New Roman" w:eastAsia="Times New Roman" w:hAnsi="Times New Roman" w:cs="Times New Roman"/>
          <w:color w:val="000000"/>
          <w:sz w:val="16"/>
          <w:szCs w:val="16"/>
          <w:lang w:eastAsia="ru-RU"/>
        </w:rPr>
        <w:t>. Мокшан, ул. Поцелуева,1, с 19.04.2022 по 05.05.2022 с 8 до 17 часов (с 12 до 13 часов перерыв на обед).</w:t>
      </w:r>
    </w:p>
    <w:p w:rsidR="002606A7" w:rsidRPr="002606A7" w:rsidRDefault="002606A7" w:rsidP="002606A7">
      <w:pPr>
        <w:widowControl w:val="0"/>
        <w:ind w:firstLine="720"/>
        <w:rPr>
          <w:rFonts w:ascii="Times New Roman" w:eastAsia="Times New Roman" w:hAnsi="Times New Roman" w:cs="Times New Roman"/>
          <w:color w:val="000000"/>
          <w:sz w:val="16"/>
          <w:szCs w:val="16"/>
          <w:lang w:eastAsia="ru-RU"/>
        </w:rPr>
      </w:pPr>
      <w:r w:rsidRPr="002606A7">
        <w:rPr>
          <w:rFonts w:ascii="Times New Roman" w:eastAsia="Times New Roman" w:hAnsi="Times New Roman" w:cs="Times New Roman"/>
          <w:color w:val="000000"/>
          <w:sz w:val="16"/>
          <w:szCs w:val="16"/>
          <w:lang w:eastAsia="ru-RU"/>
        </w:rPr>
        <w:t>7.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2606A7" w:rsidRPr="002606A7" w:rsidRDefault="002606A7" w:rsidP="002606A7">
      <w:pPr>
        <w:widowControl w:val="0"/>
        <w:ind w:firstLine="720"/>
        <w:rPr>
          <w:rFonts w:ascii="Times New Roman" w:eastAsia="Times New Roman" w:hAnsi="Times New Roman" w:cs="Times New Roman"/>
          <w:color w:val="000000"/>
          <w:spacing w:val="-20"/>
          <w:sz w:val="16"/>
          <w:szCs w:val="16"/>
          <w:lang w:eastAsia="ru-RU"/>
        </w:rPr>
      </w:pPr>
      <w:r w:rsidRPr="002606A7">
        <w:rPr>
          <w:rFonts w:ascii="Times New Roman" w:eastAsia="Times New Roman" w:hAnsi="Times New Roman" w:cs="Times New Roman"/>
          <w:color w:val="000000"/>
          <w:sz w:val="16"/>
          <w:szCs w:val="16"/>
          <w:lang w:eastAsia="ru-RU"/>
        </w:rPr>
        <w:t xml:space="preserve">8. </w:t>
      </w:r>
      <w:proofErr w:type="gramStart"/>
      <w:r w:rsidRPr="002606A7">
        <w:rPr>
          <w:rFonts w:ascii="Times New Roman" w:eastAsia="Times New Roman" w:hAnsi="Times New Roman" w:cs="Times New Roman"/>
          <w:color w:val="000000"/>
          <w:sz w:val="16"/>
          <w:szCs w:val="16"/>
          <w:lang w:eastAsia="ru-RU"/>
        </w:rPr>
        <w:t>Контроль за</w:t>
      </w:r>
      <w:proofErr w:type="gramEnd"/>
      <w:r w:rsidRPr="002606A7">
        <w:rPr>
          <w:rFonts w:ascii="Times New Roman" w:eastAsia="Times New Roman" w:hAnsi="Times New Roman" w:cs="Times New Roman"/>
          <w:color w:val="000000"/>
          <w:sz w:val="16"/>
          <w:szCs w:val="16"/>
          <w:lang w:eastAsia="ru-RU"/>
        </w:rPr>
        <w:t xml:space="preserve"> выполнением настоящего решения возложить на главу Мокшанского района Пензенской </w:t>
      </w:r>
      <w:r w:rsidRPr="002606A7">
        <w:rPr>
          <w:rFonts w:ascii="Times New Roman" w:eastAsia="Times New Roman" w:hAnsi="Times New Roman" w:cs="Times New Roman"/>
          <w:color w:val="000000"/>
          <w:spacing w:val="-20"/>
          <w:sz w:val="16"/>
          <w:szCs w:val="16"/>
          <w:lang w:eastAsia="ru-RU"/>
        </w:rPr>
        <w:t>области.</w:t>
      </w:r>
    </w:p>
    <w:p w:rsidR="002606A7" w:rsidRPr="002606A7" w:rsidRDefault="002606A7" w:rsidP="002606A7">
      <w:pPr>
        <w:widowControl w:val="0"/>
        <w:ind w:firstLine="720"/>
        <w:rPr>
          <w:rFonts w:ascii="Times New Roman" w:eastAsia="Times New Roman" w:hAnsi="Times New Roman" w:cs="Times New Roman"/>
          <w:color w:val="000000"/>
          <w:sz w:val="16"/>
          <w:szCs w:val="16"/>
          <w:lang w:eastAsia="ru-RU"/>
        </w:rPr>
      </w:pPr>
    </w:p>
    <w:p w:rsidR="002606A7" w:rsidRPr="002606A7" w:rsidRDefault="002606A7" w:rsidP="002606A7">
      <w:pPr>
        <w:widowControl w:val="0"/>
        <w:rPr>
          <w:rFonts w:ascii="Times New Roman" w:eastAsia="Times New Roman" w:hAnsi="Times New Roman" w:cs="Times New Roman"/>
          <w:color w:val="000000"/>
          <w:sz w:val="16"/>
          <w:szCs w:val="16"/>
          <w:lang w:eastAsia="ru-RU"/>
        </w:rPr>
      </w:pPr>
    </w:p>
    <w:p w:rsidR="002606A7" w:rsidRPr="002606A7" w:rsidRDefault="002606A7" w:rsidP="002606A7">
      <w:pPr>
        <w:rPr>
          <w:rFonts w:ascii="Times New Roman" w:eastAsia="Times New Roman" w:hAnsi="Times New Roman" w:cs="Times New Roman"/>
          <w:b/>
          <w:color w:val="000000"/>
          <w:sz w:val="16"/>
          <w:szCs w:val="16"/>
          <w:lang w:eastAsia="ru-RU"/>
        </w:rPr>
      </w:pPr>
      <w:r w:rsidRPr="002606A7">
        <w:rPr>
          <w:rFonts w:ascii="Times New Roman" w:eastAsia="Times New Roman" w:hAnsi="Times New Roman" w:cs="Times New Roman"/>
          <w:b/>
          <w:color w:val="000000"/>
          <w:sz w:val="16"/>
          <w:szCs w:val="16"/>
          <w:lang w:eastAsia="ru-RU"/>
        </w:rPr>
        <w:t xml:space="preserve">Глава Мокшанского района </w:t>
      </w:r>
    </w:p>
    <w:p w:rsidR="002606A7" w:rsidRDefault="002606A7" w:rsidP="002606A7">
      <w:pPr>
        <w:rPr>
          <w:rFonts w:ascii="Times New Roman" w:eastAsia="Times New Roman" w:hAnsi="Times New Roman" w:cs="Times New Roman"/>
          <w:b/>
          <w:color w:val="000000"/>
          <w:sz w:val="16"/>
          <w:szCs w:val="16"/>
          <w:lang w:eastAsia="ru-RU"/>
        </w:rPr>
      </w:pPr>
      <w:r w:rsidRPr="002606A7">
        <w:rPr>
          <w:rFonts w:ascii="Times New Roman" w:eastAsia="Times New Roman" w:hAnsi="Times New Roman" w:cs="Times New Roman"/>
          <w:b/>
          <w:color w:val="000000"/>
          <w:sz w:val="16"/>
          <w:szCs w:val="16"/>
          <w:lang w:eastAsia="ru-RU"/>
        </w:rPr>
        <w:t>Пензенской области                                                                     А.В. Шмелев</w:t>
      </w:r>
    </w:p>
    <w:p w:rsidR="00BC5B49" w:rsidRDefault="00BC5B49" w:rsidP="002606A7">
      <w:pPr>
        <w:rPr>
          <w:rFonts w:ascii="Times New Roman" w:eastAsia="Times New Roman" w:hAnsi="Times New Roman" w:cs="Times New Roman"/>
          <w:b/>
          <w:color w:val="000000"/>
          <w:sz w:val="16"/>
          <w:szCs w:val="16"/>
          <w:lang w:eastAsia="ru-RU"/>
        </w:rPr>
      </w:pPr>
    </w:p>
    <w:p w:rsidR="00BC5B49" w:rsidRPr="002606A7" w:rsidRDefault="00BC5B49" w:rsidP="002606A7">
      <w:pPr>
        <w:rPr>
          <w:rFonts w:ascii="Times New Roman" w:eastAsia="Times New Roman" w:hAnsi="Times New Roman" w:cs="Times New Roman"/>
          <w:b/>
          <w:color w:val="000000"/>
          <w:sz w:val="16"/>
          <w:szCs w:val="16"/>
          <w:lang w:eastAsia="ru-RU"/>
        </w:rPr>
      </w:pPr>
    </w:p>
    <w:p w:rsidR="002606A7" w:rsidRPr="002606A7" w:rsidRDefault="002606A7" w:rsidP="002606A7">
      <w:pPr>
        <w:rPr>
          <w:rFonts w:ascii="Times New Roman" w:eastAsia="Times New Roman" w:hAnsi="Times New Roman" w:cs="Times New Roman"/>
          <w:b/>
          <w:color w:val="000000"/>
          <w:sz w:val="16"/>
          <w:szCs w:val="16"/>
          <w:lang w:eastAsia="ru-RU"/>
        </w:rPr>
      </w:pPr>
    </w:p>
    <w:p w:rsidR="002606A7" w:rsidRPr="002606A7" w:rsidRDefault="002606A7" w:rsidP="002606A7">
      <w:pPr>
        <w:widowControl w:val="0"/>
        <w:jc w:val="center"/>
        <w:rPr>
          <w:rFonts w:ascii="Times New Roman" w:eastAsia="Times New Roman" w:hAnsi="Times New Roman" w:cs="Times New Roman"/>
          <w:b/>
          <w:sz w:val="16"/>
          <w:szCs w:val="16"/>
          <w:lang w:eastAsia="ru-RU"/>
        </w:rPr>
      </w:pPr>
    </w:p>
    <w:tbl>
      <w:tblPr>
        <w:tblpPr w:leftFromText="180" w:rightFromText="180" w:vertAnchor="text" w:horzAnchor="margin" w:tblpY="-14"/>
        <w:tblW w:w="9720" w:type="dxa"/>
        <w:tblLayout w:type="fixed"/>
        <w:tblCellMar>
          <w:left w:w="0" w:type="dxa"/>
          <w:right w:w="0" w:type="dxa"/>
        </w:tblCellMar>
        <w:tblLook w:val="01E0" w:firstRow="1" w:lastRow="1" w:firstColumn="1" w:lastColumn="1" w:noHBand="0" w:noVBand="0"/>
      </w:tblPr>
      <w:tblGrid>
        <w:gridCol w:w="9720"/>
      </w:tblGrid>
      <w:tr w:rsidR="002606A7" w:rsidRPr="002606A7" w:rsidTr="002606A7">
        <w:trPr>
          <w:trHeight w:val="704"/>
        </w:trPr>
        <w:tc>
          <w:tcPr>
            <w:tcW w:w="9720" w:type="dxa"/>
          </w:tcPr>
          <w:p w:rsidR="002606A7" w:rsidRPr="002606A7" w:rsidRDefault="002606A7" w:rsidP="002606A7">
            <w:pPr>
              <w:jc w:val="center"/>
              <w:rPr>
                <w:rFonts w:ascii="Times New Roman" w:eastAsia="Times New Roman" w:hAnsi="Times New Roman" w:cs="Times New Roman"/>
                <w:b/>
                <w:color w:val="000000"/>
                <w:sz w:val="16"/>
                <w:szCs w:val="16"/>
                <w:lang w:eastAsia="ru-RU"/>
              </w:rPr>
            </w:pPr>
          </w:p>
          <w:p w:rsidR="002606A7" w:rsidRPr="002606A7" w:rsidRDefault="002606A7" w:rsidP="002606A7">
            <w:pPr>
              <w:jc w:val="center"/>
              <w:rPr>
                <w:rFonts w:ascii="Times New Roman" w:eastAsia="Times New Roman" w:hAnsi="Times New Roman" w:cs="Times New Roman"/>
                <w:b/>
                <w:color w:val="000000"/>
                <w:sz w:val="16"/>
                <w:szCs w:val="16"/>
                <w:lang w:eastAsia="ru-RU"/>
              </w:rPr>
            </w:pPr>
            <w:r w:rsidRPr="002606A7">
              <w:rPr>
                <w:rFonts w:ascii="Times New Roman" w:eastAsia="Times New Roman" w:hAnsi="Times New Roman" w:cs="Times New Roman"/>
                <w:b/>
                <w:color w:val="000000"/>
                <w:sz w:val="16"/>
                <w:szCs w:val="16"/>
                <w:lang w:eastAsia="ru-RU"/>
              </w:rPr>
              <w:t xml:space="preserve">СОБРАНИЕ ПРЕДСТАВИТЕЛЕЙ </w:t>
            </w:r>
          </w:p>
          <w:p w:rsidR="002606A7" w:rsidRPr="002606A7" w:rsidRDefault="002606A7" w:rsidP="002606A7">
            <w:pPr>
              <w:jc w:val="center"/>
              <w:rPr>
                <w:rFonts w:ascii="Times New Roman" w:eastAsia="Times New Roman" w:hAnsi="Times New Roman" w:cs="Times New Roman"/>
                <w:b/>
                <w:color w:val="000000"/>
                <w:sz w:val="16"/>
                <w:szCs w:val="16"/>
                <w:lang w:eastAsia="ru-RU"/>
              </w:rPr>
            </w:pPr>
            <w:r w:rsidRPr="002606A7">
              <w:rPr>
                <w:rFonts w:ascii="Times New Roman" w:eastAsia="Times New Roman" w:hAnsi="Times New Roman" w:cs="Times New Roman"/>
                <w:b/>
                <w:color w:val="000000"/>
                <w:sz w:val="16"/>
                <w:szCs w:val="16"/>
                <w:lang w:eastAsia="ru-RU"/>
              </w:rPr>
              <w:t>МОКШАНСКОГО РАЙОНА ПЕНЗЕНСКОЙ ОБЛАСТИ</w:t>
            </w:r>
          </w:p>
          <w:p w:rsidR="002606A7" w:rsidRPr="002606A7" w:rsidRDefault="002606A7" w:rsidP="002606A7">
            <w:pPr>
              <w:jc w:val="center"/>
              <w:rPr>
                <w:rFonts w:ascii="Times New Roman" w:eastAsia="Times New Roman" w:hAnsi="Times New Roman" w:cs="Times New Roman"/>
                <w:b/>
                <w:color w:val="000000"/>
                <w:sz w:val="16"/>
                <w:szCs w:val="16"/>
                <w:lang w:eastAsia="ru-RU"/>
              </w:rPr>
            </w:pPr>
            <w:r w:rsidRPr="002606A7">
              <w:rPr>
                <w:rFonts w:ascii="Times New Roman" w:eastAsia="Times New Roman" w:hAnsi="Times New Roman" w:cs="Times New Roman"/>
                <w:b/>
                <w:color w:val="000000"/>
                <w:sz w:val="16"/>
                <w:szCs w:val="16"/>
                <w:lang w:eastAsia="ru-RU"/>
              </w:rPr>
              <w:t>ЧЕТВЕРТОГО СОЗЫВА</w:t>
            </w:r>
          </w:p>
        </w:tc>
      </w:tr>
      <w:tr w:rsidR="002606A7" w:rsidRPr="002606A7" w:rsidTr="002606A7">
        <w:trPr>
          <w:trHeight w:hRule="exact" w:val="90"/>
        </w:trPr>
        <w:tc>
          <w:tcPr>
            <w:tcW w:w="9720" w:type="dxa"/>
          </w:tcPr>
          <w:p w:rsidR="002606A7" w:rsidRPr="002606A7" w:rsidRDefault="002606A7" w:rsidP="002606A7">
            <w:pPr>
              <w:rPr>
                <w:rFonts w:ascii="Times New Roman" w:eastAsia="Times New Roman" w:hAnsi="Times New Roman" w:cs="Times New Roman"/>
                <w:color w:val="000000"/>
                <w:sz w:val="16"/>
                <w:szCs w:val="16"/>
                <w:lang w:eastAsia="ru-RU"/>
              </w:rPr>
            </w:pPr>
          </w:p>
        </w:tc>
      </w:tr>
      <w:tr w:rsidR="002606A7" w:rsidRPr="002606A7" w:rsidTr="002606A7">
        <w:trPr>
          <w:trHeight w:val="315"/>
        </w:trPr>
        <w:tc>
          <w:tcPr>
            <w:tcW w:w="9720" w:type="dxa"/>
          </w:tcPr>
          <w:p w:rsidR="002606A7" w:rsidRPr="002606A7" w:rsidRDefault="002606A7" w:rsidP="002606A7">
            <w:pPr>
              <w:keepNext/>
              <w:widowControl w:val="0"/>
              <w:spacing w:before="240" w:after="60"/>
              <w:jc w:val="center"/>
              <w:outlineLvl w:val="2"/>
              <w:rPr>
                <w:rFonts w:ascii="Times New Roman" w:eastAsia="Times New Roman" w:hAnsi="Times New Roman" w:cs="Times New Roman"/>
                <w:b/>
                <w:bCs/>
                <w:color w:val="000000"/>
                <w:sz w:val="16"/>
                <w:szCs w:val="16"/>
                <w:lang w:eastAsia="ru-RU"/>
              </w:rPr>
            </w:pPr>
            <w:proofErr w:type="gramStart"/>
            <w:r w:rsidRPr="002606A7">
              <w:rPr>
                <w:rFonts w:ascii="Times New Roman" w:eastAsia="Times New Roman" w:hAnsi="Times New Roman" w:cs="Times New Roman"/>
                <w:b/>
                <w:bCs/>
                <w:color w:val="000000"/>
                <w:sz w:val="16"/>
                <w:szCs w:val="16"/>
                <w:lang w:eastAsia="ru-RU"/>
              </w:rPr>
              <w:t>Р</w:t>
            </w:r>
            <w:proofErr w:type="gramEnd"/>
            <w:r w:rsidRPr="002606A7">
              <w:rPr>
                <w:rFonts w:ascii="Times New Roman" w:eastAsia="Times New Roman" w:hAnsi="Times New Roman" w:cs="Times New Roman"/>
                <w:b/>
                <w:bCs/>
                <w:color w:val="000000"/>
                <w:sz w:val="16"/>
                <w:szCs w:val="16"/>
                <w:lang w:eastAsia="ru-RU"/>
              </w:rPr>
              <w:t xml:space="preserve"> Е Ш Е Н И Е</w:t>
            </w:r>
          </w:p>
        </w:tc>
      </w:tr>
      <w:tr w:rsidR="002606A7" w:rsidRPr="002606A7" w:rsidTr="002606A7">
        <w:trPr>
          <w:trHeight w:hRule="exact" w:val="80"/>
        </w:trPr>
        <w:tc>
          <w:tcPr>
            <w:tcW w:w="9720" w:type="dxa"/>
            <w:vAlign w:val="center"/>
          </w:tcPr>
          <w:p w:rsidR="002606A7" w:rsidRPr="002606A7" w:rsidRDefault="002606A7" w:rsidP="002606A7">
            <w:pPr>
              <w:keepNext/>
              <w:widowControl w:val="0"/>
              <w:spacing w:before="240" w:after="60"/>
              <w:jc w:val="left"/>
              <w:outlineLvl w:val="2"/>
              <w:rPr>
                <w:rFonts w:ascii="Times New Roman" w:eastAsia="Times New Roman" w:hAnsi="Times New Roman" w:cs="Times New Roman"/>
                <w:b/>
                <w:bCs/>
                <w:color w:val="000000"/>
                <w:sz w:val="16"/>
                <w:szCs w:val="16"/>
                <w:lang w:eastAsia="ru-RU"/>
              </w:rPr>
            </w:pPr>
          </w:p>
        </w:tc>
      </w:tr>
    </w:tbl>
    <w:p w:rsidR="002606A7" w:rsidRPr="002606A7" w:rsidRDefault="002606A7" w:rsidP="002606A7">
      <w:pPr>
        <w:widowControl w:val="0"/>
        <w:jc w:val="left"/>
        <w:rPr>
          <w:rFonts w:ascii="Times New Roman" w:eastAsia="Times New Roman" w:hAnsi="Times New Roman" w:cs="Times New Roman"/>
          <w:vanish/>
          <w:sz w:val="16"/>
          <w:szCs w:val="16"/>
          <w:lang w:eastAsia="ru-RU"/>
        </w:rPr>
      </w:pPr>
    </w:p>
    <w:tbl>
      <w:tblPr>
        <w:tblW w:w="0" w:type="auto"/>
        <w:jc w:val="center"/>
        <w:tblInd w:w="-50" w:type="dxa"/>
        <w:tblLayout w:type="fixed"/>
        <w:tblCellMar>
          <w:left w:w="0" w:type="dxa"/>
          <w:right w:w="0" w:type="dxa"/>
        </w:tblCellMar>
        <w:tblLook w:val="0000" w:firstRow="0" w:lastRow="0" w:firstColumn="0" w:lastColumn="0" w:noHBand="0" w:noVBand="0"/>
      </w:tblPr>
      <w:tblGrid>
        <w:gridCol w:w="334"/>
        <w:gridCol w:w="2835"/>
        <w:gridCol w:w="397"/>
        <w:gridCol w:w="1134"/>
      </w:tblGrid>
      <w:tr w:rsidR="002606A7" w:rsidRPr="002606A7" w:rsidTr="002606A7">
        <w:trPr>
          <w:jc w:val="center"/>
        </w:trPr>
        <w:tc>
          <w:tcPr>
            <w:tcW w:w="334" w:type="dxa"/>
            <w:vAlign w:val="bottom"/>
          </w:tcPr>
          <w:p w:rsidR="002606A7" w:rsidRPr="002606A7" w:rsidRDefault="002606A7" w:rsidP="002606A7">
            <w:pPr>
              <w:jc w:val="left"/>
              <w:rPr>
                <w:rFonts w:ascii="Times New Roman" w:eastAsia="Times New Roman" w:hAnsi="Times New Roman" w:cs="Times New Roman"/>
                <w:color w:val="000000"/>
                <w:sz w:val="16"/>
                <w:szCs w:val="16"/>
                <w:lang w:eastAsia="ru-RU"/>
              </w:rPr>
            </w:pPr>
            <w:r w:rsidRPr="002606A7">
              <w:rPr>
                <w:rFonts w:ascii="Times New Roman" w:eastAsia="Times New Roman" w:hAnsi="Times New Roman" w:cs="Times New Roman"/>
                <w:color w:val="000000"/>
                <w:sz w:val="16"/>
                <w:szCs w:val="16"/>
                <w:lang w:eastAsia="ru-RU"/>
              </w:rPr>
              <w:t>от</w:t>
            </w:r>
          </w:p>
        </w:tc>
        <w:tc>
          <w:tcPr>
            <w:tcW w:w="2835" w:type="dxa"/>
            <w:tcBorders>
              <w:bottom w:val="single" w:sz="6" w:space="0" w:color="auto"/>
            </w:tcBorders>
          </w:tcPr>
          <w:p w:rsidR="002606A7" w:rsidRPr="002606A7" w:rsidRDefault="002606A7" w:rsidP="002606A7">
            <w:pPr>
              <w:jc w:val="center"/>
              <w:rPr>
                <w:rFonts w:ascii="Times New Roman" w:eastAsia="Times New Roman" w:hAnsi="Times New Roman" w:cs="Times New Roman"/>
                <w:color w:val="000000"/>
                <w:sz w:val="16"/>
                <w:szCs w:val="16"/>
                <w:lang w:eastAsia="ru-RU"/>
              </w:rPr>
            </w:pPr>
          </w:p>
        </w:tc>
        <w:tc>
          <w:tcPr>
            <w:tcW w:w="397" w:type="dxa"/>
          </w:tcPr>
          <w:p w:rsidR="002606A7" w:rsidRPr="002606A7" w:rsidRDefault="002606A7" w:rsidP="002606A7">
            <w:pPr>
              <w:jc w:val="center"/>
              <w:rPr>
                <w:rFonts w:ascii="Times New Roman" w:eastAsia="Times New Roman" w:hAnsi="Times New Roman" w:cs="Times New Roman"/>
                <w:color w:val="000000"/>
                <w:sz w:val="16"/>
                <w:szCs w:val="16"/>
                <w:lang w:eastAsia="ru-RU"/>
              </w:rPr>
            </w:pPr>
            <w:r w:rsidRPr="002606A7">
              <w:rPr>
                <w:rFonts w:ascii="Times New Roman" w:eastAsia="Times New Roman" w:hAnsi="Times New Roman" w:cs="Times New Roman"/>
                <w:color w:val="000000"/>
                <w:sz w:val="16"/>
                <w:szCs w:val="16"/>
                <w:lang w:eastAsia="ru-RU"/>
              </w:rPr>
              <w:t xml:space="preserve">№  </w:t>
            </w:r>
          </w:p>
        </w:tc>
        <w:tc>
          <w:tcPr>
            <w:tcW w:w="1134" w:type="dxa"/>
            <w:tcBorders>
              <w:bottom w:val="single" w:sz="6" w:space="0" w:color="auto"/>
            </w:tcBorders>
          </w:tcPr>
          <w:p w:rsidR="002606A7" w:rsidRPr="002606A7" w:rsidRDefault="002606A7" w:rsidP="002606A7">
            <w:pPr>
              <w:jc w:val="center"/>
              <w:rPr>
                <w:rFonts w:ascii="Times New Roman" w:eastAsia="Times New Roman" w:hAnsi="Times New Roman" w:cs="Times New Roman"/>
                <w:color w:val="000000"/>
                <w:sz w:val="16"/>
                <w:szCs w:val="16"/>
                <w:lang w:eastAsia="ru-RU"/>
              </w:rPr>
            </w:pPr>
          </w:p>
        </w:tc>
      </w:tr>
      <w:tr w:rsidR="002606A7" w:rsidRPr="002606A7" w:rsidTr="002606A7">
        <w:trPr>
          <w:trHeight w:val="250"/>
          <w:jc w:val="center"/>
        </w:trPr>
        <w:tc>
          <w:tcPr>
            <w:tcW w:w="4700" w:type="dxa"/>
            <w:gridSpan w:val="4"/>
          </w:tcPr>
          <w:p w:rsidR="002606A7" w:rsidRPr="002606A7" w:rsidRDefault="002606A7" w:rsidP="002606A7">
            <w:pPr>
              <w:jc w:val="center"/>
              <w:rPr>
                <w:rFonts w:ascii="Times New Roman" w:eastAsia="Times New Roman" w:hAnsi="Times New Roman" w:cs="Times New Roman"/>
                <w:color w:val="000000"/>
                <w:sz w:val="16"/>
                <w:szCs w:val="16"/>
                <w:lang w:eastAsia="ru-RU"/>
              </w:rPr>
            </w:pPr>
            <w:r w:rsidRPr="002606A7">
              <w:rPr>
                <w:rFonts w:ascii="Times New Roman" w:eastAsia="Times New Roman" w:hAnsi="Times New Roman" w:cs="Times New Roman"/>
                <w:color w:val="000000"/>
                <w:sz w:val="16"/>
                <w:szCs w:val="16"/>
                <w:lang w:eastAsia="ru-RU"/>
              </w:rPr>
              <w:t xml:space="preserve"> </w:t>
            </w:r>
            <w:proofErr w:type="spellStart"/>
            <w:r w:rsidRPr="002606A7">
              <w:rPr>
                <w:rFonts w:ascii="Times New Roman" w:eastAsia="Times New Roman" w:hAnsi="Times New Roman" w:cs="Times New Roman"/>
                <w:color w:val="000000"/>
                <w:sz w:val="16"/>
                <w:szCs w:val="16"/>
                <w:lang w:eastAsia="ru-RU"/>
              </w:rPr>
              <w:t>р.п</w:t>
            </w:r>
            <w:proofErr w:type="spellEnd"/>
            <w:r w:rsidRPr="002606A7">
              <w:rPr>
                <w:rFonts w:ascii="Times New Roman" w:eastAsia="Times New Roman" w:hAnsi="Times New Roman" w:cs="Times New Roman"/>
                <w:color w:val="000000"/>
                <w:sz w:val="16"/>
                <w:szCs w:val="16"/>
                <w:lang w:eastAsia="ru-RU"/>
              </w:rPr>
              <w:t>. Мокшан</w:t>
            </w:r>
          </w:p>
        </w:tc>
      </w:tr>
    </w:tbl>
    <w:p w:rsidR="002606A7" w:rsidRPr="002606A7" w:rsidRDefault="002606A7" w:rsidP="002606A7">
      <w:pPr>
        <w:widowControl w:val="0"/>
        <w:jc w:val="left"/>
        <w:rPr>
          <w:rFonts w:ascii="Times New Roman" w:eastAsia="Times New Roman" w:hAnsi="Times New Roman" w:cs="Times New Roman"/>
          <w:b/>
          <w:color w:val="000000"/>
          <w:sz w:val="16"/>
          <w:szCs w:val="16"/>
          <w:lang w:eastAsia="ru-RU"/>
        </w:rPr>
      </w:pPr>
    </w:p>
    <w:p w:rsidR="002606A7" w:rsidRPr="002606A7" w:rsidRDefault="002606A7" w:rsidP="002606A7">
      <w:pPr>
        <w:widowControl w:val="0"/>
        <w:ind w:right="-144"/>
        <w:jc w:val="center"/>
        <w:rPr>
          <w:rFonts w:ascii="Times New Roman" w:eastAsia="Times New Roman" w:hAnsi="Times New Roman" w:cs="Times New Roman"/>
          <w:b/>
          <w:color w:val="000000"/>
          <w:sz w:val="16"/>
          <w:szCs w:val="16"/>
          <w:lang w:eastAsia="ru-RU"/>
        </w:rPr>
      </w:pPr>
      <w:r w:rsidRPr="002606A7">
        <w:rPr>
          <w:rFonts w:ascii="Times New Roman" w:eastAsia="Times New Roman" w:hAnsi="Times New Roman" w:cs="Times New Roman"/>
          <w:b/>
          <w:color w:val="000000"/>
          <w:sz w:val="16"/>
          <w:szCs w:val="16"/>
          <w:lang w:eastAsia="ru-RU"/>
        </w:rPr>
        <w:t xml:space="preserve">О внесении изменений в Устав Мокшанского района </w:t>
      </w:r>
      <w:r>
        <w:rPr>
          <w:rFonts w:ascii="Times New Roman" w:eastAsia="Times New Roman" w:hAnsi="Times New Roman" w:cs="Times New Roman"/>
          <w:b/>
          <w:color w:val="000000"/>
          <w:sz w:val="16"/>
          <w:szCs w:val="16"/>
          <w:lang w:eastAsia="ru-RU"/>
        </w:rPr>
        <w:t xml:space="preserve"> </w:t>
      </w:r>
      <w:r w:rsidRPr="002606A7">
        <w:rPr>
          <w:rFonts w:ascii="Times New Roman" w:eastAsia="Times New Roman" w:hAnsi="Times New Roman" w:cs="Times New Roman"/>
          <w:b/>
          <w:color w:val="000000"/>
          <w:sz w:val="16"/>
          <w:szCs w:val="16"/>
          <w:lang w:eastAsia="ru-RU"/>
        </w:rPr>
        <w:t>Пензенской области</w:t>
      </w:r>
    </w:p>
    <w:p w:rsidR="002606A7" w:rsidRPr="002606A7" w:rsidRDefault="002606A7" w:rsidP="002606A7">
      <w:pPr>
        <w:widowControl w:val="0"/>
        <w:ind w:right="-144" w:firstLine="567"/>
        <w:rPr>
          <w:rFonts w:ascii="Times New Roman" w:eastAsia="Times New Roman" w:hAnsi="Times New Roman" w:cs="Times New Roman"/>
          <w:color w:val="000000"/>
          <w:sz w:val="16"/>
          <w:szCs w:val="16"/>
          <w:lang w:eastAsia="ru-RU"/>
        </w:rPr>
      </w:pPr>
    </w:p>
    <w:p w:rsidR="002606A7" w:rsidRPr="002606A7" w:rsidRDefault="002606A7" w:rsidP="002606A7">
      <w:pPr>
        <w:widowControl w:val="0"/>
        <w:ind w:right="-144" w:firstLine="567"/>
        <w:rPr>
          <w:rFonts w:ascii="Times New Roman" w:eastAsia="Times New Roman" w:hAnsi="Times New Roman" w:cs="Times New Roman"/>
          <w:b/>
          <w:color w:val="000000"/>
          <w:sz w:val="16"/>
          <w:szCs w:val="16"/>
          <w:lang w:eastAsia="ru-RU"/>
        </w:rPr>
      </w:pPr>
      <w:r w:rsidRPr="002606A7">
        <w:rPr>
          <w:rFonts w:ascii="Times New Roman" w:eastAsia="Times New Roman" w:hAnsi="Times New Roman" w:cs="Times New Roman"/>
          <w:color w:val="000000"/>
          <w:sz w:val="16"/>
          <w:szCs w:val="16"/>
          <w:lang w:eastAsia="ru-RU"/>
        </w:rPr>
        <w:t>Руководствуясь пунктом 1 части 10 статьи 35, статьей 44 Федерального закона от 06.10.2003 № 131-ФЗ «Об общих принципах организации местного самоуправления в Российской Федерации» (с последующими изменениями), статьей 18 Устава</w:t>
      </w:r>
      <w:r w:rsidRPr="002606A7">
        <w:rPr>
          <w:rFonts w:ascii="Times New Roman" w:eastAsia="Times New Roman" w:hAnsi="Times New Roman" w:cs="Times New Roman"/>
          <w:b/>
          <w:color w:val="000000"/>
          <w:sz w:val="16"/>
          <w:szCs w:val="16"/>
          <w:lang w:eastAsia="ru-RU"/>
        </w:rPr>
        <w:t xml:space="preserve"> </w:t>
      </w:r>
      <w:r w:rsidRPr="002606A7">
        <w:rPr>
          <w:rFonts w:ascii="Times New Roman" w:eastAsia="Times New Roman" w:hAnsi="Times New Roman" w:cs="Times New Roman"/>
          <w:color w:val="000000"/>
          <w:sz w:val="16"/>
          <w:szCs w:val="16"/>
          <w:lang w:eastAsia="ru-RU"/>
        </w:rPr>
        <w:t>Мокшанского района Пензенской области,</w:t>
      </w:r>
    </w:p>
    <w:p w:rsidR="002606A7" w:rsidRPr="002606A7" w:rsidRDefault="002606A7" w:rsidP="002606A7">
      <w:pPr>
        <w:widowControl w:val="0"/>
        <w:ind w:right="-144" w:firstLine="567"/>
        <w:jc w:val="center"/>
        <w:rPr>
          <w:rFonts w:ascii="Times New Roman" w:eastAsia="Times New Roman" w:hAnsi="Times New Roman" w:cs="Times New Roman"/>
          <w:color w:val="000000"/>
          <w:sz w:val="16"/>
          <w:szCs w:val="16"/>
          <w:lang w:eastAsia="ru-RU"/>
        </w:rPr>
      </w:pPr>
      <w:r w:rsidRPr="002606A7">
        <w:rPr>
          <w:rFonts w:ascii="Times New Roman" w:eastAsia="Times New Roman" w:hAnsi="Times New Roman" w:cs="Times New Roman"/>
          <w:color w:val="000000"/>
          <w:sz w:val="16"/>
          <w:szCs w:val="16"/>
          <w:lang w:eastAsia="ru-RU"/>
        </w:rPr>
        <w:t>Собрание представителей Мокшанского района Пензенской области решило:</w:t>
      </w:r>
    </w:p>
    <w:p w:rsidR="002606A7" w:rsidRPr="002606A7" w:rsidRDefault="002606A7" w:rsidP="002606A7">
      <w:pPr>
        <w:widowControl w:val="0"/>
        <w:ind w:right="-144" w:firstLine="567"/>
        <w:jc w:val="center"/>
        <w:rPr>
          <w:rFonts w:ascii="Times New Roman" w:eastAsia="Times New Roman" w:hAnsi="Times New Roman" w:cs="Times New Roman"/>
          <w:b/>
          <w:color w:val="000000"/>
          <w:sz w:val="16"/>
          <w:szCs w:val="16"/>
          <w:lang w:eastAsia="ru-RU"/>
        </w:rPr>
      </w:pPr>
    </w:p>
    <w:p w:rsidR="002606A7" w:rsidRPr="002606A7" w:rsidRDefault="002606A7" w:rsidP="002606A7">
      <w:pPr>
        <w:widowControl w:val="0"/>
        <w:ind w:firstLine="567"/>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1. Внести в Устав</w:t>
      </w:r>
      <w:r w:rsidRPr="002606A7">
        <w:rPr>
          <w:rFonts w:ascii="Times New Roman" w:eastAsia="Times New Roman" w:hAnsi="Times New Roman" w:cs="Times New Roman"/>
          <w:b/>
          <w:color w:val="000000"/>
          <w:sz w:val="16"/>
          <w:szCs w:val="16"/>
          <w:lang w:eastAsia="ru-RU"/>
        </w:rPr>
        <w:t xml:space="preserve"> </w:t>
      </w:r>
      <w:r w:rsidRPr="002606A7">
        <w:rPr>
          <w:rFonts w:ascii="Times New Roman" w:eastAsia="Times New Roman" w:hAnsi="Times New Roman" w:cs="Times New Roman"/>
          <w:spacing w:val="-6"/>
          <w:sz w:val="16"/>
          <w:szCs w:val="16"/>
          <w:lang w:eastAsia="ru-RU"/>
        </w:rPr>
        <w:t>Мокшанского района</w:t>
      </w:r>
      <w:r w:rsidRPr="002606A7">
        <w:rPr>
          <w:rFonts w:ascii="Times New Roman" w:eastAsia="Times New Roman" w:hAnsi="Times New Roman" w:cs="Times New Roman"/>
          <w:sz w:val="16"/>
          <w:szCs w:val="16"/>
          <w:lang w:eastAsia="ru-RU"/>
        </w:rPr>
        <w:t xml:space="preserve"> Пензенской области следующие изменения:</w:t>
      </w:r>
    </w:p>
    <w:p w:rsidR="002606A7" w:rsidRPr="002606A7" w:rsidRDefault="002606A7" w:rsidP="002606A7">
      <w:pPr>
        <w:widowControl w:val="0"/>
        <w:ind w:firstLine="567"/>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1) пункт 36 части 1 статьи 4 изложить в следующей редакции:</w:t>
      </w:r>
    </w:p>
    <w:p w:rsidR="002606A7" w:rsidRPr="002606A7" w:rsidRDefault="002606A7" w:rsidP="002606A7">
      <w:pPr>
        <w:widowControl w:val="0"/>
        <w:autoSpaceDE w:val="0"/>
        <w:autoSpaceDN w:val="0"/>
        <w:adjustRightInd w:val="0"/>
        <w:ind w:firstLine="540"/>
        <w:rPr>
          <w:rFonts w:ascii="Times New Roman" w:eastAsia="Times New Roman" w:hAnsi="Times New Roman" w:cs="Times New Roman"/>
          <w:bCs/>
          <w:sz w:val="16"/>
          <w:szCs w:val="16"/>
          <w:lang w:eastAsia="ru-RU"/>
        </w:rPr>
      </w:pPr>
      <w:r w:rsidRPr="002606A7">
        <w:rPr>
          <w:rFonts w:ascii="Times New Roman" w:eastAsia="Times New Roman" w:hAnsi="Times New Roman" w:cs="Times New Roman"/>
          <w:sz w:val="16"/>
          <w:szCs w:val="16"/>
          <w:lang w:eastAsia="ru-RU"/>
        </w:rPr>
        <w:t xml:space="preserve">«36) </w:t>
      </w:r>
      <w:r w:rsidRPr="002606A7">
        <w:rPr>
          <w:rFonts w:ascii="Times New Roman" w:eastAsia="Times New Roman" w:hAnsi="Times New Roman" w:cs="Times New Roman"/>
          <w:bCs/>
          <w:sz w:val="16"/>
          <w:szCs w:val="16"/>
          <w:lang w:eastAsia="ru-RU"/>
        </w:rPr>
        <w:t>обеспечение выполнения работ, необходимых для создания искусственных земельных участков для нужд Мокшанского</w:t>
      </w:r>
      <w:r w:rsidRPr="002606A7">
        <w:rPr>
          <w:rFonts w:ascii="Times New Roman" w:eastAsia="Times New Roman" w:hAnsi="Times New Roman" w:cs="Times New Roman"/>
          <w:sz w:val="16"/>
          <w:szCs w:val="16"/>
          <w:lang w:eastAsia="ru-RU"/>
        </w:rPr>
        <w:t xml:space="preserve"> района</w:t>
      </w:r>
      <w:r w:rsidRPr="002606A7">
        <w:rPr>
          <w:rFonts w:ascii="Times New Roman" w:eastAsia="Times New Roman" w:hAnsi="Times New Roman" w:cs="Times New Roman"/>
          <w:bCs/>
          <w:sz w:val="16"/>
          <w:szCs w:val="16"/>
          <w:lang w:eastAsia="ru-RU"/>
        </w:rPr>
        <w:t xml:space="preserve"> в соответствии с федеральным законом</w:t>
      </w:r>
      <w:proofErr w:type="gramStart"/>
      <w:r w:rsidRPr="002606A7">
        <w:rPr>
          <w:rFonts w:ascii="Times New Roman" w:eastAsia="Times New Roman" w:hAnsi="Times New Roman" w:cs="Times New Roman"/>
          <w:bCs/>
          <w:sz w:val="16"/>
          <w:szCs w:val="16"/>
          <w:lang w:eastAsia="ru-RU"/>
        </w:rPr>
        <w:t>;</w:t>
      </w:r>
      <w:r w:rsidRPr="002606A7">
        <w:rPr>
          <w:rFonts w:ascii="Times New Roman" w:eastAsia="Times New Roman" w:hAnsi="Times New Roman" w:cs="Times New Roman"/>
          <w:sz w:val="16"/>
          <w:szCs w:val="16"/>
          <w:lang w:eastAsia="ru-RU"/>
        </w:rPr>
        <w:t>»</w:t>
      </w:r>
      <w:proofErr w:type="gramEnd"/>
      <w:r w:rsidRPr="002606A7">
        <w:rPr>
          <w:rFonts w:ascii="Times New Roman" w:eastAsia="Times New Roman" w:hAnsi="Times New Roman" w:cs="Times New Roman"/>
          <w:sz w:val="16"/>
          <w:szCs w:val="16"/>
          <w:lang w:eastAsia="ru-RU"/>
        </w:rPr>
        <w:t>;</w:t>
      </w:r>
    </w:p>
    <w:p w:rsidR="002606A7" w:rsidRPr="002606A7" w:rsidRDefault="002606A7" w:rsidP="002606A7">
      <w:pPr>
        <w:autoSpaceDE w:val="0"/>
        <w:autoSpaceDN w:val="0"/>
        <w:adjustRightInd w:val="0"/>
        <w:ind w:firstLine="540"/>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2) статью 7 дополнить частью 5.1 следующего содержания:</w:t>
      </w:r>
    </w:p>
    <w:p w:rsidR="002606A7" w:rsidRPr="002606A7" w:rsidRDefault="002606A7" w:rsidP="002606A7">
      <w:pPr>
        <w:autoSpaceDE w:val="0"/>
        <w:autoSpaceDN w:val="0"/>
        <w:adjustRightInd w:val="0"/>
        <w:ind w:firstLine="540"/>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 xml:space="preserve">«5.1. </w:t>
      </w:r>
      <w:proofErr w:type="gramStart"/>
      <w:r w:rsidRPr="002606A7">
        <w:rPr>
          <w:rFonts w:ascii="Times New Roman" w:eastAsia="Times New Roman" w:hAnsi="Times New Roman" w:cs="Times New Roman"/>
          <w:sz w:val="16"/>
          <w:szCs w:val="16"/>
          <w:lang w:eastAsia="ru-RU"/>
        </w:rPr>
        <w:t>Инициативная группа по проведению местного референдума обращается в избирательную комиссию, организующую подготовку и проведение выборов в органы местного самоуправления, местного референдума (далее – избирательная комиссия), которая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 (далее - Федеральный закон «Об основных гарантиях избирательных прав и права на участие в</w:t>
      </w:r>
      <w:proofErr w:type="gramEnd"/>
      <w:r w:rsidRPr="002606A7">
        <w:rPr>
          <w:rFonts w:ascii="Times New Roman" w:eastAsia="Times New Roman" w:hAnsi="Times New Roman" w:cs="Times New Roman"/>
          <w:sz w:val="16"/>
          <w:szCs w:val="16"/>
          <w:lang w:eastAsia="ru-RU"/>
        </w:rPr>
        <w:t xml:space="preserve"> </w:t>
      </w:r>
      <w:proofErr w:type="gramStart"/>
      <w:r w:rsidRPr="002606A7">
        <w:rPr>
          <w:rFonts w:ascii="Times New Roman" w:eastAsia="Times New Roman" w:hAnsi="Times New Roman" w:cs="Times New Roman"/>
          <w:sz w:val="16"/>
          <w:szCs w:val="16"/>
          <w:lang w:eastAsia="ru-RU"/>
        </w:rPr>
        <w:t>референдуме</w:t>
      </w:r>
      <w:proofErr w:type="gramEnd"/>
      <w:r w:rsidRPr="002606A7">
        <w:rPr>
          <w:rFonts w:ascii="Times New Roman" w:eastAsia="Times New Roman" w:hAnsi="Times New Roman" w:cs="Times New Roman"/>
          <w:sz w:val="16"/>
          <w:szCs w:val="16"/>
          <w:lang w:eastAsia="ru-RU"/>
        </w:rPr>
        <w:t xml:space="preserve"> граждан Российской Федерации») со дня обращения инициативной группы по проведению местного референдума действует в качестве муниципальной комиссии местного референдума, с ходатайством о регистрации группы.»;</w:t>
      </w:r>
    </w:p>
    <w:p w:rsidR="002606A7" w:rsidRPr="002606A7" w:rsidRDefault="002606A7" w:rsidP="002606A7">
      <w:pPr>
        <w:autoSpaceDE w:val="0"/>
        <w:autoSpaceDN w:val="0"/>
        <w:adjustRightInd w:val="0"/>
        <w:ind w:firstLine="540"/>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 xml:space="preserve">3) часть 9 статьи 18: </w:t>
      </w:r>
    </w:p>
    <w:p w:rsidR="002606A7" w:rsidRPr="002606A7" w:rsidRDefault="002606A7" w:rsidP="002606A7">
      <w:pPr>
        <w:autoSpaceDE w:val="0"/>
        <w:autoSpaceDN w:val="0"/>
        <w:adjustRightInd w:val="0"/>
        <w:ind w:firstLine="540"/>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а) дополнить пунктами 2</w:t>
      </w:r>
      <w:r w:rsidR="009C035C">
        <w:rPr>
          <w:rFonts w:ascii="Times New Roman" w:eastAsia="Times New Roman" w:hAnsi="Times New Roman" w:cs="Times New Roman"/>
          <w:sz w:val="16"/>
          <w:szCs w:val="16"/>
          <w:lang w:eastAsia="ru-RU"/>
        </w:rPr>
        <w:t>1</w:t>
      </w:r>
      <w:r w:rsidRPr="002606A7">
        <w:rPr>
          <w:rFonts w:ascii="Times New Roman" w:eastAsia="Times New Roman" w:hAnsi="Times New Roman" w:cs="Times New Roman"/>
          <w:sz w:val="16"/>
          <w:szCs w:val="16"/>
          <w:lang w:eastAsia="ru-RU"/>
        </w:rPr>
        <w:t>.1-2</w:t>
      </w:r>
      <w:r w:rsidR="009C035C">
        <w:rPr>
          <w:rFonts w:ascii="Times New Roman" w:eastAsia="Times New Roman" w:hAnsi="Times New Roman" w:cs="Times New Roman"/>
          <w:sz w:val="16"/>
          <w:szCs w:val="16"/>
          <w:lang w:eastAsia="ru-RU"/>
        </w:rPr>
        <w:t>1</w:t>
      </w:r>
      <w:r w:rsidRPr="002606A7">
        <w:rPr>
          <w:rFonts w:ascii="Times New Roman" w:eastAsia="Times New Roman" w:hAnsi="Times New Roman" w:cs="Times New Roman"/>
          <w:sz w:val="16"/>
          <w:szCs w:val="16"/>
          <w:lang w:eastAsia="ru-RU"/>
        </w:rPr>
        <w:t xml:space="preserve">.3 следующего содержания: </w:t>
      </w:r>
    </w:p>
    <w:p w:rsidR="002606A7" w:rsidRPr="002606A7" w:rsidRDefault="002606A7" w:rsidP="002606A7">
      <w:pPr>
        <w:autoSpaceDE w:val="0"/>
        <w:autoSpaceDN w:val="0"/>
        <w:adjustRightInd w:val="0"/>
        <w:ind w:firstLine="540"/>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«2</w:t>
      </w:r>
      <w:r w:rsidR="009C035C">
        <w:rPr>
          <w:rFonts w:ascii="Times New Roman" w:eastAsia="Times New Roman" w:hAnsi="Times New Roman" w:cs="Times New Roman"/>
          <w:sz w:val="16"/>
          <w:szCs w:val="16"/>
          <w:lang w:eastAsia="ru-RU"/>
        </w:rPr>
        <w:t>1</w:t>
      </w:r>
      <w:r w:rsidRPr="002606A7">
        <w:rPr>
          <w:rFonts w:ascii="Times New Roman" w:eastAsia="Times New Roman" w:hAnsi="Times New Roman" w:cs="Times New Roman"/>
          <w:sz w:val="16"/>
          <w:szCs w:val="16"/>
          <w:lang w:eastAsia="ru-RU"/>
        </w:rPr>
        <w:t xml:space="preserve">.1) утверждение порядка подготовки кадров для муниципальной службы в </w:t>
      </w:r>
      <w:proofErr w:type="spellStart"/>
      <w:r w:rsidRPr="002606A7">
        <w:rPr>
          <w:rFonts w:ascii="Times New Roman" w:eastAsia="Times New Roman" w:hAnsi="Times New Roman" w:cs="Times New Roman"/>
          <w:sz w:val="16"/>
          <w:szCs w:val="16"/>
          <w:lang w:eastAsia="ru-RU"/>
        </w:rPr>
        <w:t>Мокшанском</w:t>
      </w:r>
      <w:proofErr w:type="spellEnd"/>
      <w:r w:rsidRPr="002606A7">
        <w:rPr>
          <w:rFonts w:ascii="Times New Roman" w:eastAsia="Times New Roman" w:hAnsi="Times New Roman" w:cs="Times New Roman"/>
          <w:i/>
          <w:sz w:val="16"/>
          <w:szCs w:val="16"/>
          <w:lang w:eastAsia="ru-RU"/>
        </w:rPr>
        <w:t xml:space="preserve"> </w:t>
      </w:r>
      <w:r w:rsidRPr="002606A7">
        <w:rPr>
          <w:rFonts w:ascii="Times New Roman" w:eastAsia="Times New Roman" w:hAnsi="Times New Roman" w:cs="Times New Roman"/>
          <w:sz w:val="16"/>
          <w:szCs w:val="16"/>
          <w:lang w:eastAsia="ru-RU"/>
        </w:rPr>
        <w:t xml:space="preserve">районе на договорной основе; </w:t>
      </w:r>
    </w:p>
    <w:p w:rsidR="002606A7" w:rsidRPr="002606A7" w:rsidRDefault="002606A7" w:rsidP="002606A7">
      <w:pPr>
        <w:autoSpaceDE w:val="0"/>
        <w:autoSpaceDN w:val="0"/>
        <w:adjustRightInd w:val="0"/>
        <w:ind w:firstLine="540"/>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2</w:t>
      </w:r>
      <w:r w:rsidR="009C035C">
        <w:rPr>
          <w:rFonts w:ascii="Times New Roman" w:eastAsia="Times New Roman" w:hAnsi="Times New Roman" w:cs="Times New Roman"/>
          <w:sz w:val="16"/>
          <w:szCs w:val="16"/>
          <w:lang w:eastAsia="ru-RU"/>
        </w:rPr>
        <w:t>1</w:t>
      </w:r>
      <w:r w:rsidRPr="002606A7">
        <w:rPr>
          <w:rFonts w:ascii="Times New Roman" w:eastAsia="Times New Roman" w:hAnsi="Times New Roman" w:cs="Times New Roman"/>
          <w:sz w:val="16"/>
          <w:szCs w:val="16"/>
          <w:lang w:eastAsia="ru-RU"/>
        </w:rPr>
        <w:t>.2) утверждение порядка применения к муниципальным служащим Мокшанского</w:t>
      </w:r>
      <w:r w:rsidRPr="002606A7">
        <w:rPr>
          <w:rFonts w:ascii="Times New Roman" w:eastAsia="Times New Roman" w:hAnsi="Times New Roman" w:cs="Times New Roman"/>
          <w:i/>
          <w:sz w:val="16"/>
          <w:szCs w:val="16"/>
          <w:lang w:eastAsia="ru-RU"/>
        </w:rPr>
        <w:t xml:space="preserve"> </w:t>
      </w:r>
      <w:r w:rsidRPr="002606A7">
        <w:rPr>
          <w:rFonts w:ascii="Times New Roman" w:eastAsia="Times New Roman" w:hAnsi="Times New Roman" w:cs="Times New Roman"/>
          <w:sz w:val="16"/>
          <w:szCs w:val="16"/>
          <w:lang w:eastAsia="ru-RU"/>
        </w:rPr>
        <w:t>района взысканий за коррупционные правонарушения;</w:t>
      </w:r>
    </w:p>
    <w:p w:rsidR="002606A7" w:rsidRPr="002606A7" w:rsidRDefault="002606A7" w:rsidP="002606A7">
      <w:pPr>
        <w:autoSpaceDE w:val="0"/>
        <w:autoSpaceDN w:val="0"/>
        <w:adjustRightInd w:val="0"/>
        <w:ind w:firstLine="540"/>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2</w:t>
      </w:r>
      <w:r w:rsidR="009C035C">
        <w:rPr>
          <w:rFonts w:ascii="Times New Roman" w:eastAsia="Times New Roman" w:hAnsi="Times New Roman" w:cs="Times New Roman"/>
          <w:sz w:val="16"/>
          <w:szCs w:val="16"/>
          <w:lang w:eastAsia="ru-RU"/>
        </w:rPr>
        <w:t>1</w:t>
      </w:r>
      <w:bookmarkStart w:id="2" w:name="_GoBack"/>
      <w:bookmarkEnd w:id="2"/>
      <w:r w:rsidRPr="002606A7">
        <w:rPr>
          <w:rFonts w:ascii="Times New Roman" w:eastAsia="Times New Roman" w:hAnsi="Times New Roman" w:cs="Times New Roman"/>
          <w:sz w:val="16"/>
          <w:szCs w:val="16"/>
          <w:lang w:eastAsia="ru-RU"/>
        </w:rPr>
        <w:t>.3) утверждение порядка принятия представителем нанимателя (работодателем) решения, предусмотренного частью 4 статьи 11 Закона Пензенской области от 10.10.2007 № 1390-ЗПО «О муниципальной службе в Пензенской области»</w:t>
      </w:r>
      <w:proofErr w:type="gramStart"/>
      <w:r w:rsidRPr="002606A7">
        <w:rPr>
          <w:rFonts w:ascii="Times New Roman" w:eastAsia="Times New Roman" w:hAnsi="Times New Roman" w:cs="Times New Roman"/>
          <w:sz w:val="16"/>
          <w:szCs w:val="16"/>
          <w:lang w:eastAsia="ru-RU"/>
        </w:rPr>
        <w:t>;»</w:t>
      </w:r>
      <w:proofErr w:type="gramEnd"/>
      <w:r w:rsidRPr="002606A7">
        <w:rPr>
          <w:rFonts w:ascii="Times New Roman" w:eastAsia="Times New Roman" w:hAnsi="Times New Roman" w:cs="Times New Roman"/>
          <w:sz w:val="16"/>
          <w:szCs w:val="16"/>
          <w:lang w:eastAsia="ru-RU"/>
        </w:rPr>
        <w:t>;</w:t>
      </w:r>
    </w:p>
    <w:p w:rsidR="002606A7" w:rsidRPr="002606A7" w:rsidRDefault="002606A7" w:rsidP="002606A7">
      <w:pPr>
        <w:autoSpaceDE w:val="0"/>
        <w:autoSpaceDN w:val="0"/>
        <w:adjustRightInd w:val="0"/>
        <w:ind w:firstLine="540"/>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б) дополнить пунктами 27-29 следующего содержания:</w:t>
      </w:r>
    </w:p>
    <w:p w:rsidR="002606A7" w:rsidRPr="002606A7" w:rsidRDefault="002606A7" w:rsidP="002606A7">
      <w:pPr>
        <w:autoSpaceDE w:val="0"/>
        <w:autoSpaceDN w:val="0"/>
        <w:adjustRightInd w:val="0"/>
        <w:ind w:firstLine="540"/>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«27) утверждение положения о виде муниципального контроля, осуществляемого в границах Мокшанского района;</w:t>
      </w:r>
    </w:p>
    <w:p w:rsidR="002606A7" w:rsidRPr="002606A7" w:rsidRDefault="002606A7" w:rsidP="002606A7">
      <w:pPr>
        <w:autoSpaceDE w:val="0"/>
        <w:autoSpaceDN w:val="0"/>
        <w:adjustRightInd w:val="0"/>
        <w:ind w:firstLine="540"/>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 xml:space="preserve">28) утверждение порядка </w:t>
      </w:r>
      <w:r w:rsidRPr="002606A7">
        <w:rPr>
          <w:rFonts w:ascii="Times New Roman" w:eastAsia="Calibri" w:hAnsi="Times New Roman" w:cs="Times New Roman"/>
          <w:sz w:val="16"/>
          <w:szCs w:val="16"/>
        </w:rPr>
        <w:t>составления и рассмотрения проекта бюджета  Мокшанского</w:t>
      </w:r>
      <w:r w:rsidRPr="002606A7">
        <w:rPr>
          <w:rFonts w:ascii="Times New Roman" w:eastAsia="Times New Roman" w:hAnsi="Times New Roman" w:cs="Times New Roman"/>
          <w:sz w:val="16"/>
          <w:szCs w:val="16"/>
          <w:lang w:eastAsia="ru-RU"/>
        </w:rPr>
        <w:t xml:space="preserve"> района</w:t>
      </w:r>
      <w:r w:rsidRPr="002606A7">
        <w:rPr>
          <w:rFonts w:ascii="Times New Roman" w:eastAsia="Calibri" w:hAnsi="Times New Roman" w:cs="Times New Roman"/>
          <w:sz w:val="16"/>
          <w:szCs w:val="16"/>
        </w:rPr>
        <w:t>, утверждения и исполнения бюджета Мокшанского</w:t>
      </w:r>
      <w:r w:rsidRPr="002606A7">
        <w:rPr>
          <w:rFonts w:ascii="Times New Roman" w:eastAsia="Times New Roman" w:hAnsi="Times New Roman" w:cs="Times New Roman"/>
          <w:sz w:val="16"/>
          <w:szCs w:val="16"/>
          <w:lang w:eastAsia="ru-RU"/>
        </w:rPr>
        <w:t xml:space="preserve"> района</w:t>
      </w:r>
      <w:r w:rsidRPr="002606A7">
        <w:rPr>
          <w:rFonts w:ascii="Times New Roman" w:eastAsia="Calibri" w:hAnsi="Times New Roman" w:cs="Times New Roman"/>
          <w:sz w:val="16"/>
          <w:szCs w:val="16"/>
        </w:rPr>
        <w:t xml:space="preserve">, осуществления </w:t>
      </w:r>
      <w:proofErr w:type="gramStart"/>
      <w:r w:rsidRPr="002606A7">
        <w:rPr>
          <w:rFonts w:ascii="Times New Roman" w:eastAsia="Calibri" w:hAnsi="Times New Roman" w:cs="Times New Roman"/>
          <w:sz w:val="16"/>
          <w:szCs w:val="16"/>
        </w:rPr>
        <w:t>контроля за</w:t>
      </w:r>
      <w:proofErr w:type="gramEnd"/>
      <w:r w:rsidRPr="002606A7">
        <w:rPr>
          <w:rFonts w:ascii="Times New Roman" w:eastAsia="Calibri" w:hAnsi="Times New Roman" w:cs="Times New Roman"/>
          <w:sz w:val="16"/>
          <w:szCs w:val="16"/>
        </w:rPr>
        <w:t xml:space="preserve"> его исполнением, составления и утверждения отчета об исполнении бюджета Мокшанского</w:t>
      </w:r>
      <w:r w:rsidRPr="002606A7">
        <w:rPr>
          <w:rFonts w:ascii="Times New Roman" w:eastAsia="Times New Roman" w:hAnsi="Times New Roman" w:cs="Times New Roman"/>
          <w:sz w:val="16"/>
          <w:szCs w:val="16"/>
          <w:lang w:eastAsia="ru-RU"/>
        </w:rPr>
        <w:t xml:space="preserve"> района; </w:t>
      </w:r>
    </w:p>
    <w:p w:rsidR="002606A7" w:rsidRPr="002606A7" w:rsidRDefault="002606A7" w:rsidP="002606A7">
      <w:pPr>
        <w:autoSpaceDE w:val="0"/>
        <w:autoSpaceDN w:val="0"/>
        <w:adjustRightInd w:val="0"/>
        <w:ind w:firstLine="540"/>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 xml:space="preserve">29) установление мер по материальному и социальному обеспечению лиц, замещающих муниципальные должности в контрольно-счетном органе Мокшанского района, в соответствии с </w:t>
      </w:r>
      <w:r w:rsidRPr="002606A7">
        <w:rPr>
          <w:rFonts w:ascii="Times New Roman" w:eastAsia="Times New Roman" w:hAnsi="Times New Roman" w:cs="Times New Roman"/>
          <w:iCs/>
          <w:sz w:val="16"/>
          <w:szCs w:val="16"/>
          <w:lang w:eastAsia="ru-RU"/>
        </w:rPr>
        <w:t>Федеральным законом от 07.02.2011 № 6-ФЗ «Об общих принципах организации и деятельности контрольно-счетных органов субъектов Российской Федерации и муниципальных образований», другими Федеральными законами и законами Пензенской области</w:t>
      </w:r>
      <w:proofErr w:type="gramStart"/>
      <w:r w:rsidRPr="002606A7">
        <w:rPr>
          <w:rFonts w:ascii="Times New Roman" w:eastAsia="Times New Roman" w:hAnsi="Times New Roman" w:cs="Times New Roman"/>
          <w:sz w:val="16"/>
          <w:szCs w:val="16"/>
          <w:lang w:eastAsia="ru-RU"/>
        </w:rPr>
        <w:t>.»;</w:t>
      </w:r>
      <w:proofErr w:type="gramEnd"/>
    </w:p>
    <w:p w:rsidR="002606A7" w:rsidRPr="002606A7" w:rsidRDefault="002606A7" w:rsidP="002606A7">
      <w:pPr>
        <w:autoSpaceDE w:val="0"/>
        <w:autoSpaceDN w:val="0"/>
        <w:adjustRightInd w:val="0"/>
        <w:ind w:firstLine="540"/>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4) в статье 19:</w:t>
      </w:r>
    </w:p>
    <w:p w:rsidR="002606A7" w:rsidRPr="002606A7" w:rsidRDefault="002606A7" w:rsidP="002606A7">
      <w:pPr>
        <w:autoSpaceDE w:val="0"/>
        <w:autoSpaceDN w:val="0"/>
        <w:adjustRightInd w:val="0"/>
        <w:ind w:firstLine="540"/>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а) часть 11 изложить в следующей редакции:</w:t>
      </w:r>
    </w:p>
    <w:p w:rsidR="002606A7" w:rsidRPr="002606A7" w:rsidRDefault="002606A7" w:rsidP="002606A7">
      <w:pPr>
        <w:widowControl w:val="0"/>
        <w:ind w:firstLine="567"/>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 xml:space="preserve">«11. </w:t>
      </w:r>
      <w:proofErr w:type="gramStart"/>
      <w:r w:rsidRPr="002606A7">
        <w:rPr>
          <w:rFonts w:ascii="Times New Roman" w:eastAsia="Times New Roman" w:hAnsi="Times New Roman" w:cs="Times New Roman"/>
          <w:sz w:val="16"/>
          <w:szCs w:val="16"/>
          <w:lang w:eastAsia="ru-RU"/>
        </w:rPr>
        <w:t>Выборное должностное лицо местного самоуправления не может быть депутатом Государственной Думы Федерального Собрания Российской Федерации, сенатором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если иное не предусмотрено федеральными законами.</w:t>
      </w:r>
      <w:proofErr w:type="gramEnd"/>
      <w:r w:rsidRPr="002606A7">
        <w:rPr>
          <w:rFonts w:ascii="Times New Roman" w:eastAsia="Times New Roman" w:hAnsi="Times New Roman" w:cs="Times New Roman"/>
          <w:sz w:val="16"/>
          <w:szCs w:val="16"/>
          <w:lang w:eastAsia="ru-RU"/>
        </w:rPr>
        <w:t xml:space="preserve"> Выборное должностное лицо местного самоуправления не может одновременно исполнять полномочия депутата Собрания представителей, за исключением случаев, установленных Федеральным законом «Об общих принципах организации местного самоуправления в Российской Федерации», иными федеральными законами</w:t>
      </w:r>
      <w:proofErr w:type="gramStart"/>
      <w:r w:rsidRPr="002606A7">
        <w:rPr>
          <w:rFonts w:ascii="Times New Roman" w:eastAsia="Times New Roman" w:hAnsi="Times New Roman" w:cs="Times New Roman"/>
          <w:sz w:val="16"/>
          <w:szCs w:val="16"/>
          <w:lang w:eastAsia="ru-RU"/>
        </w:rPr>
        <w:t>.»;</w:t>
      </w:r>
      <w:proofErr w:type="gramEnd"/>
    </w:p>
    <w:p w:rsidR="002606A7" w:rsidRPr="002606A7" w:rsidRDefault="002606A7" w:rsidP="002606A7">
      <w:pPr>
        <w:widowControl w:val="0"/>
        <w:ind w:firstLine="567"/>
        <w:rPr>
          <w:rFonts w:ascii="Times New Roman" w:eastAsia="Times New Roman" w:hAnsi="Times New Roman" w:cs="Times New Roman"/>
          <w:sz w:val="16"/>
          <w:szCs w:val="16"/>
          <w:lang w:eastAsia="ru-RU"/>
        </w:rPr>
      </w:pPr>
      <w:r w:rsidRPr="002606A7">
        <w:rPr>
          <w:rFonts w:ascii="Times New Roman" w:eastAsia="Times New Roman" w:hAnsi="Times New Roman" w:cs="Times New Roman"/>
          <w:color w:val="000000"/>
          <w:spacing w:val="-6"/>
          <w:sz w:val="16"/>
          <w:szCs w:val="16"/>
          <w:lang w:eastAsia="ru-RU"/>
        </w:rPr>
        <w:t>б) часть 12 признать утратившей силу;</w:t>
      </w:r>
    </w:p>
    <w:p w:rsidR="002606A7" w:rsidRPr="002606A7" w:rsidRDefault="002606A7" w:rsidP="002606A7">
      <w:pPr>
        <w:widowControl w:val="0"/>
        <w:ind w:firstLine="567"/>
        <w:rPr>
          <w:rFonts w:ascii="Times New Roman" w:eastAsia="Times New Roman" w:hAnsi="Times New Roman" w:cs="Times New Roman"/>
          <w:color w:val="000000"/>
          <w:spacing w:val="-6"/>
          <w:sz w:val="16"/>
          <w:szCs w:val="16"/>
          <w:lang w:eastAsia="ru-RU"/>
        </w:rPr>
      </w:pPr>
      <w:r w:rsidRPr="002606A7">
        <w:rPr>
          <w:rFonts w:ascii="Times New Roman" w:eastAsia="Times New Roman" w:hAnsi="Times New Roman" w:cs="Times New Roman"/>
          <w:color w:val="000000"/>
          <w:spacing w:val="-6"/>
          <w:sz w:val="16"/>
          <w:szCs w:val="16"/>
          <w:lang w:eastAsia="ru-RU"/>
        </w:rPr>
        <w:t>5) в статье 21:</w:t>
      </w:r>
    </w:p>
    <w:p w:rsidR="002606A7" w:rsidRPr="002606A7" w:rsidRDefault="002606A7" w:rsidP="002606A7">
      <w:pPr>
        <w:widowControl w:val="0"/>
        <w:ind w:firstLine="567"/>
        <w:rPr>
          <w:rFonts w:ascii="Times New Roman" w:eastAsia="Times New Roman" w:hAnsi="Times New Roman" w:cs="Times New Roman"/>
          <w:color w:val="000000"/>
          <w:spacing w:val="-6"/>
          <w:sz w:val="16"/>
          <w:szCs w:val="16"/>
          <w:lang w:eastAsia="ru-RU"/>
        </w:rPr>
      </w:pPr>
      <w:r w:rsidRPr="002606A7">
        <w:rPr>
          <w:rFonts w:ascii="Times New Roman" w:eastAsia="Times New Roman" w:hAnsi="Times New Roman" w:cs="Times New Roman"/>
          <w:color w:val="000000"/>
          <w:spacing w:val="-6"/>
          <w:sz w:val="16"/>
          <w:szCs w:val="16"/>
          <w:lang w:eastAsia="ru-RU"/>
        </w:rPr>
        <w:t>а) часть 10 дополнить пунктами 21 и 22 следующего содержания:</w:t>
      </w:r>
    </w:p>
    <w:p w:rsidR="002606A7" w:rsidRPr="002606A7" w:rsidRDefault="002606A7" w:rsidP="002606A7">
      <w:pPr>
        <w:widowControl w:val="0"/>
        <w:ind w:firstLine="567"/>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«21) утверждает правила землепользования и застройки сельских поселений, входящих в состав Мокшанского района;</w:t>
      </w:r>
    </w:p>
    <w:p w:rsidR="002606A7" w:rsidRPr="002606A7" w:rsidRDefault="002606A7" w:rsidP="002606A7">
      <w:pPr>
        <w:widowControl w:val="0"/>
        <w:ind w:firstLine="567"/>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22) утверждает местные нормативы градостроительного проектирования сельских поселений, входящих в состав Мокшанского района</w:t>
      </w:r>
      <w:proofErr w:type="gramStart"/>
      <w:r w:rsidRPr="002606A7">
        <w:rPr>
          <w:rFonts w:ascii="Times New Roman" w:eastAsia="Times New Roman" w:hAnsi="Times New Roman" w:cs="Times New Roman"/>
          <w:sz w:val="16"/>
          <w:szCs w:val="16"/>
          <w:lang w:eastAsia="ru-RU"/>
        </w:rPr>
        <w:t>.»;</w:t>
      </w:r>
      <w:proofErr w:type="gramEnd"/>
    </w:p>
    <w:p w:rsidR="002606A7" w:rsidRPr="002606A7" w:rsidRDefault="002606A7" w:rsidP="002606A7">
      <w:pPr>
        <w:widowControl w:val="0"/>
        <w:ind w:firstLine="567"/>
        <w:rPr>
          <w:rFonts w:ascii="Times New Roman" w:eastAsia="Times New Roman" w:hAnsi="Times New Roman" w:cs="Times New Roman"/>
          <w:color w:val="000000"/>
          <w:spacing w:val="-6"/>
          <w:sz w:val="16"/>
          <w:szCs w:val="16"/>
          <w:lang w:eastAsia="ru-RU"/>
        </w:rPr>
      </w:pPr>
      <w:r w:rsidRPr="002606A7">
        <w:rPr>
          <w:rFonts w:ascii="Times New Roman" w:eastAsia="Times New Roman" w:hAnsi="Times New Roman" w:cs="Times New Roman"/>
          <w:color w:val="000000"/>
          <w:spacing w:val="-6"/>
          <w:sz w:val="16"/>
          <w:szCs w:val="16"/>
          <w:lang w:eastAsia="ru-RU"/>
        </w:rPr>
        <w:t>б) дополнить частью 12 следующего содержания:</w:t>
      </w:r>
    </w:p>
    <w:p w:rsidR="002606A7" w:rsidRPr="002606A7" w:rsidRDefault="002606A7" w:rsidP="002606A7">
      <w:pPr>
        <w:widowControl w:val="0"/>
        <w:ind w:firstLine="567"/>
        <w:rPr>
          <w:rFonts w:ascii="Times New Roman" w:eastAsia="Times New Roman" w:hAnsi="Times New Roman" w:cs="Times New Roman"/>
          <w:color w:val="000000"/>
          <w:spacing w:val="-6"/>
          <w:sz w:val="16"/>
          <w:szCs w:val="16"/>
          <w:lang w:eastAsia="ru-RU"/>
        </w:rPr>
      </w:pPr>
      <w:r w:rsidRPr="002606A7">
        <w:rPr>
          <w:rFonts w:ascii="Times New Roman" w:eastAsia="Times New Roman" w:hAnsi="Times New Roman" w:cs="Times New Roman"/>
          <w:color w:val="000000"/>
          <w:spacing w:val="-6"/>
          <w:sz w:val="16"/>
          <w:szCs w:val="16"/>
          <w:lang w:eastAsia="ru-RU"/>
        </w:rPr>
        <w:t>«12. Администрация осуществляет и иные полномочия, определенные в муниципальных правовых актах, принятых Собранием представителей в пределах компетенции, установленной настоящим Уставом</w:t>
      </w:r>
      <w:proofErr w:type="gramStart"/>
      <w:r w:rsidRPr="002606A7">
        <w:rPr>
          <w:rFonts w:ascii="Times New Roman" w:eastAsia="Times New Roman" w:hAnsi="Times New Roman" w:cs="Times New Roman"/>
          <w:color w:val="000000"/>
          <w:spacing w:val="-6"/>
          <w:sz w:val="16"/>
          <w:szCs w:val="16"/>
          <w:lang w:eastAsia="ru-RU"/>
        </w:rPr>
        <w:t xml:space="preserve">.»; </w:t>
      </w:r>
      <w:proofErr w:type="gramEnd"/>
    </w:p>
    <w:p w:rsidR="002606A7" w:rsidRPr="002606A7" w:rsidRDefault="002606A7" w:rsidP="002606A7">
      <w:pPr>
        <w:widowControl w:val="0"/>
        <w:ind w:firstLine="567"/>
        <w:rPr>
          <w:rFonts w:ascii="Times New Roman" w:eastAsia="Times New Roman" w:hAnsi="Times New Roman" w:cs="Times New Roman"/>
          <w:color w:val="000000"/>
          <w:spacing w:val="-6"/>
          <w:sz w:val="16"/>
          <w:szCs w:val="16"/>
          <w:lang w:eastAsia="ru-RU"/>
        </w:rPr>
      </w:pPr>
      <w:r w:rsidRPr="002606A7">
        <w:rPr>
          <w:rFonts w:ascii="Times New Roman" w:eastAsia="Times New Roman" w:hAnsi="Times New Roman" w:cs="Times New Roman"/>
          <w:color w:val="000000"/>
          <w:spacing w:val="-6"/>
          <w:sz w:val="16"/>
          <w:szCs w:val="16"/>
          <w:lang w:eastAsia="ru-RU"/>
        </w:rPr>
        <w:t>6) в части 2 статьи 22 слова «срок полномочий Собрания представителей» заменить словами «5 лет»;</w:t>
      </w:r>
    </w:p>
    <w:p w:rsidR="002606A7" w:rsidRPr="002606A7" w:rsidRDefault="002606A7" w:rsidP="002606A7">
      <w:pPr>
        <w:widowControl w:val="0"/>
        <w:ind w:firstLine="567"/>
        <w:rPr>
          <w:rFonts w:ascii="Times New Roman" w:eastAsia="Times New Roman" w:hAnsi="Times New Roman" w:cs="Times New Roman"/>
          <w:color w:val="000000"/>
          <w:spacing w:val="-6"/>
          <w:sz w:val="16"/>
          <w:szCs w:val="16"/>
          <w:lang w:eastAsia="ru-RU"/>
        </w:rPr>
      </w:pPr>
      <w:r w:rsidRPr="002606A7">
        <w:rPr>
          <w:rFonts w:ascii="Times New Roman" w:eastAsia="Times New Roman" w:hAnsi="Times New Roman" w:cs="Times New Roman"/>
          <w:color w:val="000000"/>
          <w:spacing w:val="-6"/>
          <w:sz w:val="16"/>
          <w:szCs w:val="16"/>
          <w:lang w:eastAsia="ru-RU"/>
        </w:rPr>
        <w:t>7) статью 23 признать утратившей силу;</w:t>
      </w:r>
    </w:p>
    <w:p w:rsidR="002606A7" w:rsidRPr="002606A7" w:rsidRDefault="002606A7" w:rsidP="002606A7">
      <w:pPr>
        <w:widowControl w:val="0"/>
        <w:ind w:firstLine="567"/>
        <w:rPr>
          <w:rFonts w:ascii="Times New Roman" w:eastAsia="Times New Roman" w:hAnsi="Times New Roman" w:cs="Times New Roman"/>
          <w:color w:val="000000"/>
          <w:spacing w:val="-6"/>
          <w:sz w:val="16"/>
          <w:szCs w:val="16"/>
          <w:lang w:eastAsia="ru-RU"/>
        </w:rPr>
      </w:pPr>
      <w:r w:rsidRPr="002606A7">
        <w:rPr>
          <w:rFonts w:ascii="Times New Roman" w:eastAsia="Times New Roman" w:hAnsi="Times New Roman" w:cs="Times New Roman"/>
          <w:color w:val="000000"/>
          <w:spacing w:val="-6"/>
          <w:sz w:val="16"/>
          <w:szCs w:val="16"/>
          <w:lang w:eastAsia="ru-RU"/>
        </w:rPr>
        <w:t>8) статью 24 изложить в следующей редакции:</w:t>
      </w:r>
    </w:p>
    <w:p w:rsidR="002606A7" w:rsidRPr="002606A7" w:rsidRDefault="002606A7" w:rsidP="002606A7">
      <w:pPr>
        <w:keepNext/>
        <w:widowControl w:val="0"/>
        <w:ind w:firstLine="709"/>
        <w:outlineLvl w:val="3"/>
        <w:rPr>
          <w:rFonts w:ascii="Times New Roman" w:eastAsia="Times New Roman" w:hAnsi="Times New Roman" w:cs="Times New Roman"/>
          <w:b/>
          <w:bCs/>
          <w:color w:val="000000"/>
          <w:sz w:val="16"/>
          <w:szCs w:val="16"/>
          <w:lang w:eastAsia="ru-RU"/>
        </w:rPr>
      </w:pPr>
      <w:r w:rsidRPr="002606A7">
        <w:rPr>
          <w:rFonts w:ascii="Times New Roman" w:eastAsia="Times New Roman" w:hAnsi="Times New Roman" w:cs="Times New Roman"/>
          <w:b/>
          <w:bCs/>
          <w:color w:val="000000"/>
          <w:sz w:val="16"/>
          <w:szCs w:val="16"/>
          <w:lang w:eastAsia="ru-RU"/>
        </w:rPr>
        <w:t>«Статья 24. Органы местного самоуправления Мокшанского района как юридические лица</w:t>
      </w:r>
    </w:p>
    <w:p w:rsidR="002606A7" w:rsidRPr="002606A7" w:rsidRDefault="002606A7" w:rsidP="002606A7">
      <w:pPr>
        <w:ind w:left="14" w:firstLine="526"/>
        <w:rPr>
          <w:rFonts w:ascii="Times New Roman" w:eastAsia="Times New Roman" w:hAnsi="Times New Roman" w:cs="Times New Roman"/>
          <w:color w:val="000000"/>
          <w:sz w:val="16"/>
          <w:szCs w:val="16"/>
          <w:lang w:eastAsia="ru-RU"/>
        </w:rPr>
      </w:pPr>
      <w:r w:rsidRPr="002606A7">
        <w:rPr>
          <w:rFonts w:ascii="Times New Roman" w:eastAsia="Times New Roman" w:hAnsi="Times New Roman" w:cs="Times New Roman"/>
          <w:color w:val="000000"/>
          <w:sz w:val="16"/>
          <w:szCs w:val="16"/>
          <w:lang w:eastAsia="ru-RU"/>
        </w:rPr>
        <w:t>1. От имени Мокшанского района приобретать и осуществлять имущественные и иные права и обязанности, выступать в суде без доверенности могут глава Мокшанского района и глава администрации.</w:t>
      </w:r>
    </w:p>
    <w:p w:rsidR="002606A7" w:rsidRPr="002606A7" w:rsidRDefault="002606A7" w:rsidP="002606A7">
      <w:pPr>
        <w:ind w:firstLine="540"/>
        <w:rPr>
          <w:rFonts w:ascii="Times New Roman" w:eastAsia="Times New Roman" w:hAnsi="Times New Roman" w:cs="Times New Roman"/>
          <w:color w:val="000000"/>
          <w:sz w:val="16"/>
          <w:szCs w:val="16"/>
          <w:lang w:eastAsia="ru-RU"/>
        </w:rPr>
      </w:pPr>
      <w:r w:rsidRPr="002606A7">
        <w:rPr>
          <w:rFonts w:ascii="Times New Roman" w:eastAsia="Times New Roman" w:hAnsi="Times New Roman" w:cs="Times New Roman"/>
          <w:color w:val="000000"/>
          <w:sz w:val="16"/>
          <w:szCs w:val="16"/>
          <w:lang w:eastAsia="ru-RU"/>
        </w:rPr>
        <w:t>2. Собрание представителей, администрация, контрольно-счетная комиссия обладают правами юридического лица, являются муниципальными казенными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федеральным законом.</w:t>
      </w:r>
    </w:p>
    <w:p w:rsidR="002606A7" w:rsidRPr="002606A7" w:rsidRDefault="002606A7" w:rsidP="002606A7">
      <w:pPr>
        <w:ind w:firstLine="540"/>
        <w:rPr>
          <w:rFonts w:ascii="Times New Roman" w:eastAsia="Times New Roman" w:hAnsi="Times New Roman" w:cs="Times New Roman"/>
          <w:color w:val="000000"/>
          <w:sz w:val="16"/>
          <w:szCs w:val="16"/>
          <w:lang w:eastAsia="ru-RU"/>
        </w:rPr>
      </w:pPr>
      <w:r w:rsidRPr="002606A7">
        <w:rPr>
          <w:rFonts w:ascii="Times New Roman" w:eastAsia="Times New Roman" w:hAnsi="Times New Roman" w:cs="Times New Roman"/>
          <w:color w:val="000000"/>
          <w:sz w:val="16"/>
          <w:szCs w:val="16"/>
          <w:lang w:eastAsia="ru-RU"/>
        </w:rPr>
        <w:t>3. Полное наименование Собрания представителей – Собрание представителей Мокшанского района Пензенской области. Сокращенное наименование Собрания представителей – Собрание представителей Мокшанского района.</w:t>
      </w:r>
    </w:p>
    <w:p w:rsidR="002606A7" w:rsidRPr="002606A7" w:rsidRDefault="002606A7" w:rsidP="002606A7">
      <w:pPr>
        <w:ind w:firstLine="540"/>
        <w:rPr>
          <w:rFonts w:ascii="Times New Roman" w:eastAsia="Times New Roman" w:hAnsi="Times New Roman" w:cs="Times New Roman"/>
          <w:color w:val="000000"/>
          <w:sz w:val="16"/>
          <w:szCs w:val="16"/>
          <w:lang w:eastAsia="ru-RU"/>
        </w:rPr>
      </w:pPr>
      <w:r w:rsidRPr="002606A7">
        <w:rPr>
          <w:rFonts w:ascii="Times New Roman" w:eastAsia="Times New Roman" w:hAnsi="Times New Roman" w:cs="Times New Roman"/>
          <w:color w:val="000000"/>
          <w:sz w:val="16"/>
          <w:szCs w:val="16"/>
          <w:lang w:eastAsia="ru-RU"/>
        </w:rPr>
        <w:t xml:space="preserve">Местонахождение Собрания представителей: 442370, Пензенская область, </w:t>
      </w:r>
      <w:proofErr w:type="spellStart"/>
      <w:r w:rsidRPr="002606A7">
        <w:rPr>
          <w:rFonts w:ascii="Times New Roman" w:eastAsia="Times New Roman" w:hAnsi="Times New Roman" w:cs="Times New Roman"/>
          <w:color w:val="000000"/>
          <w:sz w:val="16"/>
          <w:szCs w:val="16"/>
          <w:lang w:eastAsia="ru-RU"/>
        </w:rPr>
        <w:t>Мокшанский</w:t>
      </w:r>
      <w:proofErr w:type="spellEnd"/>
      <w:r w:rsidRPr="002606A7">
        <w:rPr>
          <w:rFonts w:ascii="Times New Roman" w:eastAsia="Times New Roman" w:hAnsi="Times New Roman" w:cs="Times New Roman"/>
          <w:color w:val="000000"/>
          <w:sz w:val="16"/>
          <w:szCs w:val="16"/>
          <w:lang w:eastAsia="ru-RU"/>
        </w:rPr>
        <w:t xml:space="preserve"> район, </w:t>
      </w:r>
      <w:proofErr w:type="spellStart"/>
      <w:r w:rsidRPr="002606A7">
        <w:rPr>
          <w:rFonts w:ascii="Times New Roman" w:eastAsia="Times New Roman" w:hAnsi="Times New Roman" w:cs="Times New Roman"/>
          <w:color w:val="000000"/>
          <w:sz w:val="16"/>
          <w:szCs w:val="16"/>
          <w:lang w:eastAsia="ru-RU"/>
        </w:rPr>
        <w:t>р.п</w:t>
      </w:r>
      <w:proofErr w:type="spellEnd"/>
      <w:r w:rsidRPr="002606A7">
        <w:rPr>
          <w:rFonts w:ascii="Times New Roman" w:eastAsia="Times New Roman" w:hAnsi="Times New Roman" w:cs="Times New Roman"/>
          <w:color w:val="000000"/>
          <w:sz w:val="16"/>
          <w:szCs w:val="16"/>
          <w:lang w:eastAsia="ru-RU"/>
        </w:rPr>
        <w:t xml:space="preserve">. Мокшан, ул. </w:t>
      </w:r>
      <w:proofErr w:type="spellStart"/>
      <w:r w:rsidRPr="002606A7">
        <w:rPr>
          <w:rFonts w:ascii="Times New Roman" w:eastAsia="Times New Roman" w:hAnsi="Times New Roman" w:cs="Times New Roman"/>
          <w:color w:val="000000"/>
          <w:sz w:val="16"/>
          <w:szCs w:val="16"/>
          <w:lang w:eastAsia="ru-RU"/>
        </w:rPr>
        <w:t>Поцелуева</w:t>
      </w:r>
      <w:proofErr w:type="spellEnd"/>
      <w:r w:rsidRPr="002606A7">
        <w:rPr>
          <w:rFonts w:ascii="Times New Roman" w:eastAsia="Times New Roman" w:hAnsi="Times New Roman" w:cs="Times New Roman"/>
          <w:color w:val="000000"/>
          <w:sz w:val="16"/>
          <w:szCs w:val="16"/>
          <w:lang w:eastAsia="ru-RU"/>
        </w:rPr>
        <w:t>, д. 1.</w:t>
      </w:r>
    </w:p>
    <w:p w:rsidR="002606A7" w:rsidRPr="002606A7" w:rsidRDefault="002606A7" w:rsidP="002606A7">
      <w:pPr>
        <w:ind w:firstLine="540"/>
        <w:rPr>
          <w:rFonts w:ascii="Times New Roman" w:eastAsia="Times New Roman" w:hAnsi="Times New Roman" w:cs="Times New Roman"/>
          <w:color w:val="000000"/>
          <w:sz w:val="16"/>
          <w:szCs w:val="16"/>
          <w:lang w:eastAsia="ru-RU"/>
        </w:rPr>
      </w:pPr>
      <w:r w:rsidRPr="002606A7">
        <w:rPr>
          <w:rFonts w:ascii="Times New Roman" w:eastAsia="Times New Roman" w:hAnsi="Times New Roman" w:cs="Times New Roman"/>
          <w:color w:val="000000"/>
          <w:sz w:val="16"/>
          <w:szCs w:val="16"/>
          <w:lang w:eastAsia="ru-RU"/>
        </w:rPr>
        <w:t>4. Полное наименование администрации – администрация Мокшанского района Пензенской области. Сокращенное наименование администрации – администрация Мокшанского района.</w:t>
      </w:r>
    </w:p>
    <w:p w:rsidR="002606A7" w:rsidRPr="002606A7" w:rsidRDefault="002606A7" w:rsidP="002606A7">
      <w:pPr>
        <w:ind w:firstLine="540"/>
        <w:rPr>
          <w:rFonts w:ascii="Times New Roman" w:eastAsia="Times New Roman" w:hAnsi="Times New Roman" w:cs="Times New Roman"/>
          <w:color w:val="000000"/>
          <w:sz w:val="16"/>
          <w:szCs w:val="16"/>
          <w:lang w:eastAsia="ru-RU"/>
        </w:rPr>
      </w:pPr>
      <w:r w:rsidRPr="002606A7">
        <w:rPr>
          <w:rFonts w:ascii="Times New Roman" w:eastAsia="Times New Roman" w:hAnsi="Times New Roman" w:cs="Times New Roman"/>
          <w:color w:val="000000"/>
          <w:sz w:val="16"/>
          <w:szCs w:val="16"/>
          <w:lang w:eastAsia="ru-RU"/>
        </w:rPr>
        <w:t xml:space="preserve">Местонахождение администрации: 442370, Пензенская область, </w:t>
      </w:r>
      <w:proofErr w:type="spellStart"/>
      <w:r w:rsidRPr="002606A7">
        <w:rPr>
          <w:rFonts w:ascii="Times New Roman" w:eastAsia="Times New Roman" w:hAnsi="Times New Roman" w:cs="Times New Roman"/>
          <w:color w:val="000000"/>
          <w:sz w:val="16"/>
          <w:szCs w:val="16"/>
          <w:lang w:eastAsia="ru-RU"/>
        </w:rPr>
        <w:t>Мокшанский</w:t>
      </w:r>
      <w:proofErr w:type="spellEnd"/>
      <w:r w:rsidRPr="002606A7">
        <w:rPr>
          <w:rFonts w:ascii="Times New Roman" w:eastAsia="Times New Roman" w:hAnsi="Times New Roman" w:cs="Times New Roman"/>
          <w:color w:val="000000"/>
          <w:sz w:val="16"/>
          <w:szCs w:val="16"/>
          <w:lang w:eastAsia="ru-RU"/>
        </w:rPr>
        <w:t xml:space="preserve"> район, </w:t>
      </w:r>
      <w:proofErr w:type="spellStart"/>
      <w:r w:rsidRPr="002606A7">
        <w:rPr>
          <w:rFonts w:ascii="Times New Roman" w:eastAsia="Times New Roman" w:hAnsi="Times New Roman" w:cs="Times New Roman"/>
          <w:color w:val="000000"/>
          <w:sz w:val="16"/>
          <w:szCs w:val="16"/>
          <w:lang w:eastAsia="ru-RU"/>
        </w:rPr>
        <w:t>р.п</w:t>
      </w:r>
      <w:proofErr w:type="spellEnd"/>
      <w:r w:rsidRPr="002606A7">
        <w:rPr>
          <w:rFonts w:ascii="Times New Roman" w:eastAsia="Times New Roman" w:hAnsi="Times New Roman" w:cs="Times New Roman"/>
          <w:color w:val="000000"/>
          <w:sz w:val="16"/>
          <w:szCs w:val="16"/>
          <w:lang w:eastAsia="ru-RU"/>
        </w:rPr>
        <w:t xml:space="preserve">. Мокшан, ул. </w:t>
      </w:r>
      <w:proofErr w:type="spellStart"/>
      <w:r w:rsidRPr="002606A7">
        <w:rPr>
          <w:rFonts w:ascii="Times New Roman" w:eastAsia="Times New Roman" w:hAnsi="Times New Roman" w:cs="Times New Roman"/>
          <w:color w:val="000000"/>
          <w:sz w:val="16"/>
          <w:szCs w:val="16"/>
          <w:lang w:eastAsia="ru-RU"/>
        </w:rPr>
        <w:t>Поцелуева</w:t>
      </w:r>
      <w:proofErr w:type="spellEnd"/>
      <w:r w:rsidRPr="002606A7">
        <w:rPr>
          <w:rFonts w:ascii="Times New Roman" w:eastAsia="Times New Roman" w:hAnsi="Times New Roman" w:cs="Times New Roman"/>
          <w:color w:val="000000"/>
          <w:sz w:val="16"/>
          <w:szCs w:val="16"/>
          <w:lang w:eastAsia="ru-RU"/>
        </w:rPr>
        <w:t>, д. 1.</w:t>
      </w:r>
    </w:p>
    <w:p w:rsidR="002606A7" w:rsidRPr="002606A7" w:rsidRDefault="002606A7" w:rsidP="002606A7">
      <w:pPr>
        <w:ind w:firstLine="540"/>
        <w:rPr>
          <w:rFonts w:ascii="Times New Roman" w:eastAsia="Times New Roman" w:hAnsi="Times New Roman" w:cs="Times New Roman"/>
          <w:color w:val="000000"/>
          <w:sz w:val="16"/>
          <w:szCs w:val="16"/>
          <w:lang w:eastAsia="ru-RU"/>
        </w:rPr>
      </w:pPr>
      <w:r w:rsidRPr="002606A7">
        <w:rPr>
          <w:rFonts w:ascii="Times New Roman" w:eastAsia="Times New Roman" w:hAnsi="Times New Roman" w:cs="Times New Roman"/>
          <w:color w:val="000000"/>
          <w:sz w:val="16"/>
          <w:szCs w:val="16"/>
          <w:lang w:eastAsia="ru-RU"/>
        </w:rPr>
        <w:lastRenderedPageBreak/>
        <w:t>5.</w:t>
      </w:r>
      <w:r w:rsidRPr="002606A7">
        <w:rPr>
          <w:rFonts w:ascii="Times New Roman" w:eastAsia="Times New Roman" w:hAnsi="Times New Roman" w:cs="Times New Roman"/>
          <w:color w:val="000000"/>
          <w:sz w:val="16"/>
          <w:szCs w:val="16"/>
          <w:vertAlign w:val="superscript"/>
          <w:lang w:eastAsia="ru-RU"/>
        </w:rPr>
        <w:t>.</w:t>
      </w:r>
      <w:r w:rsidRPr="002606A7">
        <w:rPr>
          <w:rFonts w:ascii="Times New Roman" w:eastAsia="Times New Roman" w:hAnsi="Times New Roman" w:cs="Times New Roman"/>
          <w:color w:val="000000"/>
          <w:sz w:val="16"/>
          <w:szCs w:val="16"/>
          <w:lang w:eastAsia="ru-RU"/>
        </w:rPr>
        <w:t xml:space="preserve">Полное наименование контрольно-счетной комиссии – </w:t>
      </w:r>
      <w:r w:rsidR="00234DAF">
        <w:rPr>
          <w:rFonts w:ascii="Times New Roman" w:eastAsia="Times New Roman" w:hAnsi="Times New Roman" w:cs="Times New Roman"/>
          <w:color w:val="000000"/>
          <w:sz w:val="16"/>
          <w:szCs w:val="16"/>
          <w:lang w:eastAsia="ru-RU"/>
        </w:rPr>
        <w:t>К</w:t>
      </w:r>
      <w:r w:rsidRPr="002606A7">
        <w:rPr>
          <w:rFonts w:ascii="Times New Roman" w:eastAsia="Times New Roman" w:hAnsi="Times New Roman" w:cs="Times New Roman"/>
          <w:color w:val="000000"/>
          <w:sz w:val="16"/>
          <w:szCs w:val="16"/>
          <w:lang w:eastAsia="ru-RU"/>
        </w:rPr>
        <w:t xml:space="preserve">онтрольно-счетная комиссия Мокшанского района Пензенской области. Сокращенное наименование контрольно-счетной комиссии – </w:t>
      </w:r>
      <w:r w:rsidR="00234DAF">
        <w:rPr>
          <w:rFonts w:ascii="Times New Roman" w:eastAsia="Times New Roman" w:hAnsi="Times New Roman" w:cs="Times New Roman"/>
          <w:color w:val="000000"/>
          <w:sz w:val="16"/>
          <w:szCs w:val="16"/>
          <w:lang w:eastAsia="ru-RU"/>
        </w:rPr>
        <w:t>К</w:t>
      </w:r>
      <w:r w:rsidRPr="002606A7">
        <w:rPr>
          <w:rFonts w:ascii="Times New Roman" w:eastAsia="Times New Roman" w:hAnsi="Times New Roman" w:cs="Times New Roman"/>
          <w:color w:val="000000"/>
          <w:sz w:val="16"/>
          <w:szCs w:val="16"/>
          <w:lang w:eastAsia="ru-RU"/>
        </w:rPr>
        <w:t>онтрольно-счетная комиссия Мокшанского района.</w:t>
      </w:r>
    </w:p>
    <w:p w:rsidR="002606A7" w:rsidRPr="002606A7" w:rsidRDefault="002606A7" w:rsidP="002606A7">
      <w:pPr>
        <w:ind w:firstLine="709"/>
        <w:rPr>
          <w:rFonts w:ascii="Times New Roman" w:eastAsia="Times New Roman" w:hAnsi="Times New Roman" w:cs="Times New Roman"/>
          <w:color w:val="000000"/>
          <w:sz w:val="16"/>
          <w:szCs w:val="16"/>
          <w:lang w:eastAsia="ru-RU"/>
        </w:rPr>
      </w:pPr>
      <w:r w:rsidRPr="002606A7">
        <w:rPr>
          <w:rFonts w:ascii="Times New Roman" w:eastAsia="Times New Roman" w:hAnsi="Times New Roman" w:cs="Times New Roman"/>
          <w:color w:val="000000"/>
          <w:sz w:val="16"/>
          <w:szCs w:val="16"/>
          <w:lang w:eastAsia="ru-RU"/>
        </w:rPr>
        <w:t xml:space="preserve">Местонахождение </w:t>
      </w:r>
      <w:r w:rsidR="00234DAF">
        <w:rPr>
          <w:rFonts w:ascii="Times New Roman" w:eastAsia="Times New Roman" w:hAnsi="Times New Roman" w:cs="Times New Roman"/>
          <w:color w:val="000000"/>
          <w:sz w:val="16"/>
          <w:szCs w:val="16"/>
          <w:lang w:eastAsia="ru-RU"/>
        </w:rPr>
        <w:t>К</w:t>
      </w:r>
      <w:r w:rsidRPr="002606A7">
        <w:rPr>
          <w:rFonts w:ascii="Times New Roman" w:eastAsia="Times New Roman" w:hAnsi="Times New Roman" w:cs="Times New Roman"/>
          <w:color w:val="000000"/>
          <w:sz w:val="16"/>
          <w:szCs w:val="16"/>
          <w:lang w:eastAsia="ru-RU"/>
        </w:rPr>
        <w:t xml:space="preserve">онтрольно-счетной комиссии: 442370, Пензенская область, </w:t>
      </w:r>
      <w:proofErr w:type="spellStart"/>
      <w:r w:rsidRPr="002606A7">
        <w:rPr>
          <w:rFonts w:ascii="Times New Roman" w:eastAsia="Times New Roman" w:hAnsi="Times New Roman" w:cs="Times New Roman"/>
          <w:color w:val="000000"/>
          <w:sz w:val="16"/>
          <w:szCs w:val="16"/>
          <w:lang w:eastAsia="ru-RU"/>
        </w:rPr>
        <w:t>Мокшанский</w:t>
      </w:r>
      <w:proofErr w:type="spellEnd"/>
      <w:r w:rsidRPr="002606A7">
        <w:rPr>
          <w:rFonts w:ascii="Times New Roman" w:eastAsia="Times New Roman" w:hAnsi="Times New Roman" w:cs="Times New Roman"/>
          <w:color w:val="000000"/>
          <w:sz w:val="16"/>
          <w:szCs w:val="16"/>
          <w:lang w:eastAsia="ru-RU"/>
        </w:rPr>
        <w:t xml:space="preserve"> район, </w:t>
      </w:r>
      <w:proofErr w:type="spellStart"/>
      <w:r w:rsidRPr="002606A7">
        <w:rPr>
          <w:rFonts w:ascii="Times New Roman" w:eastAsia="Times New Roman" w:hAnsi="Times New Roman" w:cs="Times New Roman"/>
          <w:color w:val="000000"/>
          <w:sz w:val="16"/>
          <w:szCs w:val="16"/>
          <w:lang w:eastAsia="ru-RU"/>
        </w:rPr>
        <w:t>р.п</w:t>
      </w:r>
      <w:proofErr w:type="spellEnd"/>
      <w:r w:rsidRPr="002606A7">
        <w:rPr>
          <w:rFonts w:ascii="Times New Roman" w:eastAsia="Times New Roman" w:hAnsi="Times New Roman" w:cs="Times New Roman"/>
          <w:color w:val="000000"/>
          <w:sz w:val="16"/>
          <w:szCs w:val="16"/>
          <w:lang w:eastAsia="ru-RU"/>
        </w:rPr>
        <w:t xml:space="preserve">. Мокшан, </w:t>
      </w:r>
      <w:proofErr w:type="spellStart"/>
      <w:r w:rsidRPr="002606A7">
        <w:rPr>
          <w:rFonts w:ascii="Times New Roman" w:eastAsia="Times New Roman" w:hAnsi="Times New Roman" w:cs="Times New Roman"/>
          <w:color w:val="000000"/>
          <w:sz w:val="16"/>
          <w:szCs w:val="16"/>
          <w:lang w:eastAsia="ru-RU"/>
        </w:rPr>
        <w:t>ул</w:t>
      </w:r>
      <w:proofErr w:type="gramStart"/>
      <w:r w:rsidRPr="002606A7">
        <w:rPr>
          <w:rFonts w:ascii="Times New Roman" w:eastAsia="Times New Roman" w:hAnsi="Times New Roman" w:cs="Times New Roman"/>
          <w:color w:val="000000"/>
          <w:sz w:val="16"/>
          <w:szCs w:val="16"/>
          <w:lang w:eastAsia="ru-RU"/>
        </w:rPr>
        <w:t>.С</w:t>
      </w:r>
      <w:proofErr w:type="gramEnd"/>
      <w:r w:rsidRPr="002606A7">
        <w:rPr>
          <w:rFonts w:ascii="Times New Roman" w:eastAsia="Times New Roman" w:hAnsi="Times New Roman" w:cs="Times New Roman"/>
          <w:color w:val="000000"/>
          <w:sz w:val="16"/>
          <w:szCs w:val="16"/>
          <w:lang w:eastAsia="ru-RU"/>
        </w:rPr>
        <w:t>адовая</w:t>
      </w:r>
      <w:proofErr w:type="spellEnd"/>
      <w:r w:rsidRPr="002606A7">
        <w:rPr>
          <w:rFonts w:ascii="Times New Roman" w:eastAsia="Times New Roman" w:hAnsi="Times New Roman" w:cs="Times New Roman"/>
          <w:color w:val="000000"/>
          <w:sz w:val="16"/>
          <w:szCs w:val="16"/>
          <w:lang w:eastAsia="ru-RU"/>
        </w:rPr>
        <w:t>, д. 26.»;</w:t>
      </w:r>
    </w:p>
    <w:p w:rsidR="002606A7" w:rsidRPr="002606A7" w:rsidRDefault="002606A7" w:rsidP="002606A7">
      <w:pPr>
        <w:ind w:firstLine="540"/>
        <w:rPr>
          <w:rFonts w:ascii="Times New Roman" w:eastAsia="Times New Roman" w:hAnsi="Times New Roman" w:cs="Times New Roman"/>
          <w:sz w:val="16"/>
          <w:szCs w:val="16"/>
          <w:lang w:eastAsia="ru-RU"/>
        </w:rPr>
      </w:pPr>
      <w:r w:rsidRPr="002606A7">
        <w:rPr>
          <w:rFonts w:ascii="Times New Roman" w:eastAsia="Times New Roman" w:hAnsi="Times New Roman" w:cs="Times New Roman"/>
          <w:color w:val="000000"/>
          <w:spacing w:val="-6"/>
          <w:sz w:val="16"/>
          <w:szCs w:val="16"/>
          <w:lang w:eastAsia="ru-RU"/>
        </w:rPr>
        <w:t xml:space="preserve">9) </w:t>
      </w:r>
      <w:r w:rsidRPr="002606A7">
        <w:rPr>
          <w:rFonts w:ascii="Times New Roman" w:eastAsia="Times New Roman" w:hAnsi="Times New Roman" w:cs="Times New Roman"/>
          <w:sz w:val="16"/>
          <w:szCs w:val="16"/>
          <w:lang w:eastAsia="ru-RU"/>
        </w:rPr>
        <w:t>статью 51 дополнить частью 18 следующего содержания:</w:t>
      </w:r>
    </w:p>
    <w:p w:rsidR="002606A7" w:rsidRPr="002606A7" w:rsidRDefault="002606A7" w:rsidP="002606A7">
      <w:pPr>
        <w:ind w:firstLine="540"/>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«18. Часть 5 статьи 7, статья 23 настоящего Устава утрачивают силу, а часть 5.1 статьи 7 настоящего Устава вступает в силу с 01.01.2023</w:t>
      </w:r>
      <w:r w:rsidRPr="002606A7">
        <w:rPr>
          <w:rFonts w:ascii="Times New Roman" w:eastAsia="Times New Roman" w:hAnsi="Times New Roman" w:cs="Times New Roman"/>
          <w:color w:val="000000"/>
          <w:sz w:val="16"/>
          <w:szCs w:val="16"/>
          <w:lang w:eastAsia="ru-RU"/>
        </w:rPr>
        <w:t>.</w:t>
      </w:r>
      <w:r w:rsidRPr="002606A7">
        <w:rPr>
          <w:rFonts w:ascii="Times New Roman" w:eastAsia="Times New Roman" w:hAnsi="Times New Roman" w:cs="Times New Roman"/>
          <w:sz w:val="16"/>
          <w:szCs w:val="16"/>
          <w:lang w:eastAsia="ru-RU"/>
        </w:rPr>
        <w:t>».</w:t>
      </w:r>
    </w:p>
    <w:p w:rsidR="002606A7" w:rsidRPr="002606A7" w:rsidRDefault="002606A7" w:rsidP="002606A7">
      <w:pPr>
        <w:widowControl w:val="0"/>
        <w:ind w:firstLine="567"/>
        <w:rPr>
          <w:rFonts w:ascii="Times New Roman" w:eastAsia="Times New Roman" w:hAnsi="Times New Roman" w:cs="Times New Roman"/>
          <w:color w:val="000000"/>
          <w:spacing w:val="-6"/>
          <w:sz w:val="16"/>
          <w:szCs w:val="16"/>
          <w:lang w:eastAsia="ru-RU"/>
        </w:rPr>
      </w:pPr>
      <w:r w:rsidRPr="002606A7">
        <w:rPr>
          <w:rFonts w:ascii="Times New Roman" w:eastAsia="Times New Roman" w:hAnsi="Times New Roman" w:cs="Times New Roman"/>
          <w:color w:val="000000"/>
          <w:spacing w:val="-6"/>
          <w:sz w:val="16"/>
          <w:szCs w:val="16"/>
          <w:lang w:eastAsia="ru-RU"/>
        </w:rPr>
        <w:t>2. Принять настоящее решение на сессии Собрания представителей Мокшанского района Пензенской области.</w:t>
      </w:r>
    </w:p>
    <w:p w:rsidR="002606A7" w:rsidRPr="002606A7" w:rsidRDefault="002606A7" w:rsidP="002606A7">
      <w:pPr>
        <w:widowControl w:val="0"/>
        <w:autoSpaceDE w:val="0"/>
        <w:autoSpaceDN w:val="0"/>
        <w:adjustRightInd w:val="0"/>
        <w:ind w:firstLine="567"/>
        <w:rPr>
          <w:rFonts w:ascii="Times New Roman" w:eastAsia="Times New Roman" w:hAnsi="Times New Roman" w:cs="Times New Roman"/>
          <w:color w:val="000000"/>
          <w:spacing w:val="-6"/>
          <w:sz w:val="16"/>
          <w:szCs w:val="16"/>
          <w:lang w:eastAsia="ru-RU"/>
        </w:rPr>
      </w:pPr>
      <w:r w:rsidRPr="002606A7">
        <w:rPr>
          <w:rFonts w:ascii="Times New Roman" w:eastAsia="Times New Roman" w:hAnsi="Times New Roman" w:cs="Times New Roman"/>
          <w:spacing w:val="-6"/>
          <w:sz w:val="16"/>
          <w:szCs w:val="16"/>
          <w:lang w:eastAsia="ru-RU"/>
        </w:rPr>
        <w:t xml:space="preserve">3. </w:t>
      </w:r>
      <w:r w:rsidRPr="002606A7">
        <w:rPr>
          <w:rFonts w:ascii="Times New Roman" w:eastAsia="Times New Roman" w:hAnsi="Times New Roman" w:cs="Times New Roman"/>
          <w:sz w:val="16"/>
          <w:szCs w:val="16"/>
          <w:lang w:eastAsia="ru-RU"/>
        </w:rPr>
        <w:t>Направить настоящее решение в Управление Министерства юстиции Российской Федерации по Пензенской области на государственную регистрацию и для официального опубликования (обнародования) на портале Министерства юстиции Российской Федерации.</w:t>
      </w:r>
    </w:p>
    <w:p w:rsidR="002606A7" w:rsidRPr="002606A7" w:rsidRDefault="002606A7" w:rsidP="002606A7">
      <w:pPr>
        <w:widowControl w:val="0"/>
        <w:autoSpaceDE w:val="0"/>
        <w:autoSpaceDN w:val="0"/>
        <w:adjustRightInd w:val="0"/>
        <w:ind w:firstLine="567"/>
        <w:rPr>
          <w:rFonts w:ascii="Times New Roman" w:eastAsia="Times New Roman" w:hAnsi="Times New Roman" w:cs="Times New Roman"/>
          <w:sz w:val="16"/>
          <w:szCs w:val="16"/>
          <w:lang w:eastAsia="ru-RU"/>
        </w:rPr>
      </w:pPr>
      <w:r w:rsidRPr="002606A7">
        <w:rPr>
          <w:rFonts w:ascii="Times New Roman" w:eastAsia="Times New Roman" w:hAnsi="Times New Roman" w:cs="Times New Roman"/>
          <w:spacing w:val="-6"/>
          <w:sz w:val="16"/>
          <w:szCs w:val="16"/>
          <w:lang w:eastAsia="ru-RU"/>
        </w:rPr>
        <w:t xml:space="preserve">4. </w:t>
      </w:r>
      <w:proofErr w:type="gramStart"/>
      <w:r w:rsidRPr="002606A7">
        <w:rPr>
          <w:rFonts w:ascii="Times New Roman" w:eastAsia="Times New Roman" w:hAnsi="Times New Roman" w:cs="Times New Roman"/>
          <w:spacing w:val="-6"/>
          <w:sz w:val="16"/>
          <w:szCs w:val="16"/>
          <w:lang w:eastAsia="ru-RU"/>
        </w:rPr>
        <w:t>Опубликовать настоящее решение в информационном бюллетене «Ведомости органов местного самоуправления Мокшанского района Пензенской области»</w:t>
      </w:r>
      <w:r w:rsidRPr="002606A7">
        <w:rPr>
          <w:rFonts w:ascii="Times New Roman" w:eastAsia="Times New Roman" w:hAnsi="Times New Roman" w:cs="Times New Roman"/>
          <w:i/>
          <w:spacing w:val="-6"/>
          <w:sz w:val="16"/>
          <w:szCs w:val="16"/>
          <w:lang w:eastAsia="ru-RU"/>
        </w:rPr>
        <w:t xml:space="preserve"> </w:t>
      </w:r>
      <w:r w:rsidRPr="002606A7">
        <w:rPr>
          <w:rFonts w:ascii="Times New Roman" w:eastAsia="Times New Roman" w:hAnsi="Times New Roman" w:cs="Times New Roman"/>
          <w:spacing w:val="-6"/>
          <w:sz w:val="16"/>
          <w:szCs w:val="16"/>
          <w:lang w:eastAsia="ru-RU"/>
        </w:rPr>
        <w:t xml:space="preserve">в течение семи дней со дня </w:t>
      </w:r>
      <w:r w:rsidRPr="002606A7">
        <w:rPr>
          <w:rFonts w:ascii="Times New Roman" w:eastAsia="Times New Roman" w:hAnsi="Times New Roman" w:cs="Times New Roman"/>
          <w:sz w:val="16"/>
          <w:szCs w:val="16"/>
          <w:lang w:eastAsia="ru-RU"/>
        </w:rPr>
        <w:t xml:space="preserve">поступления из </w:t>
      </w:r>
      <w:r w:rsidRPr="002606A7">
        <w:rPr>
          <w:rFonts w:ascii="Times New Roman" w:eastAsia="Times New Roman" w:hAnsi="Times New Roman" w:cs="Times New Roman"/>
          <w:spacing w:val="-6"/>
          <w:sz w:val="16"/>
          <w:szCs w:val="16"/>
          <w:lang w:eastAsia="ru-RU"/>
        </w:rPr>
        <w:t>Управления Министерства юстиции Российской Федерации по Пензенской области</w:t>
      </w:r>
      <w:r w:rsidRPr="002606A7">
        <w:rPr>
          <w:rFonts w:ascii="Times New Roman" w:eastAsia="Times New Roman" w:hAnsi="Times New Roman" w:cs="Times New Roman"/>
          <w:sz w:val="16"/>
          <w:szCs w:val="16"/>
          <w:lang w:eastAsia="ru-RU"/>
        </w:rPr>
        <w:t xml:space="preserve"> уведомления о включении сведений о настоящем решении в государственный реестр уставов муниципальных образований Пензенской области, предусмотренного </w:t>
      </w:r>
      <w:hyperlink r:id="rId38" w:history="1">
        <w:r w:rsidRPr="002606A7">
          <w:rPr>
            <w:rFonts w:ascii="Times New Roman" w:eastAsia="Times New Roman" w:hAnsi="Times New Roman" w:cs="Times New Roman"/>
            <w:sz w:val="16"/>
            <w:szCs w:val="16"/>
            <w:lang w:eastAsia="ru-RU"/>
          </w:rPr>
          <w:t>частью 6 статьи 4</w:t>
        </w:r>
      </w:hyperlink>
      <w:r w:rsidRPr="002606A7">
        <w:rPr>
          <w:rFonts w:ascii="Times New Roman" w:eastAsia="Times New Roman" w:hAnsi="Times New Roman" w:cs="Times New Roman"/>
          <w:sz w:val="16"/>
          <w:szCs w:val="16"/>
          <w:lang w:eastAsia="ru-RU"/>
        </w:rPr>
        <w:t xml:space="preserve"> Федерального закона от 21 июля 2005 года № 97-ФЗ «О государственной</w:t>
      </w:r>
      <w:proofErr w:type="gramEnd"/>
      <w:r w:rsidRPr="002606A7">
        <w:rPr>
          <w:rFonts w:ascii="Times New Roman" w:eastAsia="Times New Roman" w:hAnsi="Times New Roman" w:cs="Times New Roman"/>
          <w:sz w:val="16"/>
          <w:szCs w:val="16"/>
          <w:lang w:eastAsia="ru-RU"/>
        </w:rPr>
        <w:t xml:space="preserve"> регистрации уставов муниципальных образований».</w:t>
      </w:r>
    </w:p>
    <w:p w:rsidR="002606A7" w:rsidRPr="002606A7" w:rsidRDefault="002606A7" w:rsidP="002606A7">
      <w:pPr>
        <w:widowControl w:val="0"/>
        <w:autoSpaceDE w:val="0"/>
        <w:autoSpaceDN w:val="0"/>
        <w:adjustRightInd w:val="0"/>
        <w:ind w:firstLine="567"/>
        <w:rPr>
          <w:rFonts w:ascii="Times New Roman" w:eastAsia="Times New Roman" w:hAnsi="Times New Roman" w:cs="Times New Roman"/>
          <w:color w:val="000000"/>
          <w:spacing w:val="-6"/>
          <w:sz w:val="16"/>
          <w:szCs w:val="16"/>
          <w:lang w:eastAsia="ru-RU"/>
        </w:rPr>
      </w:pPr>
      <w:r w:rsidRPr="002606A7">
        <w:rPr>
          <w:rFonts w:ascii="Times New Roman" w:eastAsia="Times New Roman" w:hAnsi="Times New Roman" w:cs="Times New Roman"/>
          <w:spacing w:val="-6"/>
          <w:sz w:val="16"/>
          <w:szCs w:val="16"/>
          <w:lang w:eastAsia="ru-RU"/>
        </w:rPr>
        <w:t>5. Настоящее решение вступает в силу после его официального опубликования</w:t>
      </w:r>
      <w:r w:rsidRPr="002606A7">
        <w:rPr>
          <w:rFonts w:ascii="Times New Roman" w:eastAsia="Times New Roman" w:hAnsi="Times New Roman" w:cs="Times New Roman"/>
          <w:color w:val="000000"/>
          <w:spacing w:val="-6"/>
          <w:sz w:val="16"/>
          <w:szCs w:val="16"/>
          <w:lang w:eastAsia="ru-RU"/>
        </w:rPr>
        <w:t xml:space="preserve">. </w:t>
      </w:r>
    </w:p>
    <w:p w:rsidR="002606A7" w:rsidRPr="002606A7" w:rsidRDefault="002606A7" w:rsidP="002606A7">
      <w:pPr>
        <w:ind w:right="-1" w:firstLine="567"/>
        <w:rPr>
          <w:rFonts w:ascii="Times New Roman" w:eastAsia="Times New Roman" w:hAnsi="Times New Roman" w:cs="Times New Roman"/>
          <w:sz w:val="16"/>
          <w:szCs w:val="16"/>
          <w:lang w:eastAsia="ru-RU"/>
        </w:rPr>
      </w:pPr>
    </w:p>
    <w:p w:rsidR="002606A7" w:rsidRPr="002606A7" w:rsidRDefault="002606A7" w:rsidP="002606A7">
      <w:pPr>
        <w:ind w:left="-567" w:right="-144"/>
        <w:rPr>
          <w:rFonts w:ascii="Times New Roman" w:eastAsia="Times New Roman" w:hAnsi="Times New Roman" w:cs="Times New Roman"/>
          <w:b/>
          <w:color w:val="000000"/>
          <w:sz w:val="16"/>
          <w:szCs w:val="16"/>
          <w:lang w:eastAsia="ru-RU"/>
        </w:rPr>
      </w:pPr>
      <w:r w:rsidRPr="002606A7">
        <w:rPr>
          <w:rFonts w:ascii="Times New Roman" w:eastAsia="Times New Roman" w:hAnsi="Times New Roman" w:cs="Times New Roman"/>
          <w:b/>
          <w:color w:val="000000"/>
          <w:sz w:val="16"/>
          <w:szCs w:val="16"/>
          <w:lang w:eastAsia="ru-RU"/>
        </w:rPr>
        <w:t xml:space="preserve">        Глава Мокшанского района </w:t>
      </w:r>
    </w:p>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b/>
          <w:color w:val="000000"/>
          <w:sz w:val="16"/>
          <w:szCs w:val="16"/>
          <w:lang w:eastAsia="ru-RU"/>
        </w:rPr>
        <w:t xml:space="preserve">Пензенской области                                                                         </w:t>
      </w:r>
      <w:proofErr w:type="spellStart"/>
      <w:r w:rsidRPr="002606A7">
        <w:rPr>
          <w:rFonts w:ascii="Times New Roman" w:eastAsia="Times New Roman" w:hAnsi="Times New Roman" w:cs="Times New Roman"/>
          <w:b/>
          <w:color w:val="000000"/>
          <w:sz w:val="16"/>
          <w:szCs w:val="16"/>
          <w:lang w:eastAsia="ru-RU"/>
        </w:rPr>
        <w:t>А.В.Шмелев</w:t>
      </w:r>
      <w:proofErr w:type="spellEnd"/>
      <w:r w:rsidRPr="002606A7">
        <w:rPr>
          <w:rFonts w:ascii="Times New Roman" w:eastAsia="Times New Roman" w:hAnsi="Times New Roman" w:cs="Times New Roman"/>
          <w:color w:val="000000"/>
          <w:sz w:val="16"/>
          <w:szCs w:val="16"/>
          <w:lang w:eastAsia="ru-RU"/>
        </w:rPr>
        <w:t xml:space="preserve">                                     </w:t>
      </w:r>
    </w:p>
    <w:p w:rsidR="002606A7" w:rsidRPr="002606A7" w:rsidRDefault="002606A7" w:rsidP="002606A7">
      <w:pPr>
        <w:widowControl w:val="0"/>
        <w:ind w:left="-567" w:right="-144" w:firstLine="720"/>
        <w:rPr>
          <w:rFonts w:ascii="Times New Roman" w:eastAsia="Times New Roman" w:hAnsi="Times New Roman" w:cs="Times New Roman"/>
          <w:sz w:val="16"/>
          <w:szCs w:val="16"/>
          <w:lang w:eastAsia="ru-RU"/>
        </w:rPr>
      </w:pPr>
    </w:p>
    <w:p w:rsidR="001F0FC0" w:rsidRDefault="001F0FC0" w:rsidP="001F0FC0"/>
    <w:tbl>
      <w:tblPr>
        <w:tblW w:w="9606" w:type="dxa"/>
        <w:tblLayout w:type="fixed"/>
        <w:tblCellMar>
          <w:left w:w="0" w:type="dxa"/>
          <w:right w:w="0" w:type="dxa"/>
        </w:tblCellMar>
        <w:tblLook w:val="01E0" w:firstRow="1" w:lastRow="1" w:firstColumn="1" w:lastColumn="1" w:noHBand="0" w:noVBand="0"/>
      </w:tblPr>
      <w:tblGrid>
        <w:gridCol w:w="9606"/>
      </w:tblGrid>
      <w:tr w:rsidR="002606A7" w:rsidRPr="002606A7" w:rsidTr="00DE25CC">
        <w:tc>
          <w:tcPr>
            <w:tcW w:w="9606" w:type="dxa"/>
          </w:tcPr>
          <w:p w:rsidR="0075463A" w:rsidRDefault="0075463A" w:rsidP="002606A7">
            <w:pPr>
              <w:jc w:val="center"/>
              <w:rPr>
                <w:rFonts w:ascii="Times New Roman" w:eastAsia="Times New Roman" w:hAnsi="Times New Roman" w:cs="Times New Roman"/>
                <w:b/>
                <w:sz w:val="16"/>
                <w:szCs w:val="16"/>
                <w:lang w:eastAsia="ru-RU"/>
              </w:rPr>
            </w:pPr>
          </w:p>
          <w:p w:rsidR="002606A7" w:rsidRPr="002606A7" w:rsidRDefault="002606A7" w:rsidP="002606A7">
            <w:pPr>
              <w:jc w:val="center"/>
              <w:rPr>
                <w:rFonts w:ascii="Times New Roman" w:eastAsia="Times New Roman" w:hAnsi="Times New Roman" w:cs="Times New Roman"/>
                <w:b/>
                <w:sz w:val="16"/>
                <w:szCs w:val="16"/>
                <w:lang w:eastAsia="ru-RU"/>
              </w:rPr>
            </w:pPr>
            <w:r w:rsidRPr="002606A7">
              <w:rPr>
                <w:rFonts w:ascii="Times New Roman" w:eastAsia="Times New Roman" w:hAnsi="Times New Roman" w:cs="Times New Roman"/>
                <w:b/>
                <w:sz w:val="16"/>
                <w:szCs w:val="16"/>
                <w:lang w:eastAsia="ru-RU"/>
              </w:rPr>
              <w:t>СОБРАНИЕ ПРЕДСТАВИТЕЛЕЙ</w:t>
            </w:r>
          </w:p>
          <w:p w:rsidR="002606A7" w:rsidRPr="002606A7" w:rsidRDefault="002606A7" w:rsidP="002606A7">
            <w:pPr>
              <w:jc w:val="center"/>
              <w:rPr>
                <w:rFonts w:ascii="Times New Roman" w:eastAsia="Times New Roman" w:hAnsi="Times New Roman" w:cs="Times New Roman"/>
                <w:b/>
                <w:sz w:val="16"/>
                <w:szCs w:val="16"/>
                <w:lang w:eastAsia="ru-RU"/>
              </w:rPr>
            </w:pPr>
            <w:r w:rsidRPr="002606A7">
              <w:rPr>
                <w:rFonts w:ascii="Times New Roman" w:eastAsia="Times New Roman" w:hAnsi="Times New Roman" w:cs="Times New Roman"/>
                <w:b/>
                <w:sz w:val="16"/>
                <w:szCs w:val="16"/>
                <w:lang w:eastAsia="ru-RU"/>
              </w:rPr>
              <w:t>МОКШАНСКОГО РАЙОНА ПЕНЗЕНСКОЙ ОБЛАСТИ</w:t>
            </w:r>
          </w:p>
          <w:p w:rsidR="002606A7" w:rsidRPr="002606A7" w:rsidRDefault="002606A7" w:rsidP="002606A7">
            <w:pPr>
              <w:jc w:val="center"/>
              <w:rPr>
                <w:rFonts w:ascii="Times New Roman" w:eastAsia="Times New Roman" w:hAnsi="Times New Roman" w:cs="Times New Roman"/>
                <w:b/>
                <w:sz w:val="16"/>
                <w:szCs w:val="16"/>
                <w:lang w:eastAsia="ru-RU"/>
              </w:rPr>
            </w:pPr>
            <w:r w:rsidRPr="002606A7">
              <w:rPr>
                <w:rFonts w:ascii="Times New Roman" w:eastAsia="Times New Roman" w:hAnsi="Times New Roman" w:cs="Times New Roman"/>
                <w:b/>
                <w:sz w:val="16"/>
                <w:szCs w:val="16"/>
                <w:lang w:eastAsia="ru-RU"/>
              </w:rPr>
              <w:t>ЧЕТВЁРТОГО СОЗЫВА</w:t>
            </w:r>
          </w:p>
        </w:tc>
      </w:tr>
      <w:tr w:rsidR="002606A7" w:rsidRPr="002606A7" w:rsidTr="00DE25CC">
        <w:trPr>
          <w:trHeight w:val="553"/>
        </w:trPr>
        <w:tc>
          <w:tcPr>
            <w:tcW w:w="9606" w:type="dxa"/>
          </w:tcPr>
          <w:p w:rsidR="0075463A" w:rsidRPr="002606A7" w:rsidRDefault="002606A7" w:rsidP="00DE25CC">
            <w:pPr>
              <w:keepNext/>
              <w:keepLines/>
              <w:spacing w:before="360"/>
              <w:jc w:val="center"/>
              <w:outlineLvl w:val="2"/>
              <w:rPr>
                <w:rFonts w:ascii="Times New Roman" w:eastAsia="Times New Roman" w:hAnsi="Times New Roman" w:cs="Times New Roman"/>
                <w:b/>
                <w:sz w:val="16"/>
                <w:szCs w:val="16"/>
                <w:lang w:eastAsia="ru-RU"/>
              </w:rPr>
            </w:pPr>
            <w:proofErr w:type="gramStart"/>
            <w:r w:rsidRPr="002606A7">
              <w:rPr>
                <w:rFonts w:ascii="Times New Roman" w:eastAsia="Times New Roman" w:hAnsi="Times New Roman" w:cs="Times New Roman"/>
                <w:b/>
                <w:sz w:val="16"/>
                <w:szCs w:val="16"/>
                <w:lang w:eastAsia="ru-RU"/>
              </w:rPr>
              <w:t>Р</w:t>
            </w:r>
            <w:proofErr w:type="gramEnd"/>
            <w:r w:rsidRPr="002606A7">
              <w:rPr>
                <w:rFonts w:ascii="Times New Roman" w:eastAsia="Times New Roman" w:hAnsi="Times New Roman" w:cs="Times New Roman"/>
                <w:b/>
                <w:sz w:val="16"/>
                <w:szCs w:val="16"/>
                <w:lang w:eastAsia="ru-RU"/>
              </w:rPr>
              <w:t xml:space="preserve"> Е Ш Е Н И Е</w:t>
            </w:r>
          </w:p>
        </w:tc>
      </w:tr>
      <w:tr w:rsidR="002606A7" w:rsidRPr="002606A7" w:rsidTr="00DE25CC">
        <w:trPr>
          <w:trHeight w:hRule="exact" w:val="529"/>
        </w:trPr>
        <w:tc>
          <w:tcPr>
            <w:tcW w:w="9606" w:type="dxa"/>
            <w:vAlign w:val="center"/>
          </w:tcPr>
          <w:tbl>
            <w:tblPr>
              <w:tblpPr w:leftFromText="180" w:rightFromText="180" w:vertAnchor="text" w:horzAnchor="margin" w:tblpXSpec="center" w:tblpY="221"/>
              <w:tblW w:w="0" w:type="auto"/>
              <w:tblLayout w:type="fixed"/>
              <w:tblCellMar>
                <w:left w:w="0" w:type="dxa"/>
                <w:right w:w="0" w:type="dxa"/>
              </w:tblCellMar>
              <w:tblLook w:val="0000" w:firstRow="0" w:lastRow="0" w:firstColumn="0" w:lastColumn="0" w:noHBand="0" w:noVBand="0"/>
            </w:tblPr>
            <w:tblGrid>
              <w:gridCol w:w="284"/>
              <w:gridCol w:w="1843"/>
              <w:gridCol w:w="1701"/>
              <w:gridCol w:w="114"/>
            </w:tblGrid>
            <w:tr w:rsidR="002606A7" w:rsidRPr="002606A7" w:rsidTr="0075463A">
              <w:trPr>
                <w:trHeight w:val="899"/>
              </w:trPr>
              <w:tc>
                <w:tcPr>
                  <w:tcW w:w="284" w:type="dxa"/>
                  <w:vAlign w:val="bottom"/>
                </w:tcPr>
                <w:p w:rsidR="002606A7" w:rsidRPr="002606A7" w:rsidRDefault="002606A7" w:rsidP="002606A7">
                  <w:pPr>
                    <w:jc w:val="left"/>
                    <w:rPr>
                      <w:rFonts w:ascii="Times New Roman" w:eastAsia="Times New Roman" w:hAnsi="Times New Roman" w:cs="Times New Roman"/>
                      <w:sz w:val="16"/>
                      <w:szCs w:val="16"/>
                      <w:lang w:eastAsia="ru-RU"/>
                    </w:rPr>
                  </w:pPr>
                </w:p>
              </w:tc>
              <w:tc>
                <w:tcPr>
                  <w:tcW w:w="1843" w:type="dxa"/>
                  <w:tcBorders>
                    <w:bottom w:val="single" w:sz="6" w:space="0" w:color="auto"/>
                  </w:tcBorders>
                </w:tcPr>
                <w:p w:rsidR="002606A7" w:rsidRPr="002606A7" w:rsidRDefault="002606A7" w:rsidP="00DE25CC">
                  <w:pPr>
                    <w:jc w:val="center"/>
                    <w:rPr>
                      <w:rFonts w:ascii="Times New Roman" w:eastAsia="Times New Roman" w:hAnsi="Times New Roman" w:cs="Times New Roman"/>
                      <w:sz w:val="16"/>
                      <w:szCs w:val="16"/>
                      <w:u w:val="single"/>
                      <w:lang w:eastAsia="ru-RU"/>
                    </w:rPr>
                  </w:pPr>
                  <w:r w:rsidRPr="002606A7">
                    <w:rPr>
                      <w:rFonts w:ascii="Times New Roman" w:eastAsia="Times New Roman" w:hAnsi="Times New Roman" w:cs="Times New Roman"/>
                      <w:sz w:val="16"/>
                      <w:szCs w:val="16"/>
                      <w:u w:val="single"/>
                      <w:lang w:eastAsia="ru-RU"/>
                    </w:rPr>
                    <w:t xml:space="preserve">от   19 апреля 2022 года    </w:t>
                  </w:r>
                  <w:proofErr w:type="spellStart"/>
                  <w:r w:rsidR="00DE25CC" w:rsidRPr="002606A7">
                    <w:rPr>
                      <w:rFonts w:ascii="Times New Roman" w:eastAsia="Times New Roman" w:hAnsi="Times New Roman" w:cs="Times New Roman"/>
                      <w:sz w:val="16"/>
                      <w:szCs w:val="16"/>
                      <w:lang w:eastAsia="ru-RU"/>
                    </w:rPr>
                    <w:t>р.п</w:t>
                  </w:r>
                  <w:proofErr w:type="gramStart"/>
                  <w:r w:rsidR="00DE25CC" w:rsidRPr="002606A7">
                    <w:rPr>
                      <w:rFonts w:ascii="Times New Roman" w:eastAsia="Times New Roman" w:hAnsi="Times New Roman" w:cs="Times New Roman"/>
                      <w:sz w:val="16"/>
                      <w:szCs w:val="16"/>
                      <w:lang w:eastAsia="ru-RU"/>
                    </w:rPr>
                    <w:t>.М</w:t>
                  </w:r>
                  <w:proofErr w:type="gramEnd"/>
                  <w:r w:rsidR="00DE25CC" w:rsidRPr="002606A7">
                    <w:rPr>
                      <w:rFonts w:ascii="Times New Roman" w:eastAsia="Times New Roman" w:hAnsi="Times New Roman" w:cs="Times New Roman"/>
                      <w:sz w:val="16"/>
                      <w:szCs w:val="16"/>
                      <w:lang w:eastAsia="ru-RU"/>
                    </w:rPr>
                    <w:t>окшан</w:t>
                  </w:r>
                  <w:proofErr w:type="spellEnd"/>
                </w:p>
              </w:tc>
              <w:tc>
                <w:tcPr>
                  <w:tcW w:w="1701" w:type="dxa"/>
                </w:tcPr>
                <w:p w:rsidR="00DE25CC" w:rsidRPr="002606A7" w:rsidRDefault="002606A7" w:rsidP="00DE25CC">
                  <w:pPr>
                    <w:ind w:hanging="284"/>
                    <w:jc w:val="center"/>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u w:val="single"/>
                      <w:lang w:eastAsia="ru-RU"/>
                    </w:rPr>
                    <w:t xml:space="preserve">№ 803-74/4           </w:t>
                  </w:r>
                </w:p>
                <w:p w:rsidR="002606A7" w:rsidRPr="002606A7" w:rsidRDefault="002606A7" w:rsidP="002606A7">
                  <w:pPr>
                    <w:jc w:val="left"/>
                    <w:rPr>
                      <w:rFonts w:ascii="Times New Roman" w:eastAsia="Times New Roman" w:hAnsi="Times New Roman" w:cs="Times New Roman"/>
                      <w:sz w:val="16"/>
                      <w:szCs w:val="16"/>
                      <w:u w:val="single"/>
                      <w:lang w:eastAsia="ru-RU"/>
                    </w:rPr>
                  </w:pPr>
                </w:p>
              </w:tc>
              <w:tc>
                <w:tcPr>
                  <w:tcW w:w="114" w:type="dxa"/>
                  <w:tcBorders>
                    <w:bottom w:val="single" w:sz="6" w:space="0" w:color="auto"/>
                  </w:tcBorders>
                </w:tcPr>
                <w:p w:rsidR="002606A7" w:rsidRPr="002606A7" w:rsidRDefault="002606A7" w:rsidP="002606A7">
                  <w:pPr>
                    <w:jc w:val="left"/>
                    <w:rPr>
                      <w:rFonts w:ascii="Times New Roman" w:eastAsia="Times New Roman" w:hAnsi="Times New Roman" w:cs="Times New Roman"/>
                      <w:sz w:val="16"/>
                      <w:szCs w:val="16"/>
                      <w:lang w:eastAsia="ru-RU"/>
                    </w:rPr>
                  </w:pPr>
                </w:p>
              </w:tc>
            </w:tr>
            <w:tr w:rsidR="002606A7" w:rsidRPr="002606A7" w:rsidTr="0075463A">
              <w:tc>
                <w:tcPr>
                  <w:tcW w:w="3942" w:type="dxa"/>
                  <w:gridSpan w:val="4"/>
                </w:tcPr>
                <w:p w:rsidR="002606A7" w:rsidRPr="002606A7" w:rsidRDefault="002606A7" w:rsidP="002606A7">
                  <w:pPr>
                    <w:jc w:val="center"/>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 xml:space="preserve"> </w:t>
                  </w:r>
                </w:p>
                <w:p w:rsidR="002606A7" w:rsidRPr="002606A7" w:rsidRDefault="002606A7" w:rsidP="002606A7">
                  <w:pPr>
                    <w:jc w:val="left"/>
                    <w:rPr>
                      <w:rFonts w:ascii="Times New Roman" w:eastAsia="Times New Roman" w:hAnsi="Times New Roman" w:cs="Times New Roman"/>
                      <w:i/>
                      <w:sz w:val="16"/>
                      <w:szCs w:val="16"/>
                      <w:lang w:eastAsia="ru-RU"/>
                    </w:rPr>
                  </w:pPr>
                </w:p>
              </w:tc>
            </w:tr>
          </w:tbl>
          <w:p w:rsidR="002606A7" w:rsidRPr="002606A7" w:rsidRDefault="002606A7" w:rsidP="002606A7">
            <w:pPr>
              <w:keepNext/>
              <w:keepLines/>
              <w:numPr>
                <w:ilvl w:val="2"/>
                <w:numId w:val="0"/>
              </w:numPr>
              <w:spacing w:before="360"/>
              <w:ind w:left="1701" w:hanging="1134"/>
              <w:jc w:val="left"/>
              <w:outlineLvl w:val="2"/>
              <w:rPr>
                <w:rFonts w:ascii="Times New Roman" w:eastAsia="Times New Roman" w:hAnsi="Times New Roman" w:cs="Times New Roman"/>
                <w:b/>
                <w:sz w:val="16"/>
                <w:szCs w:val="16"/>
                <w:lang w:eastAsia="ru-RU"/>
              </w:rPr>
            </w:pPr>
          </w:p>
        </w:tc>
      </w:tr>
    </w:tbl>
    <w:p w:rsidR="002606A7" w:rsidRPr="002606A7" w:rsidRDefault="002606A7" w:rsidP="002606A7">
      <w:pPr>
        <w:jc w:val="center"/>
        <w:rPr>
          <w:rFonts w:ascii="Times New Roman" w:eastAsia="Times New Roman" w:hAnsi="Times New Roman" w:cs="Times New Roman"/>
          <w:sz w:val="16"/>
          <w:szCs w:val="16"/>
          <w:lang w:eastAsia="ru-RU"/>
        </w:rPr>
      </w:pPr>
    </w:p>
    <w:p w:rsidR="002606A7" w:rsidRPr="002606A7" w:rsidRDefault="002606A7" w:rsidP="002606A7">
      <w:pPr>
        <w:jc w:val="center"/>
        <w:rPr>
          <w:rFonts w:ascii="Times New Roman" w:eastAsia="Times New Roman" w:hAnsi="Times New Roman" w:cs="Times New Roman"/>
          <w:b/>
          <w:sz w:val="16"/>
          <w:szCs w:val="16"/>
          <w:lang w:eastAsia="ru-RU"/>
        </w:rPr>
      </w:pPr>
      <w:r w:rsidRPr="002606A7">
        <w:rPr>
          <w:rFonts w:ascii="Times New Roman" w:eastAsia="Times New Roman" w:hAnsi="Times New Roman" w:cs="Times New Roman"/>
          <w:b/>
          <w:sz w:val="16"/>
          <w:szCs w:val="16"/>
          <w:lang w:eastAsia="ru-RU"/>
        </w:rPr>
        <w:t>О внесении изменений в решение Собрания представителей Мокшанского района Пензенской области от 23.12.2021 №735-66/4 «О бюджете Мокшанского района Пензенской области на 2022 год и на плановый период 2023 и 2024 годов»</w:t>
      </w:r>
    </w:p>
    <w:p w:rsidR="002606A7" w:rsidRPr="002606A7" w:rsidRDefault="002606A7" w:rsidP="002606A7">
      <w:pPr>
        <w:spacing w:before="240" w:after="60"/>
        <w:ind w:firstLine="720"/>
        <w:outlineLvl w:val="5"/>
        <w:rPr>
          <w:rFonts w:ascii="Times New Roman" w:eastAsia="Times New Roman" w:hAnsi="Times New Roman" w:cs="Times New Roman"/>
          <w:bCs/>
          <w:sz w:val="16"/>
          <w:szCs w:val="16"/>
          <w:lang w:val="x-none" w:eastAsia="x-none"/>
        </w:rPr>
      </w:pPr>
      <w:r w:rsidRPr="002606A7">
        <w:rPr>
          <w:rFonts w:ascii="Times New Roman" w:eastAsia="Times New Roman" w:hAnsi="Times New Roman" w:cs="Times New Roman"/>
          <w:bCs/>
          <w:sz w:val="16"/>
          <w:szCs w:val="16"/>
          <w:lang w:val="x-none" w:eastAsia="x-none"/>
        </w:rPr>
        <w:t xml:space="preserve">На основании статьи 24 Положения о бюджетном процессе в </w:t>
      </w:r>
      <w:proofErr w:type="spellStart"/>
      <w:r w:rsidRPr="002606A7">
        <w:rPr>
          <w:rFonts w:ascii="Times New Roman" w:eastAsia="Times New Roman" w:hAnsi="Times New Roman" w:cs="Times New Roman"/>
          <w:bCs/>
          <w:sz w:val="16"/>
          <w:szCs w:val="16"/>
          <w:lang w:val="x-none" w:eastAsia="x-none"/>
        </w:rPr>
        <w:t>Мокшанском</w:t>
      </w:r>
      <w:proofErr w:type="spellEnd"/>
      <w:r w:rsidRPr="002606A7">
        <w:rPr>
          <w:rFonts w:ascii="Times New Roman" w:eastAsia="Times New Roman" w:hAnsi="Times New Roman" w:cs="Times New Roman"/>
          <w:bCs/>
          <w:sz w:val="16"/>
          <w:szCs w:val="16"/>
          <w:lang w:val="x-none" w:eastAsia="x-none"/>
        </w:rPr>
        <w:t xml:space="preserve"> районе Пензенской области, утвержденного решением Собрания представителей Мокшанского района от 14.11.201</w:t>
      </w:r>
      <w:r w:rsidRPr="002606A7">
        <w:rPr>
          <w:rFonts w:ascii="Times New Roman" w:eastAsia="Times New Roman" w:hAnsi="Times New Roman" w:cs="Times New Roman"/>
          <w:bCs/>
          <w:sz w:val="16"/>
          <w:szCs w:val="16"/>
          <w:lang w:eastAsia="x-none"/>
        </w:rPr>
        <w:t>4</w:t>
      </w:r>
      <w:r w:rsidRPr="002606A7">
        <w:rPr>
          <w:rFonts w:ascii="Times New Roman" w:eastAsia="Times New Roman" w:hAnsi="Times New Roman" w:cs="Times New Roman"/>
          <w:bCs/>
          <w:sz w:val="16"/>
          <w:szCs w:val="16"/>
          <w:lang w:val="x-none" w:eastAsia="x-none"/>
        </w:rPr>
        <w:t xml:space="preserve"> № 560-55/3 «Об утверждении Положения о бюджетном процессе в </w:t>
      </w:r>
      <w:proofErr w:type="spellStart"/>
      <w:r w:rsidRPr="002606A7">
        <w:rPr>
          <w:rFonts w:ascii="Times New Roman" w:eastAsia="Times New Roman" w:hAnsi="Times New Roman" w:cs="Times New Roman"/>
          <w:bCs/>
          <w:sz w:val="16"/>
          <w:szCs w:val="16"/>
          <w:lang w:val="x-none" w:eastAsia="x-none"/>
        </w:rPr>
        <w:t>Мокшанском</w:t>
      </w:r>
      <w:proofErr w:type="spellEnd"/>
      <w:r w:rsidRPr="002606A7">
        <w:rPr>
          <w:rFonts w:ascii="Times New Roman" w:eastAsia="Times New Roman" w:hAnsi="Times New Roman" w:cs="Times New Roman"/>
          <w:bCs/>
          <w:sz w:val="16"/>
          <w:szCs w:val="16"/>
          <w:lang w:val="x-none" w:eastAsia="x-none"/>
        </w:rPr>
        <w:t xml:space="preserve"> районе Пензенской области»</w:t>
      </w:r>
      <w:r w:rsidRPr="002606A7">
        <w:rPr>
          <w:rFonts w:ascii="Times New Roman" w:eastAsia="Times New Roman" w:hAnsi="Times New Roman" w:cs="Times New Roman"/>
          <w:bCs/>
          <w:sz w:val="16"/>
          <w:szCs w:val="16"/>
          <w:lang w:eastAsia="x-none"/>
        </w:rPr>
        <w:t xml:space="preserve"> (с последующими изменениями)</w:t>
      </w:r>
      <w:r w:rsidRPr="002606A7">
        <w:rPr>
          <w:rFonts w:ascii="Times New Roman" w:eastAsia="Times New Roman" w:hAnsi="Times New Roman" w:cs="Times New Roman"/>
          <w:bCs/>
          <w:sz w:val="16"/>
          <w:szCs w:val="16"/>
          <w:lang w:val="x-none" w:eastAsia="x-none"/>
        </w:rPr>
        <w:t>, -</w:t>
      </w:r>
    </w:p>
    <w:p w:rsidR="002606A7" w:rsidRPr="002606A7" w:rsidRDefault="002606A7" w:rsidP="002606A7">
      <w:pPr>
        <w:spacing w:before="120"/>
        <w:jc w:val="center"/>
        <w:rPr>
          <w:rFonts w:ascii="Times New Roman" w:eastAsia="Times New Roman" w:hAnsi="Times New Roman" w:cs="Times New Roman"/>
          <w:b/>
          <w:sz w:val="16"/>
          <w:szCs w:val="16"/>
          <w:lang w:eastAsia="ru-RU"/>
        </w:rPr>
      </w:pPr>
      <w:r w:rsidRPr="002606A7">
        <w:rPr>
          <w:rFonts w:ascii="Times New Roman" w:eastAsia="Times New Roman" w:hAnsi="Times New Roman" w:cs="Times New Roman"/>
          <w:b/>
          <w:sz w:val="16"/>
          <w:szCs w:val="16"/>
          <w:lang w:eastAsia="ru-RU"/>
        </w:rPr>
        <w:t>Собрание представителей Мокшанского района решило:</w:t>
      </w:r>
    </w:p>
    <w:p w:rsidR="002606A7" w:rsidRPr="002606A7" w:rsidRDefault="002606A7" w:rsidP="0075463A">
      <w:pPr>
        <w:ind w:firstLine="426"/>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1. Внести в решение Собрания представителей Мокшанского района Пензенской области от 23.12.2021 №735-66/4 «О бюджете Мокшанского района Пензенской области на 2022 год и на плановый период 2023 и 2024 годов» (далее – решение) следующие изменения:</w:t>
      </w:r>
    </w:p>
    <w:p w:rsidR="002606A7" w:rsidRPr="002606A7" w:rsidRDefault="002606A7" w:rsidP="0075463A">
      <w:pPr>
        <w:autoSpaceDE w:val="0"/>
        <w:autoSpaceDN w:val="0"/>
        <w:adjustRightInd w:val="0"/>
        <w:ind w:firstLine="426"/>
        <w:outlineLvl w:val="5"/>
        <w:rPr>
          <w:rFonts w:ascii="Times New Roman" w:eastAsia="Times New Roman" w:hAnsi="Times New Roman" w:cs="Times New Roman"/>
          <w:sz w:val="16"/>
          <w:szCs w:val="16"/>
          <w:lang w:val="x-none" w:eastAsia="x-none"/>
        </w:rPr>
      </w:pPr>
      <w:r w:rsidRPr="002606A7">
        <w:rPr>
          <w:rFonts w:ascii="Times New Roman" w:eastAsia="Times New Roman" w:hAnsi="Times New Roman" w:cs="Times New Roman"/>
          <w:sz w:val="16"/>
          <w:szCs w:val="16"/>
          <w:lang w:val="x-none" w:eastAsia="x-none"/>
        </w:rPr>
        <w:t>1.1</w:t>
      </w:r>
      <w:r w:rsidRPr="002606A7">
        <w:rPr>
          <w:rFonts w:ascii="Times New Roman" w:eastAsia="Times New Roman" w:hAnsi="Times New Roman" w:cs="Times New Roman"/>
          <w:sz w:val="16"/>
          <w:szCs w:val="16"/>
          <w:lang w:eastAsia="x-none"/>
        </w:rPr>
        <w:t xml:space="preserve"> </w:t>
      </w:r>
      <w:r w:rsidRPr="002606A7">
        <w:rPr>
          <w:rFonts w:ascii="Times New Roman" w:eastAsia="Times New Roman" w:hAnsi="Times New Roman" w:cs="Times New Roman"/>
          <w:sz w:val="16"/>
          <w:szCs w:val="16"/>
          <w:lang w:val="x-none" w:eastAsia="x-none"/>
        </w:rPr>
        <w:t>стать</w:t>
      </w:r>
      <w:r w:rsidRPr="002606A7">
        <w:rPr>
          <w:rFonts w:ascii="Times New Roman" w:eastAsia="Times New Roman" w:hAnsi="Times New Roman" w:cs="Times New Roman"/>
          <w:sz w:val="16"/>
          <w:szCs w:val="16"/>
          <w:lang w:eastAsia="x-none"/>
        </w:rPr>
        <w:t>ю</w:t>
      </w:r>
      <w:r w:rsidRPr="002606A7">
        <w:rPr>
          <w:rFonts w:ascii="Times New Roman" w:eastAsia="Times New Roman" w:hAnsi="Times New Roman" w:cs="Times New Roman"/>
          <w:sz w:val="16"/>
          <w:szCs w:val="16"/>
          <w:lang w:val="x-none" w:eastAsia="x-none"/>
        </w:rPr>
        <w:t xml:space="preserve"> 1 изложить в следующей редакции:</w:t>
      </w:r>
    </w:p>
    <w:p w:rsidR="002606A7" w:rsidRPr="002606A7" w:rsidRDefault="002606A7" w:rsidP="0075463A">
      <w:pPr>
        <w:autoSpaceDE w:val="0"/>
        <w:autoSpaceDN w:val="0"/>
        <w:adjustRightInd w:val="0"/>
        <w:ind w:firstLine="567"/>
        <w:outlineLvl w:val="5"/>
        <w:rPr>
          <w:rFonts w:ascii="Times New Roman" w:eastAsia="Times New Roman" w:hAnsi="Times New Roman" w:cs="Times New Roman"/>
          <w:sz w:val="16"/>
          <w:szCs w:val="16"/>
          <w:lang w:val="x-none" w:eastAsia="x-none"/>
        </w:rPr>
      </w:pPr>
      <w:r w:rsidRPr="002606A7">
        <w:rPr>
          <w:rFonts w:ascii="Times New Roman" w:eastAsia="Times New Roman" w:hAnsi="Times New Roman" w:cs="Times New Roman"/>
          <w:sz w:val="16"/>
          <w:szCs w:val="16"/>
          <w:lang w:val="x-none" w:eastAsia="x-none"/>
        </w:rPr>
        <w:t>« 1. Утвердить основные характеристики бюджета Мокшанского района Пензенской области (далее – бюджета Мокшанского района) на 2022 год:</w:t>
      </w:r>
    </w:p>
    <w:p w:rsidR="002606A7" w:rsidRPr="002606A7" w:rsidRDefault="002606A7" w:rsidP="0075463A">
      <w:pPr>
        <w:autoSpaceDE w:val="0"/>
        <w:autoSpaceDN w:val="0"/>
        <w:adjustRightInd w:val="0"/>
        <w:ind w:firstLine="567"/>
        <w:outlineLvl w:val="6"/>
        <w:rPr>
          <w:rFonts w:ascii="Times New Roman" w:eastAsia="Times New Roman" w:hAnsi="Times New Roman" w:cs="Times New Roman"/>
          <w:sz w:val="16"/>
          <w:szCs w:val="16"/>
          <w:lang w:eastAsia="x-none"/>
        </w:rPr>
      </w:pPr>
      <w:r w:rsidRPr="002606A7">
        <w:rPr>
          <w:rFonts w:ascii="Times New Roman" w:eastAsia="Times New Roman" w:hAnsi="Times New Roman" w:cs="Times New Roman"/>
          <w:sz w:val="16"/>
          <w:szCs w:val="16"/>
          <w:lang w:val="x-none" w:eastAsia="x-none"/>
        </w:rPr>
        <w:t xml:space="preserve">1) прогнозируемый общий объем доходов бюджета Мокшанского района в сумме </w:t>
      </w:r>
      <w:r w:rsidRPr="002606A7">
        <w:rPr>
          <w:rFonts w:ascii="Times New Roman" w:eastAsia="Times New Roman" w:hAnsi="Times New Roman" w:cs="Times New Roman"/>
          <w:sz w:val="16"/>
          <w:szCs w:val="16"/>
          <w:lang w:eastAsia="x-none"/>
        </w:rPr>
        <w:t>731</w:t>
      </w:r>
      <w:r w:rsidRPr="002606A7">
        <w:rPr>
          <w:rFonts w:ascii="Times New Roman" w:eastAsia="Times New Roman" w:hAnsi="Times New Roman" w:cs="Times New Roman"/>
          <w:sz w:val="16"/>
          <w:szCs w:val="16"/>
          <w:lang w:val="en-US" w:eastAsia="x-none"/>
        </w:rPr>
        <w:t> </w:t>
      </w:r>
      <w:r w:rsidRPr="002606A7">
        <w:rPr>
          <w:rFonts w:ascii="Times New Roman" w:eastAsia="Times New Roman" w:hAnsi="Times New Roman" w:cs="Times New Roman"/>
          <w:sz w:val="16"/>
          <w:szCs w:val="16"/>
          <w:lang w:eastAsia="x-none"/>
        </w:rPr>
        <w:t>851,5</w:t>
      </w:r>
      <w:r w:rsidRPr="002606A7">
        <w:rPr>
          <w:rFonts w:ascii="Times New Roman" w:eastAsia="Times New Roman" w:hAnsi="Times New Roman" w:cs="Times New Roman"/>
          <w:sz w:val="16"/>
          <w:szCs w:val="16"/>
          <w:lang w:val="x-none" w:eastAsia="x-none"/>
        </w:rPr>
        <w:t xml:space="preserve"> тыс. рублей;</w:t>
      </w:r>
    </w:p>
    <w:p w:rsidR="002606A7" w:rsidRPr="002606A7" w:rsidRDefault="002606A7" w:rsidP="0075463A">
      <w:pPr>
        <w:autoSpaceDE w:val="0"/>
        <w:autoSpaceDN w:val="0"/>
        <w:adjustRightInd w:val="0"/>
        <w:ind w:firstLine="567"/>
        <w:outlineLvl w:val="6"/>
        <w:rPr>
          <w:rFonts w:ascii="Times New Roman" w:eastAsia="Times New Roman" w:hAnsi="Times New Roman" w:cs="Times New Roman"/>
          <w:sz w:val="16"/>
          <w:szCs w:val="16"/>
          <w:lang w:val="x-none" w:eastAsia="x-none"/>
        </w:rPr>
      </w:pPr>
      <w:r w:rsidRPr="002606A7">
        <w:rPr>
          <w:rFonts w:ascii="Times New Roman" w:eastAsia="Times New Roman" w:hAnsi="Times New Roman" w:cs="Times New Roman"/>
          <w:sz w:val="16"/>
          <w:szCs w:val="16"/>
          <w:lang w:val="x-none" w:eastAsia="x-none"/>
        </w:rPr>
        <w:t xml:space="preserve">2) общий объем расходов бюджета Мокшанского района в сумме </w:t>
      </w:r>
      <w:r w:rsidRPr="002606A7">
        <w:rPr>
          <w:rFonts w:ascii="Times New Roman" w:eastAsia="Times New Roman" w:hAnsi="Times New Roman" w:cs="Times New Roman"/>
          <w:sz w:val="16"/>
          <w:szCs w:val="16"/>
          <w:lang w:eastAsia="x-none"/>
        </w:rPr>
        <w:t>737 788,6</w:t>
      </w:r>
      <w:r w:rsidRPr="002606A7">
        <w:rPr>
          <w:rFonts w:ascii="Times New Roman" w:eastAsia="Times New Roman" w:hAnsi="Times New Roman" w:cs="Times New Roman"/>
          <w:sz w:val="16"/>
          <w:szCs w:val="16"/>
          <w:lang w:val="x-none" w:eastAsia="x-none"/>
        </w:rPr>
        <w:t xml:space="preserve"> тыс. рублей;</w:t>
      </w:r>
    </w:p>
    <w:p w:rsidR="002606A7" w:rsidRPr="002606A7" w:rsidRDefault="002606A7" w:rsidP="0075463A">
      <w:pPr>
        <w:autoSpaceDE w:val="0"/>
        <w:autoSpaceDN w:val="0"/>
        <w:adjustRightInd w:val="0"/>
        <w:ind w:firstLine="567"/>
        <w:outlineLvl w:val="6"/>
        <w:rPr>
          <w:rFonts w:ascii="Times New Roman" w:eastAsia="Times New Roman" w:hAnsi="Times New Roman" w:cs="Times New Roman"/>
          <w:sz w:val="16"/>
          <w:szCs w:val="16"/>
          <w:lang w:val="x-none" w:eastAsia="x-none"/>
        </w:rPr>
      </w:pPr>
      <w:r w:rsidRPr="002606A7">
        <w:rPr>
          <w:rFonts w:ascii="Times New Roman" w:eastAsia="Times New Roman" w:hAnsi="Times New Roman" w:cs="Times New Roman"/>
          <w:sz w:val="16"/>
          <w:szCs w:val="16"/>
          <w:lang w:val="x-none" w:eastAsia="x-none"/>
        </w:rPr>
        <w:t xml:space="preserve">3) прогнозируемый </w:t>
      </w:r>
      <w:r w:rsidRPr="002606A7">
        <w:rPr>
          <w:rFonts w:ascii="Times New Roman" w:eastAsia="Times New Roman" w:hAnsi="Times New Roman" w:cs="Times New Roman"/>
          <w:sz w:val="16"/>
          <w:szCs w:val="16"/>
          <w:lang w:eastAsia="x-none"/>
        </w:rPr>
        <w:t>дефицит</w:t>
      </w:r>
      <w:r w:rsidRPr="002606A7">
        <w:rPr>
          <w:rFonts w:ascii="Times New Roman" w:eastAsia="Times New Roman" w:hAnsi="Times New Roman" w:cs="Times New Roman"/>
          <w:sz w:val="16"/>
          <w:szCs w:val="16"/>
          <w:lang w:val="x-none" w:eastAsia="x-none"/>
        </w:rPr>
        <w:t xml:space="preserve"> бюджета Мокшанского района в сумме </w:t>
      </w:r>
      <w:r w:rsidRPr="002606A7">
        <w:rPr>
          <w:rFonts w:ascii="Times New Roman" w:eastAsia="Times New Roman" w:hAnsi="Times New Roman" w:cs="Times New Roman"/>
          <w:sz w:val="16"/>
          <w:szCs w:val="16"/>
          <w:lang w:eastAsia="x-none"/>
        </w:rPr>
        <w:t>5 937,1</w:t>
      </w:r>
      <w:r w:rsidRPr="002606A7">
        <w:rPr>
          <w:rFonts w:ascii="Times New Roman" w:eastAsia="Times New Roman" w:hAnsi="Times New Roman" w:cs="Times New Roman"/>
          <w:sz w:val="16"/>
          <w:szCs w:val="16"/>
          <w:lang w:val="x-none" w:eastAsia="x-none"/>
        </w:rPr>
        <w:t xml:space="preserve"> тыс. рублей;</w:t>
      </w:r>
    </w:p>
    <w:p w:rsidR="002606A7" w:rsidRPr="002606A7" w:rsidRDefault="002606A7" w:rsidP="0075463A">
      <w:pPr>
        <w:autoSpaceDE w:val="0"/>
        <w:autoSpaceDN w:val="0"/>
        <w:adjustRightInd w:val="0"/>
        <w:ind w:firstLine="567"/>
        <w:outlineLvl w:val="6"/>
        <w:rPr>
          <w:rFonts w:ascii="Times New Roman" w:eastAsia="Times New Roman" w:hAnsi="Times New Roman" w:cs="Times New Roman"/>
          <w:sz w:val="16"/>
          <w:szCs w:val="16"/>
          <w:lang w:val="x-none" w:eastAsia="x-none"/>
        </w:rPr>
      </w:pPr>
      <w:r w:rsidRPr="002606A7">
        <w:rPr>
          <w:rFonts w:ascii="Times New Roman" w:eastAsia="Times New Roman" w:hAnsi="Times New Roman" w:cs="Times New Roman"/>
          <w:sz w:val="16"/>
          <w:szCs w:val="16"/>
          <w:lang w:val="x-none" w:eastAsia="x-none"/>
        </w:rPr>
        <w:t>4)  объем расходов  резервного фонда администрации Мокшанского района в сумме 120,0 тыс. рублей;</w:t>
      </w:r>
    </w:p>
    <w:p w:rsidR="002606A7" w:rsidRPr="002606A7" w:rsidRDefault="002606A7" w:rsidP="0075463A">
      <w:pPr>
        <w:autoSpaceDE w:val="0"/>
        <w:autoSpaceDN w:val="0"/>
        <w:adjustRightInd w:val="0"/>
        <w:ind w:firstLine="567"/>
        <w:outlineLvl w:val="6"/>
        <w:rPr>
          <w:rFonts w:ascii="Times New Roman" w:eastAsia="Times New Roman" w:hAnsi="Times New Roman" w:cs="Times New Roman"/>
          <w:sz w:val="16"/>
          <w:szCs w:val="16"/>
          <w:lang w:val="x-none" w:eastAsia="x-none"/>
        </w:rPr>
      </w:pPr>
      <w:r w:rsidRPr="002606A7">
        <w:rPr>
          <w:rFonts w:ascii="Times New Roman" w:eastAsia="Times New Roman" w:hAnsi="Times New Roman" w:cs="Times New Roman"/>
          <w:sz w:val="16"/>
          <w:szCs w:val="16"/>
          <w:lang w:val="x-none" w:eastAsia="x-none"/>
        </w:rPr>
        <w:t>5)  верхний предел муниципального внутреннего долга Мокшанского района на 1 января 2023 года в сумме 19 820,0 тыс. рублей.</w:t>
      </w:r>
    </w:p>
    <w:p w:rsidR="002606A7" w:rsidRPr="002606A7" w:rsidRDefault="002606A7" w:rsidP="0075463A">
      <w:pPr>
        <w:autoSpaceDE w:val="0"/>
        <w:autoSpaceDN w:val="0"/>
        <w:adjustRightInd w:val="0"/>
        <w:ind w:firstLine="567"/>
        <w:outlineLvl w:val="5"/>
        <w:rPr>
          <w:rFonts w:ascii="Times New Roman" w:eastAsia="Times New Roman" w:hAnsi="Times New Roman" w:cs="Times New Roman"/>
          <w:sz w:val="16"/>
          <w:szCs w:val="16"/>
          <w:lang w:val="x-none" w:eastAsia="x-none"/>
        </w:rPr>
      </w:pPr>
      <w:r w:rsidRPr="002606A7">
        <w:rPr>
          <w:rFonts w:ascii="Times New Roman" w:eastAsia="Times New Roman" w:hAnsi="Times New Roman" w:cs="Times New Roman"/>
          <w:sz w:val="16"/>
          <w:szCs w:val="16"/>
          <w:lang w:val="x-none" w:eastAsia="x-none"/>
        </w:rPr>
        <w:t>2. Утвердить основные характеристики бюджета Мокшанского района на плановый период 2023 и 2024 годов:</w:t>
      </w:r>
    </w:p>
    <w:p w:rsidR="002606A7" w:rsidRPr="002606A7" w:rsidRDefault="002606A7" w:rsidP="0075463A">
      <w:pPr>
        <w:autoSpaceDE w:val="0"/>
        <w:autoSpaceDN w:val="0"/>
        <w:adjustRightInd w:val="0"/>
        <w:ind w:firstLine="567"/>
        <w:outlineLvl w:val="6"/>
        <w:rPr>
          <w:rFonts w:ascii="Times New Roman" w:eastAsia="Times New Roman" w:hAnsi="Times New Roman" w:cs="Times New Roman"/>
          <w:sz w:val="16"/>
          <w:szCs w:val="16"/>
          <w:lang w:val="x-none" w:eastAsia="x-none"/>
        </w:rPr>
      </w:pPr>
      <w:r w:rsidRPr="002606A7">
        <w:rPr>
          <w:rFonts w:ascii="Times New Roman" w:eastAsia="Times New Roman" w:hAnsi="Times New Roman" w:cs="Times New Roman"/>
          <w:sz w:val="16"/>
          <w:szCs w:val="16"/>
          <w:lang w:val="x-none" w:eastAsia="x-none"/>
        </w:rPr>
        <w:t xml:space="preserve">1) прогнозируемый общий объем доходов бюджета Мокшанского района на 2023 год в сумме </w:t>
      </w:r>
      <w:r w:rsidRPr="002606A7">
        <w:rPr>
          <w:rFonts w:ascii="Times New Roman" w:eastAsia="Times New Roman" w:hAnsi="Times New Roman" w:cs="Times New Roman"/>
          <w:sz w:val="16"/>
          <w:szCs w:val="16"/>
          <w:lang w:eastAsia="x-none"/>
        </w:rPr>
        <w:t>765 630,8</w:t>
      </w:r>
      <w:r w:rsidRPr="002606A7">
        <w:rPr>
          <w:rFonts w:ascii="Times New Roman" w:eastAsia="Times New Roman" w:hAnsi="Times New Roman" w:cs="Times New Roman"/>
          <w:sz w:val="16"/>
          <w:szCs w:val="16"/>
          <w:lang w:val="x-none" w:eastAsia="x-none"/>
        </w:rPr>
        <w:t xml:space="preserve">  тыс. рублей, на 2024 год в сумме </w:t>
      </w:r>
      <w:r w:rsidRPr="002606A7">
        <w:rPr>
          <w:rFonts w:ascii="Times New Roman" w:eastAsia="Times New Roman" w:hAnsi="Times New Roman" w:cs="Times New Roman"/>
          <w:sz w:val="16"/>
          <w:szCs w:val="16"/>
          <w:lang w:eastAsia="x-none"/>
        </w:rPr>
        <w:t>779 700,2</w:t>
      </w:r>
      <w:r w:rsidRPr="002606A7">
        <w:rPr>
          <w:rFonts w:ascii="Times New Roman" w:eastAsia="Times New Roman" w:hAnsi="Times New Roman" w:cs="Times New Roman"/>
          <w:sz w:val="16"/>
          <w:szCs w:val="16"/>
          <w:lang w:val="x-none" w:eastAsia="x-none"/>
        </w:rPr>
        <w:t>8  тыс. рублей;</w:t>
      </w:r>
    </w:p>
    <w:p w:rsidR="002606A7" w:rsidRPr="002606A7" w:rsidRDefault="002606A7" w:rsidP="0075463A">
      <w:pPr>
        <w:autoSpaceDE w:val="0"/>
        <w:autoSpaceDN w:val="0"/>
        <w:adjustRightInd w:val="0"/>
        <w:ind w:firstLine="567"/>
        <w:outlineLvl w:val="6"/>
        <w:rPr>
          <w:rFonts w:ascii="Times New Roman" w:eastAsia="Times New Roman" w:hAnsi="Times New Roman" w:cs="Times New Roman"/>
          <w:sz w:val="16"/>
          <w:szCs w:val="16"/>
          <w:lang w:val="x-none" w:eastAsia="x-none"/>
        </w:rPr>
      </w:pPr>
      <w:r w:rsidRPr="002606A7">
        <w:rPr>
          <w:rFonts w:ascii="Times New Roman" w:eastAsia="Times New Roman" w:hAnsi="Times New Roman" w:cs="Times New Roman"/>
          <w:sz w:val="16"/>
          <w:szCs w:val="16"/>
          <w:lang w:val="x-none" w:eastAsia="x-none"/>
        </w:rPr>
        <w:t xml:space="preserve">2) общий объем расходов бюджета Мокшанского района на 2023 год в сумме </w:t>
      </w:r>
      <w:r w:rsidRPr="002606A7">
        <w:rPr>
          <w:rFonts w:ascii="Times New Roman" w:eastAsia="Times New Roman" w:hAnsi="Times New Roman" w:cs="Times New Roman"/>
          <w:sz w:val="16"/>
          <w:szCs w:val="16"/>
          <w:lang w:eastAsia="x-none"/>
        </w:rPr>
        <w:t>758 410,8</w:t>
      </w:r>
      <w:r w:rsidRPr="002606A7">
        <w:rPr>
          <w:rFonts w:ascii="Times New Roman" w:eastAsia="Times New Roman" w:hAnsi="Times New Roman" w:cs="Times New Roman"/>
          <w:sz w:val="16"/>
          <w:szCs w:val="16"/>
          <w:lang w:val="x-none" w:eastAsia="x-none"/>
        </w:rPr>
        <w:t xml:space="preserve"> тыс. рублей, в том числе условно утвержденные расходы 4 700,0 тыс. рублей, и на 2024 год в сумме  </w:t>
      </w:r>
      <w:r w:rsidRPr="002606A7">
        <w:rPr>
          <w:rFonts w:ascii="Times New Roman" w:eastAsia="Times New Roman" w:hAnsi="Times New Roman" w:cs="Times New Roman"/>
          <w:sz w:val="16"/>
          <w:szCs w:val="16"/>
          <w:lang w:eastAsia="x-none"/>
        </w:rPr>
        <w:t>775 100,2</w:t>
      </w:r>
      <w:r w:rsidRPr="002606A7">
        <w:rPr>
          <w:rFonts w:ascii="Times New Roman" w:eastAsia="Times New Roman" w:hAnsi="Times New Roman" w:cs="Times New Roman"/>
          <w:sz w:val="16"/>
          <w:szCs w:val="16"/>
          <w:lang w:val="x-none" w:eastAsia="x-none"/>
        </w:rPr>
        <w:t xml:space="preserve"> тыс. рублей, в том числе условно утвержденные расходы 9 730,0 тыс. рублей; </w:t>
      </w:r>
    </w:p>
    <w:p w:rsidR="002606A7" w:rsidRPr="002606A7" w:rsidRDefault="002606A7" w:rsidP="0075463A">
      <w:pPr>
        <w:autoSpaceDE w:val="0"/>
        <w:autoSpaceDN w:val="0"/>
        <w:adjustRightInd w:val="0"/>
        <w:ind w:firstLine="567"/>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3) прогнозируемый профицит бюджета Мокшанского района на 2023 год в сумме 7 220,0 тыс. рублей и профицит бюджета Мокшанского района на 2024 год в сумме 4 600,0 тыс. рублей;</w:t>
      </w:r>
    </w:p>
    <w:p w:rsidR="002606A7" w:rsidRPr="002606A7" w:rsidRDefault="002606A7" w:rsidP="00DE25CC">
      <w:pPr>
        <w:autoSpaceDE w:val="0"/>
        <w:autoSpaceDN w:val="0"/>
        <w:adjustRightInd w:val="0"/>
        <w:ind w:firstLine="567"/>
        <w:jc w:val="left"/>
        <w:outlineLvl w:val="6"/>
        <w:rPr>
          <w:rFonts w:ascii="Times New Roman" w:eastAsia="Times New Roman" w:hAnsi="Times New Roman" w:cs="Times New Roman"/>
          <w:sz w:val="16"/>
          <w:szCs w:val="16"/>
          <w:lang w:val="x-none" w:eastAsia="x-none"/>
        </w:rPr>
      </w:pPr>
      <w:r w:rsidRPr="002606A7">
        <w:rPr>
          <w:rFonts w:ascii="Times New Roman" w:eastAsia="Times New Roman" w:hAnsi="Times New Roman" w:cs="Times New Roman"/>
          <w:sz w:val="16"/>
          <w:szCs w:val="16"/>
          <w:lang w:val="x-none" w:eastAsia="x-none"/>
        </w:rPr>
        <w:t>4)  объем расходов  резервного фонда администрации Мокшанского района на 2023 год в сумме 120,0 тыс. рублей и на 2024 год в сумме 120,0 тыс. рублей;</w:t>
      </w:r>
    </w:p>
    <w:p w:rsidR="002606A7" w:rsidRPr="002606A7" w:rsidRDefault="002606A7" w:rsidP="0075463A">
      <w:pPr>
        <w:autoSpaceDE w:val="0"/>
        <w:autoSpaceDN w:val="0"/>
        <w:adjustRightInd w:val="0"/>
        <w:ind w:firstLine="567"/>
        <w:outlineLvl w:val="6"/>
        <w:rPr>
          <w:rFonts w:ascii="Times New Roman" w:eastAsia="Times New Roman" w:hAnsi="Times New Roman" w:cs="Times New Roman"/>
          <w:sz w:val="16"/>
          <w:szCs w:val="16"/>
          <w:lang w:eastAsia="x-none"/>
        </w:rPr>
      </w:pPr>
      <w:r w:rsidRPr="002606A7">
        <w:rPr>
          <w:rFonts w:ascii="Times New Roman" w:eastAsia="Times New Roman" w:hAnsi="Times New Roman" w:cs="Times New Roman"/>
          <w:sz w:val="16"/>
          <w:szCs w:val="16"/>
          <w:lang w:val="x-none" w:eastAsia="x-none"/>
        </w:rPr>
        <w:t>5)  верхний предел муниципального внутреннего долга Мокшанского района на 1 января 2024 года в сумме 12 600,0 тыс. рублей и на 1 января 2025 года в сумме 8 000,0 тыс. рублей.</w:t>
      </w:r>
      <w:r w:rsidRPr="002606A7">
        <w:rPr>
          <w:rFonts w:ascii="Times New Roman" w:eastAsia="Times New Roman" w:hAnsi="Times New Roman" w:cs="Times New Roman"/>
          <w:sz w:val="16"/>
          <w:szCs w:val="16"/>
          <w:lang w:eastAsia="x-none"/>
        </w:rPr>
        <w:t>»</w:t>
      </w:r>
      <w:r w:rsidRPr="002606A7">
        <w:rPr>
          <w:rFonts w:ascii="Times New Roman" w:eastAsia="Times New Roman" w:hAnsi="Times New Roman" w:cs="Times New Roman"/>
          <w:sz w:val="16"/>
          <w:szCs w:val="16"/>
          <w:lang w:val="x-none" w:eastAsia="x-none"/>
        </w:rPr>
        <w:t>;</w:t>
      </w:r>
    </w:p>
    <w:p w:rsidR="002606A7" w:rsidRPr="002606A7" w:rsidRDefault="002606A7" w:rsidP="0075463A">
      <w:pPr>
        <w:autoSpaceDE w:val="0"/>
        <w:autoSpaceDN w:val="0"/>
        <w:adjustRightInd w:val="0"/>
        <w:ind w:firstLine="567"/>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3. В настоящем решении применены следующие сокращения:</w:t>
      </w:r>
    </w:p>
    <w:p w:rsidR="002606A7" w:rsidRPr="002606A7" w:rsidRDefault="002606A7" w:rsidP="002606A7">
      <w:pPr>
        <w:autoSpaceDE w:val="0"/>
        <w:autoSpaceDN w:val="0"/>
        <w:adjustRightInd w:val="0"/>
        <w:ind w:firstLine="567"/>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ГРБС – главный распорядитель бюджетных средств,</w:t>
      </w:r>
    </w:p>
    <w:p w:rsidR="002606A7" w:rsidRPr="002606A7" w:rsidRDefault="002606A7" w:rsidP="002606A7">
      <w:pPr>
        <w:autoSpaceDE w:val="0"/>
        <w:autoSpaceDN w:val="0"/>
        <w:adjustRightInd w:val="0"/>
        <w:ind w:firstLine="567"/>
        <w:rPr>
          <w:rFonts w:ascii="Times New Roman" w:eastAsia="Times New Roman" w:hAnsi="Times New Roman" w:cs="Times New Roman"/>
          <w:sz w:val="16"/>
          <w:szCs w:val="16"/>
          <w:lang w:eastAsia="ru-RU"/>
        </w:rPr>
      </w:pPr>
      <w:proofErr w:type="spellStart"/>
      <w:r w:rsidRPr="002606A7">
        <w:rPr>
          <w:rFonts w:ascii="Times New Roman" w:eastAsia="Times New Roman" w:hAnsi="Times New Roman" w:cs="Times New Roman"/>
          <w:sz w:val="16"/>
          <w:szCs w:val="16"/>
          <w:lang w:eastAsia="ru-RU"/>
        </w:rPr>
        <w:t>Рз</w:t>
      </w:r>
      <w:proofErr w:type="spellEnd"/>
      <w:r w:rsidRPr="002606A7">
        <w:rPr>
          <w:rFonts w:ascii="Times New Roman" w:eastAsia="Times New Roman" w:hAnsi="Times New Roman" w:cs="Times New Roman"/>
          <w:sz w:val="16"/>
          <w:szCs w:val="16"/>
          <w:lang w:eastAsia="ru-RU"/>
        </w:rPr>
        <w:t xml:space="preserve"> – раздел бюджетной классификации,</w:t>
      </w:r>
    </w:p>
    <w:p w:rsidR="002606A7" w:rsidRPr="002606A7" w:rsidRDefault="002606A7" w:rsidP="002606A7">
      <w:pPr>
        <w:autoSpaceDE w:val="0"/>
        <w:autoSpaceDN w:val="0"/>
        <w:adjustRightInd w:val="0"/>
        <w:ind w:firstLine="567"/>
        <w:rPr>
          <w:rFonts w:ascii="Times New Roman" w:eastAsia="Times New Roman" w:hAnsi="Times New Roman" w:cs="Times New Roman"/>
          <w:sz w:val="16"/>
          <w:szCs w:val="16"/>
          <w:lang w:eastAsia="ru-RU"/>
        </w:rPr>
      </w:pPr>
      <w:proofErr w:type="gramStart"/>
      <w:r w:rsidRPr="002606A7">
        <w:rPr>
          <w:rFonts w:ascii="Times New Roman" w:eastAsia="Times New Roman" w:hAnsi="Times New Roman" w:cs="Times New Roman"/>
          <w:sz w:val="16"/>
          <w:szCs w:val="16"/>
          <w:lang w:eastAsia="ru-RU"/>
        </w:rPr>
        <w:t>ПР</w:t>
      </w:r>
      <w:proofErr w:type="gramEnd"/>
      <w:r w:rsidRPr="002606A7">
        <w:rPr>
          <w:rFonts w:ascii="Times New Roman" w:eastAsia="Times New Roman" w:hAnsi="Times New Roman" w:cs="Times New Roman"/>
          <w:sz w:val="16"/>
          <w:szCs w:val="16"/>
          <w:lang w:eastAsia="ru-RU"/>
        </w:rPr>
        <w:t xml:space="preserve"> - подраздел бюджетной классификации,</w:t>
      </w:r>
    </w:p>
    <w:p w:rsidR="002606A7" w:rsidRPr="002606A7" w:rsidRDefault="002606A7" w:rsidP="002606A7">
      <w:pPr>
        <w:autoSpaceDE w:val="0"/>
        <w:autoSpaceDN w:val="0"/>
        <w:adjustRightInd w:val="0"/>
        <w:ind w:firstLine="567"/>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ЦСР – целевая статья расходов бюджетной классификации,</w:t>
      </w:r>
    </w:p>
    <w:p w:rsidR="002606A7" w:rsidRPr="002606A7" w:rsidRDefault="002606A7" w:rsidP="002606A7">
      <w:pPr>
        <w:autoSpaceDE w:val="0"/>
        <w:autoSpaceDN w:val="0"/>
        <w:adjustRightInd w:val="0"/>
        <w:ind w:firstLine="567"/>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МП - программное (непрограммное) направление расходов,</w:t>
      </w:r>
    </w:p>
    <w:p w:rsidR="002606A7" w:rsidRPr="002606A7" w:rsidRDefault="002606A7" w:rsidP="002606A7">
      <w:pPr>
        <w:autoSpaceDE w:val="0"/>
        <w:autoSpaceDN w:val="0"/>
        <w:adjustRightInd w:val="0"/>
        <w:ind w:firstLine="567"/>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ПП – подпрограмма,</w:t>
      </w:r>
    </w:p>
    <w:p w:rsidR="002606A7" w:rsidRPr="002606A7" w:rsidRDefault="002606A7" w:rsidP="002606A7">
      <w:pPr>
        <w:autoSpaceDE w:val="0"/>
        <w:autoSpaceDN w:val="0"/>
        <w:adjustRightInd w:val="0"/>
        <w:ind w:firstLine="567"/>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ОМ - основное мероприятие,</w:t>
      </w:r>
    </w:p>
    <w:p w:rsidR="002606A7" w:rsidRPr="002606A7" w:rsidRDefault="002606A7" w:rsidP="002606A7">
      <w:pPr>
        <w:autoSpaceDE w:val="0"/>
        <w:autoSpaceDN w:val="0"/>
        <w:adjustRightInd w:val="0"/>
        <w:ind w:firstLine="567"/>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НР - направление расходов,</w:t>
      </w:r>
    </w:p>
    <w:p w:rsidR="002606A7" w:rsidRPr="002606A7" w:rsidRDefault="002606A7" w:rsidP="002606A7">
      <w:pPr>
        <w:autoSpaceDE w:val="0"/>
        <w:autoSpaceDN w:val="0"/>
        <w:adjustRightInd w:val="0"/>
        <w:ind w:firstLine="567"/>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ВР – вид расходов бюджетной классификации.</w:t>
      </w:r>
    </w:p>
    <w:p w:rsidR="002606A7" w:rsidRPr="002606A7" w:rsidRDefault="002606A7" w:rsidP="002606A7">
      <w:pPr>
        <w:ind w:left="284"/>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1.2. статью 5 изложить в следующей редакции:</w:t>
      </w:r>
    </w:p>
    <w:p w:rsidR="002606A7" w:rsidRPr="002606A7" w:rsidRDefault="002606A7" w:rsidP="002606A7">
      <w:pPr>
        <w:ind w:left="284"/>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 xml:space="preserve"> « Статья 5. Объем межбюджетных трансфертов, получаемых из других бюджетов бюджетной системы Российской Федерации </w:t>
      </w:r>
    </w:p>
    <w:p w:rsidR="002606A7" w:rsidRPr="002606A7" w:rsidRDefault="002606A7" w:rsidP="002606A7">
      <w:pPr>
        <w:autoSpaceDE w:val="0"/>
        <w:autoSpaceDN w:val="0"/>
        <w:adjustRightInd w:val="0"/>
        <w:ind w:firstLine="567"/>
        <w:rPr>
          <w:rFonts w:ascii="Times New Roman" w:eastAsia="Times New Roman" w:hAnsi="Times New Roman" w:cs="Times New Roman"/>
          <w:sz w:val="16"/>
          <w:szCs w:val="16"/>
          <w:lang w:eastAsia="ru-RU"/>
        </w:rPr>
      </w:pPr>
      <w:proofErr w:type="gramStart"/>
      <w:r w:rsidRPr="002606A7">
        <w:rPr>
          <w:rFonts w:ascii="Times New Roman" w:eastAsia="Times New Roman" w:hAnsi="Times New Roman" w:cs="Times New Roman"/>
          <w:sz w:val="16"/>
          <w:szCs w:val="16"/>
          <w:lang w:eastAsia="ru-RU"/>
        </w:rPr>
        <w:t>Утвердить объем межбюджетных трансфертов, получаемых из других бюджетов бюджетной системы Российской Федерации согласно приложению 3 к настоящему решению, из них объем межбюджетных трансфертов в 2022 году в сумме 634 441,4  тыс. рублей, в 2023 году в сумме 671 276,7 тыс. рублей и в 2024 году в сумме 678 498,1 тыс. рублей.</w:t>
      </w:r>
      <w:r w:rsidRPr="002606A7">
        <w:rPr>
          <w:rFonts w:ascii="Times New Roman" w:eastAsia="Times New Roman" w:hAnsi="Times New Roman" w:cs="Times New Roman"/>
          <w:color w:val="0070C0"/>
          <w:sz w:val="16"/>
          <w:szCs w:val="16"/>
          <w:lang w:eastAsia="ru-RU"/>
        </w:rPr>
        <w:t xml:space="preserve"> </w:t>
      </w:r>
      <w:r w:rsidRPr="002606A7">
        <w:rPr>
          <w:rFonts w:ascii="Times New Roman" w:eastAsia="Times New Roman" w:hAnsi="Times New Roman" w:cs="Times New Roman"/>
          <w:sz w:val="16"/>
          <w:szCs w:val="16"/>
          <w:lang w:eastAsia="ru-RU"/>
        </w:rPr>
        <w:t>»;</w:t>
      </w:r>
      <w:proofErr w:type="gramEnd"/>
    </w:p>
    <w:p w:rsidR="002606A7" w:rsidRPr="002606A7" w:rsidRDefault="002606A7" w:rsidP="0075463A">
      <w:pPr>
        <w:autoSpaceDE w:val="0"/>
        <w:autoSpaceDN w:val="0"/>
        <w:adjustRightInd w:val="0"/>
        <w:ind w:firstLine="426"/>
        <w:outlineLvl w:val="5"/>
        <w:rPr>
          <w:rFonts w:ascii="Times New Roman" w:eastAsia="Times New Roman" w:hAnsi="Times New Roman" w:cs="Times New Roman"/>
          <w:sz w:val="16"/>
          <w:szCs w:val="16"/>
          <w:lang w:val="x-none" w:eastAsia="x-none"/>
        </w:rPr>
      </w:pPr>
      <w:r w:rsidRPr="002606A7">
        <w:rPr>
          <w:rFonts w:ascii="Times New Roman" w:eastAsia="Times New Roman" w:hAnsi="Times New Roman" w:cs="Times New Roman"/>
          <w:sz w:val="16"/>
          <w:szCs w:val="16"/>
          <w:lang w:eastAsia="x-none"/>
        </w:rPr>
        <w:t xml:space="preserve">1.3. </w:t>
      </w:r>
      <w:r w:rsidRPr="002606A7">
        <w:rPr>
          <w:rFonts w:ascii="Times New Roman" w:eastAsia="Times New Roman" w:hAnsi="Times New Roman" w:cs="Times New Roman"/>
          <w:sz w:val="16"/>
          <w:szCs w:val="16"/>
          <w:lang w:val="x-none" w:eastAsia="x-none"/>
        </w:rPr>
        <w:t xml:space="preserve"> пункт 1 статьи </w:t>
      </w:r>
      <w:r w:rsidRPr="002606A7">
        <w:rPr>
          <w:rFonts w:ascii="Times New Roman" w:eastAsia="Times New Roman" w:hAnsi="Times New Roman" w:cs="Times New Roman"/>
          <w:sz w:val="16"/>
          <w:szCs w:val="16"/>
          <w:lang w:eastAsia="x-none"/>
        </w:rPr>
        <w:t>7</w:t>
      </w:r>
      <w:r w:rsidRPr="002606A7">
        <w:rPr>
          <w:rFonts w:ascii="Times New Roman" w:eastAsia="Times New Roman" w:hAnsi="Times New Roman" w:cs="Times New Roman"/>
          <w:sz w:val="16"/>
          <w:szCs w:val="16"/>
          <w:lang w:val="x-none" w:eastAsia="x-none"/>
        </w:rPr>
        <w:t xml:space="preserve"> изложить в следующей редакции:</w:t>
      </w:r>
    </w:p>
    <w:p w:rsidR="002606A7" w:rsidRPr="002606A7" w:rsidRDefault="002606A7" w:rsidP="0075463A">
      <w:pPr>
        <w:autoSpaceDE w:val="0"/>
        <w:autoSpaceDN w:val="0"/>
        <w:adjustRightInd w:val="0"/>
        <w:ind w:firstLine="567"/>
        <w:outlineLvl w:val="5"/>
        <w:rPr>
          <w:rFonts w:ascii="Times New Roman" w:eastAsia="Times New Roman" w:hAnsi="Times New Roman" w:cs="Times New Roman"/>
          <w:sz w:val="16"/>
          <w:szCs w:val="16"/>
          <w:lang w:val="x-none" w:eastAsia="x-none"/>
        </w:rPr>
      </w:pPr>
      <w:r w:rsidRPr="002606A7">
        <w:rPr>
          <w:rFonts w:ascii="Times New Roman" w:eastAsia="Times New Roman" w:hAnsi="Times New Roman" w:cs="Times New Roman"/>
          <w:sz w:val="16"/>
          <w:szCs w:val="16"/>
          <w:lang w:eastAsia="x-none"/>
        </w:rPr>
        <w:lastRenderedPageBreak/>
        <w:t>«</w:t>
      </w:r>
      <w:r w:rsidRPr="002606A7">
        <w:rPr>
          <w:rFonts w:ascii="Times New Roman" w:eastAsia="Times New Roman" w:hAnsi="Times New Roman" w:cs="Times New Roman"/>
          <w:sz w:val="16"/>
          <w:szCs w:val="16"/>
          <w:lang w:val="x-none" w:eastAsia="x-none"/>
        </w:rPr>
        <w:t xml:space="preserve">1. Утвердить объем межбюджетных трансфертов, предоставляемых другим бюджетам бюджетной системы Российской Федерации в 2022 году в сумме </w:t>
      </w:r>
      <w:r w:rsidRPr="002606A7">
        <w:rPr>
          <w:rFonts w:ascii="Times New Roman" w:eastAsia="Times New Roman" w:hAnsi="Times New Roman" w:cs="Times New Roman"/>
          <w:sz w:val="16"/>
          <w:szCs w:val="16"/>
          <w:lang w:eastAsia="x-none"/>
        </w:rPr>
        <w:t>25 450,7</w:t>
      </w:r>
      <w:r w:rsidRPr="002606A7">
        <w:rPr>
          <w:rFonts w:ascii="Times New Roman" w:eastAsia="Times New Roman" w:hAnsi="Times New Roman" w:cs="Times New Roman"/>
          <w:sz w:val="16"/>
          <w:szCs w:val="16"/>
          <w:lang w:val="x-none" w:eastAsia="x-none"/>
        </w:rPr>
        <w:t xml:space="preserve"> </w:t>
      </w:r>
      <w:proofErr w:type="spellStart"/>
      <w:r w:rsidRPr="002606A7">
        <w:rPr>
          <w:rFonts w:ascii="Times New Roman" w:eastAsia="Times New Roman" w:hAnsi="Times New Roman" w:cs="Times New Roman"/>
          <w:sz w:val="16"/>
          <w:szCs w:val="16"/>
          <w:lang w:val="x-none" w:eastAsia="x-none"/>
        </w:rPr>
        <w:t>тыс.рублей</w:t>
      </w:r>
      <w:proofErr w:type="spellEnd"/>
      <w:r w:rsidRPr="002606A7">
        <w:rPr>
          <w:rFonts w:ascii="Times New Roman" w:eastAsia="Times New Roman" w:hAnsi="Times New Roman" w:cs="Times New Roman"/>
          <w:sz w:val="16"/>
          <w:szCs w:val="16"/>
          <w:lang w:val="x-none" w:eastAsia="x-none"/>
        </w:rPr>
        <w:t xml:space="preserve">, в 2023 году в сумме </w:t>
      </w:r>
      <w:r w:rsidRPr="002606A7">
        <w:rPr>
          <w:rFonts w:ascii="Times New Roman" w:eastAsia="Times New Roman" w:hAnsi="Times New Roman" w:cs="Times New Roman"/>
          <w:sz w:val="16"/>
          <w:szCs w:val="16"/>
          <w:lang w:eastAsia="x-none"/>
        </w:rPr>
        <w:t>23 418,9</w:t>
      </w:r>
      <w:r w:rsidRPr="002606A7">
        <w:rPr>
          <w:rFonts w:ascii="Times New Roman" w:eastAsia="Times New Roman" w:hAnsi="Times New Roman" w:cs="Times New Roman"/>
          <w:sz w:val="16"/>
          <w:szCs w:val="16"/>
          <w:lang w:val="x-none" w:eastAsia="x-none"/>
        </w:rPr>
        <w:t xml:space="preserve"> тыс. рублей, в 2024 году в сумме 23 451,4 тыс. рублей.</w:t>
      </w:r>
    </w:p>
    <w:p w:rsidR="002606A7" w:rsidRPr="002606A7" w:rsidRDefault="002606A7" w:rsidP="0075463A">
      <w:pPr>
        <w:autoSpaceDE w:val="0"/>
        <w:autoSpaceDN w:val="0"/>
        <w:adjustRightInd w:val="0"/>
        <w:ind w:firstLine="567"/>
        <w:outlineLvl w:val="5"/>
        <w:rPr>
          <w:rFonts w:ascii="Times New Roman" w:eastAsia="Times New Roman" w:hAnsi="Times New Roman" w:cs="Times New Roman"/>
          <w:sz w:val="16"/>
          <w:szCs w:val="16"/>
          <w:lang w:val="x-none" w:eastAsia="x-none"/>
        </w:rPr>
      </w:pPr>
      <w:r w:rsidRPr="002606A7">
        <w:rPr>
          <w:rFonts w:ascii="Times New Roman" w:eastAsia="Times New Roman" w:hAnsi="Times New Roman" w:cs="Times New Roman"/>
          <w:sz w:val="16"/>
          <w:szCs w:val="16"/>
          <w:lang w:val="x-none" w:eastAsia="x-none"/>
        </w:rPr>
        <w:t>Утвердить распределение между бюджетами поселений Мокшанского района межбюджетных трансфертов на 2022 год и на плановый период 2023 и 2024 годов согласно приложению 7 к настоящему решению.</w:t>
      </w:r>
      <w:r w:rsidRPr="002606A7">
        <w:rPr>
          <w:rFonts w:ascii="Times New Roman" w:eastAsia="Times New Roman" w:hAnsi="Times New Roman" w:cs="Times New Roman"/>
          <w:sz w:val="16"/>
          <w:szCs w:val="16"/>
          <w:lang w:eastAsia="x-none"/>
        </w:rPr>
        <w:t>»;</w:t>
      </w:r>
    </w:p>
    <w:p w:rsidR="002606A7" w:rsidRPr="002606A7" w:rsidRDefault="002606A7" w:rsidP="0075463A">
      <w:pPr>
        <w:autoSpaceDE w:val="0"/>
        <w:autoSpaceDN w:val="0"/>
        <w:adjustRightInd w:val="0"/>
        <w:ind w:firstLine="426"/>
        <w:outlineLvl w:val="5"/>
        <w:rPr>
          <w:rFonts w:ascii="Times New Roman" w:eastAsia="Times New Roman" w:hAnsi="Times New Roman" w:cs="Times New Roman"/>
          <w:sz w:val="16"/>
          <w:szCs w:val="16"/>
          <w:lang w:eastAsia="x-none"/>
        </w:rPr>
      </w:pPr>
      <w:r w:rsidRPr="002606A7">
        <w:rPr>
          <w:rFonts w:ascii="Times New Roman" w:eastAsia="Times New Roman" w:hAnsi="Times New Roman" w:cs="Times New Roman"/>
          <w:sz w:val="16"/>
          <w:szCs w:val="16"/>
          <w:lang w:eastAsia="x-none"/>
        </w:rPr>
        <w:t xml:space="preserve">1.4. таблицу 4 </w:t>
      </w:r>
      <w:r w:rsidRPr="002606A7">
        <w:rPr>
          <w:rFonts w:ascii="Times New Roman" w:eastAsia="Times New Roman" w:hAnsi="Times New Roman" w:cs="Times New Roman"/>
          <w:sz w:val="16"/>
          <w:szCs w:val="16"/>
          <w:lang w:val="x-none" w:eastAsia="x-none"/>
        </w:rPr>
        <w:t xml:space="preserve">приложения </w:t>
      </w:r>
      <w:r w:rsidRPr="002606A7">
        <w:rPr>
          <w:rFonts w:ascii="Times New Roman" w:eastAsia="Times New Roman" w:hAnsi="Times New Roman" w:cs="Times New Roman"/>
          <w:sz w:val="16"/>
          <w:szCs w:val="16"/>
          <w:lang w:eastAsia="x-none"/>
        </w:rPr>
        <w:t>7</w:t>
      </w:r>
      <w:r w:rsidRPr="002606A7">
        <w:rPr>
          <w:rFonts w:ascii="Times New Roman" w:eastAsia="Times New Roman" w:hAnsi="Times New Roman" w:cs="Times New Roman"/>
          <w:sz w:val="16"/>
          <w:szCs w:val="16"/>
          <w:lang w:val="x-none" w:eastAsia="x-none"/>
        </w:rPr>
        <w:t xml:space="preserve"> к решению изложить в следующей редакции</w:t>
      </w:r>
      <w:r w:rsidRPr="002606A7">
        <w:rPr>
          <w:rFonts w:ascii="Times New Roman" w:eastAsia="Times New Roman" w:hAnsi="Times New Roman" w:cs="Times New Roman"/>
          <w:sz w:val="16"/>
          <w:szCs w:val="16"/>
          <w:lang w:eastAsia="x-none"/>
        </w:rPr>
        <w:t>:</w:t>
      </w:r>
    </w:p>
    <w:p w:rsidR="002606A7" w:rsidRPr="002606A7" w:rsidRDefault="002606A7" w:rsidP="002606A7">
      <w:pPr>
        <w:autoSpaceDE w:val="0"/>
        <w:autoSpaceDN w:val="0"/>
        <w:adjustRightInd w:val="0"/>
        <w:spacing w:before="120"/>
        <w:ind w:firstLine="426"/>
        <w:outlineLvl w:val="5"/>
        <w:rPr>
          <w:rFonts w:ascii="Times New Roman" w:eastAsia="Times New Roman" w:hAnsi="Times New Roman" w:cs="Times New Roman"/>
          <w:sz w:val="16"/>
          <w:szCs w:val="16"/>
          <w:lang w:eastAsia="x-none"/>
        </w:rPr>
      </w:pPr>
      <w:r w:rsidRPr="002606A7">
        <w:rPr>
          <w:rFonts w:ascii="Times New Roman" w:eastAsia="Times New Roman" w:hAnsi="Times New Roman" w:cs="Times New Roman"/>
          <w:sz w:val="16"/>
          <w:szCs w:val="16"/>
          <w:lang w:eastAsia="x-none"/>
        </w:rPr>
        <w:t>«</w:t>
      </w:r>
    </w:p>
    <w:tbl>
      <w:tblPr>
        <w:tblW w:w="10145" w:type="dxa"/>
        <w:tblInd w:w="96" w:type="dxa"/>
        <w:tblLook w:val="04A0" w:firstRow="1" w:lastRow="0" w:firstColumn="1" w:lastColumn="0" w:noHBand="0" w:noVBand="1"/>
      </w:tblPr>
      <w:tblGrid>
        <w:gridCol w:w="614"/>
        <w:gridCol w:w="6210"/>
        <w:gridCol w:w="3321"/>
      </w:tblGrid>
      <w:tr w:rsidR="002606A7" w:rsidRPr="002606A7" w:rsidTr="0075463A">
        <w:trPr>
          <w:trHeight w:val="890"/>
        </w:trPr>
        <w:tc>
          <w:tcPr>
            <w:tcW w:w="10145" w:type="dxa"/>
            <w:gridSpan w:val="3"/>
            <w:tcBorders>
              <w:top w:val="nil"/>
              <w:left w:val="nil"/>
              <w:bottom w:val="nil"/>
              <w:right w:val="nil"/>
            </w:tcBorders>
            <w:shd w:val="clear" w:color="auto" w:fill="auto"/>
            <w:hideMark/>
          </w:tcPr>
          <w:p w:rsidR="002606A7" w:rsidRPr="002606A7" w:rsidRDefault="002606A7" w:rsidP="002606A7">
            <w:pPr>
              <w:jc w:val="right"/>
              <w:rPr>
                <w:rFonts w:ascii="Times New Roman" w:eastAsia="Times New Roman" w:hAnsi="Times New Roman" w:cs="Times New Roman"/>
                <w:bCs/>
                <w:sz w:val="16"/>
                <w:szCs w:val="16"/>
                <w:lang w:eastAsia="ru-RU"/>
              </w:rPr>
            </w:pPr>
            <w:r w:rsidRPr="002606A7">
              <w:rPr>
                <w:rFonts w:ascii="Times New Roman" w:eastAsia="Times New Roman" w:hAnsi="Times New Roman" w:cs="Times New Roman"/>
                <w:bCs/>
                <w:sz w:val="16"/>
                <w:szCs w:val="16"/>
                <w:lang w:eastAsia="ru-RU"/>
              </w:rPr>
              <w:t>«Таблица 4</w:t>
            </w:r>
          </w:p>
          <w:p w:rsidR="002606A7" w:rsidRPr="002606A7" w:rsidRDefault="002606A7" w:rsidP="002606A7">
            <w:pPr>
              <w:jc w:val="center"/>
              <w:rPr>
                <w:rFonts w:ascii="Times New Roman" w:eastAsia="Times New Roman" w:hAnsi="Times New Roman" w:cs="Times New Roman"/>
                <w:bCs/>
                <w:sz w:val="16"/>
                <w:szCs w:val="16"/>
                <w:lang w:eastAsia="ru-RU"/>
              </w:rPr>
            </w:pPr>
            <w:r w:rsidRPr="002606A7">
              <w:rPr>
                <w:rFonts w:ascii="Times New Roman" w:eastAsia="Times New Roman" w:hAnsi="Times New Roman" w:cs="Times New Roman"/>
                <w:bCs/>
                <w:sz w:val="16"/>
                <w:szCs w:val="16"/>
                <w:lang w:eastAsia="ru-RU"/>
              </w:rPr>
              <w:t>Распределение на 2022 год между поселениями Мокшанского района иных межбюджетные трансферты на поддержку мер по обеспечению сбалансированности бюджетов  в рамках заключенных соглашений</w:t>
            </w:r>
          </w:p>
        </w:tc>
      </w:tr>
      <w:tr w:rsidR="002606A7" w:rsidRPr="002606A7" w:rsidTr="0075463A">
        <w:trPr>
          <w:trHeight w:val="184"/>
        </w:trPr>
        <w:tc>
          <w:tcPr>
            <w:tcW w:w="614"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2606A7" w:rsidRPr="002606A7" w:rsidRDefault="002606A7" w:rsidP="002606A7">
            <w:pPr>
              <w:jc w:val="center"/>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 xml:space="preserve">№ </w:t>
            </w:r>
            <w:proofErr w:type="gramStart"/>
            <w:r w:rsidRPr="002606A7">
              <w:rPr>
                <w:rFonts w:ascii="Times New Roman" w:eastAsia="Times New Roman" w:hAnsi="Times New Roman" w:cs="Times New Roman"/>
                <w:sz w:val="16"/>
                <w:szCs w:val="16"/>
                <w:lang w:eastAsia="ru-RU"/>
              </w:rPr>
              <w:t>п</w:t>
            </w:r>
            <w:proofErr w:type="gramEnd"/>
            <w:r w:rsidRPr="002606A7">
              <w:rPr>
                <w:rFonts w:ascii="Times New Roman" w:eastAsia="Times New Roman" w:hAnsi="Times New Roman" w:cs="Times New Roman"/>
                <w:sz w:val="16"/>
                <w:szCs w:val="16"/>
                <w:lang w:eastAsia="ru-RU"/>
              </w:rPr>
              <w:t>/п</w:t>
            </w:r>
          </w:p>
        </w:tc>
        <w:tc>
          <w:tcPr>
            <w:tcW w:w="621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2606A7" w:rsidRPr="002606A7" w:rsidRDefault="002606A7" w:rsidP="002606A7">
            <w:pPr>
              <w:jc w:val="center"/>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Наименование поселения</w:t>
            </w:r>
          </w:p>
        </w:tc>
        <w:tc>
          <w:tcPr>
            <w:tcW w:w="332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2606A7" w:rsidRPr="002606A7" w:rsidRDefault="002606A7" w:rsidP="002606A7">
            <w:pPr>
              <w:jc w:val="center"/>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Всего на 2022 год, руб.</w:t>
            </w:r>
          </w:p>
        </w:tc>
      </w:tr>
      <w:tr w:rsidR="002606A7" w:rsidRPr="002606A7" w:rsidTr="0075463A">
        <w:trPr>
          <w:trHeight w:val="184"/>
        </w:trPr>
        <w:tc>
          <w:tcPr>
            <w:tcW w:w="614" w:type="dxa"/>
            <w:vMerge/>
            <w:tcBorders>
              <w:top w:val="single" w:sz="4" w:space="0" w:color="auto"/>
              <w:left w:val="single" w:sz="4" w:space="0" w:color="auto"/>
              <w:bottom w:val="single" w:sz="4" w:space="0" w:color="000000"/>
              <w:right w:val="single" w:sz="4" w:space="0" w:color="auto"/>
            </w:tcBorders>
            <w:vAlign w:val="center"/>
            <w:hideMark/>
          </w:tcPr>
          <w:p w:rsidR="002606A7" w:rsidRPr="002606A7" w:rsidRDefault="002606A7" w:rsidP="002606A7">
            <w:pPr>
              <w:jc w:val="left"/>
              <w:rPr>
                <w:rFonts w:ascii="Times New Roman" w:eastAsia="Times New Roman" w:hAnsi="Times New Roman" w:cs="Times New Roman"/>
                <w:sz w:val="16"/>
                <w:szCs w:val="16"/>
                <w:lang w:eastAsia="ru-RU"/>
              </w:rPr>
            </w:pPr>
          </w:p>
        </w:tc>
        <w:tc>
          <w:tcPr>
            <w:tcW w:w="6210" w:type="dxa"/>
            <w:vMerge/>
            <w:tcBorders>
              <w:top w:val="single" w:sz="4" w:space="0" w:color="auto"/>
              <w:left w:val="single" w:sz="4" w:space="0" w:color="auto"/>
              <w:bottom w:val="single" w:sz="4" w:space="0" w:color="000000"/>
              <w:right w:val="single" w:sz="4" w:space="0" w:color="auto"/>
            </w:tcBorders>
            <w:vAlign w:val="center"/>
            <w:hideMark/>
          </w:tcPr>
          <w:p w:rsidR="002606A7" w:rsidRPr="002606A7" w:rsidRDefault="002606A7" w:rsidP="002606A7">
            <w:pPr>
              <w:jc w:val="left"/>
              <w:rPr>
                <w:rFonts w:ascii="Times New Roman" w:eastAsia="Times New Roman" w:hAnsi="Times New Roman" w:cs="Times New Roman"/>
                <w:sz w:val="16"/>
                <w:szCs w:val="16"/>
                <w:lang w:eastAsia="ru-RU"/>
              </w:rPr>
            </w:pPr>
          </w:p>
        </w:tc>
        <w:tc>
          <w:tcPr>
            <w:tcW w:w="3321" w:type="dxa"/>
            <w:vMerge/>
            <w:tcBorders>
              <w:top w:val="single" w:sz="4" w:space="0" w:color="auto"/>
              <w:left w:val="single" w:sz="4" w:space="0" w:color="auto"/>
              <w:bottom w:val="single" w:sz="4" w:space="0" w:color="000000"/>
              <w:right w:val="single" w:sz="4" w:space="0" w:color="auto"/>
            </w:tcBorders>
            <w:vAlign w:val="center"/>
            <w:hideMark/>
          </w:tcPr>
          <w:p w:rsidR="002606A7" w:rsidRPr="002606A7" w:rsidRDefault="002606A7" w:rsidP="002606A7">
            <w:pPr>
              <w:jc w:val="left"/>
              <w:rPr>
                <w:rFonts w:ascii="Times New Roman" w:eastAsia="Times New Roman" w:hAnsi="Times New Roman" w:cs="Times New Roman"/>
                <w:sz w:val="16"/>
                <w:szCs w:val="16"/>
                <w:lang w:eastAsia="ru-RU"/>
              </w:rPr>
            </w:pPr>
          </w:p>
        </w:tc>
      </w:tr>
      <w:tr w:rsidR="002606A7" w:rsidRPr="002606A7" w:rsidTr="0075463A">
        <w:trPr>
          <w:trHeight w:val="161"/>
        </w:trPr>
        <w:tc>
          <w:tcPr>
            <w:tcW w:w="614" w:type="dxa"/>
            <w:tcBorders>
              <w:top w:val="nil"/>
              <w:left w:val="single" w:sz="4" w:space="0" w:color="auto"/>
              <w:bottom w:val="single" w:sz="4" w:space="0" w:color="auto"/>
              <w:right w:val="single" w:sz="4" w:space="0" w:color="auto"/>
            </w:tcBorders>
            <w:shd w:val="clear" w:color="000000" w:fill="FFFFFF"/>
            <w:hideMark/>
          </w:tcPr>
          <w:p w:rsidR="002606A7" w:rsidRPr="002606A7" w:rsidRDefault="002606A7" w:rsidP="002606A7">
            <w:pPr>
              <w:jc w:val="center"/>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1</w:t>
            </w:r>
          </w:p>
        </w:tc>
        <w:tc>
          <w:tcPr>
            <w:tcW w:w="6210" w:type="dxa"/>
            <w:tcBorders>
              <w:top w:val="nil"/>
              <w:left w:val="nil"/>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Елизаветинский сельсовет</w:t>
            </w:r>
          </w:p>
        </w:tc>
        <w:tc>
          <w:tcPr>
            <w:tcW w:w="3321" w:type="dxa"/>
            <w:tcBorders>
              <w:top w:val="nil"/>
              <w:left w:val="nil"/>
              <w:bottom w:val="single" w:sz="4" w:space="0" w:color="auto"/>
              <w:right w:val="single" w:sz="4" w:space="0" w:color="auto"/>
            </w:tcBorders>
            <w:shd w:val="clear" w:color="auto" w:fill="auto"/>
            <w:hideMark/>
          </w:tcPr>
          <w:p w:rsidR="002606A7" w:rsidRPr="002606A7" w:rsidRDefault="002606A7" w:rsidP="002606A7">
            <w:pPr>
              <w:jc w:val="righ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 xml:space="preserve">                              100,000   </w:t>
            </w:r>
          </w:p>
        </w:tc>
      </w:tr>
      <w:tr w:rsidR="002606A7" w:rsidRPr="002606A7" w:rsidTr="0075463A">
        <w:trPr>
          <w:trHeight w:val="107"/>
        </w:trPr>
        <w:tc>
          <w:tcPr>
            <w:tcW w:w="614" w:type="dxa"/>
            <w:tcBorders>
              <w:top w:val="nil"/>
              <w:left w:val="single" w:sz="4" w:space="0" w:color="auto"/>
              <w:bottom w:val="single" w:sz="4" w:space="0" w:color="auto"/>
              <w:right w:val="single" w:sz="4" w:space="0" w:color="auto"/>
            </w:tcBorders>
            <w:shd w:val="clear" w:color="000000" w:fill="FFFFFF"/>
            <w:hideMark/>
          </w:tcPr>
          <w:p w:rsidR="002606A7" w:rsidRPr="002606A7" w:rsidRDefault="002606A7" w:rsidP="002606A7">
            <w:pPr>
              <w:jc w:val="center"/>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2</w:t>
            </w:r>
          </w:p>
        </w:tc>
        <w:tc>
          <w:tcPr>
            <w:tcW w:w="6210" w:type="dxa"/>
            <w:tcBorders>
              <w:top w:val="nil"/>
              <w:left w:val="nil"/>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proofErr w:type="spellStart"/>
            <w:r w:rsidRPr="002606A7">
              <w:rPr>
                <w:rFonts w:ascii="Times New Roman" w:eastAsia="Times New Roman" w:hAnsi="Times New Roman" w:cs="Times New Roman"/>
                <w:sz w:val="16"/>
                <w:szCs w:val="16"/>
                <w:lang w:eastAsia="ru-RU"/>
              </w:rPr>
              <w:t>Плесский</w:t>
            </w:r>
            <w:proofErr w:type="spellEnd"/>
            <w:r w:rsidRPr="002606A7">
              <w:rPr>
                <w:rFonts w:ascii="Times New Roman" w:eastAsia="Times New Roman" w:hAnsi="Times New Roman" w:cs="Times New Roman"/>
                <w:sz w:val="16"/>
                <w:szCs w:val="16"/>
                <w:lang w:eastAsia="ru-RU"/>
              </w:rPr>
              <w:t xml:space="preserve"> сельсовет</w:t>
            </w:r>
          </w:p>
        </w:tc>
        <w:tc>
          <w:tcPr>
            <w:tcW w:w="3321" w:type="dxa"/>
            <w:tcBorders>
              <w:top w:val="nil"/>
              <w:left w:val="nil"/>
              <w:bottom w:val="single" w:sz="4" w:space="0" w:color="auto"/>
              <w:right w:val="single" w:sz="4" w:space="0" w:color="auto"/>
            </w:tcBorders>
            <w:shd w:val="clear" w:color="auto" w:fill="auto"/>
            <w:hideMark/>
          </w:tcPr>
          <w:p w:rsidR="002606A7" w:rsidRPr="002606A7" w:rsidRDefault="002606A7" w:rsidP="002606A7">
            <w:pPr>
              <w:jc w:val="righ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 xml:space="preserve">                              300,000   </w:t>
            </w:r>
          </w:p>
        </w:tc>
      </w:tr>
      <w:tr w:rsidR="002606A7" w:rsidRPr="002606A7" w:rsidTr="0075463A">
        <w:trPr>
          <w:trHeight w:val="195"/>
        </w:trPr>
        <w:tc>
          <w:tcPr>
            <w:tcW w:w="614" w:type="dxa"/>
            <w:tcBorders>
              <w:top w:val="nil"/>
              <w:left w:val="single" w:sz="4" w:space="0" w:color="auto"/>
              <w:bottom w:val="single" w:sz="4" w:space="0" w:color="auto"/>
              <w:right w:val="single" w:sz="4" w:space="0" w:color="auto"/>
            </w:tcBorders>
            <w:shd w:val="clear" w:color="000000" w:fill="FFFFFF"/>
            <w:hideMark/>
          </w:tcPr>
          <w:p w:rsidR="002606A7" w:rsidRPr="002606A7" w:rsidRDefault="002606A7" w:rsidP="002606A7">
            <w:pPr>
              <w:jc w:val="center"/>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3</w:t>
            </w:r>
          </w:p>
        </w:tc>
        <w:tc>
          <w:tcPr>
            <w:tcW w:w="6210" w:type="dxa"/>
            <w:tcBorders>
              <w:top w:val="nil"/>
              <w:left w:val="nil"/>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proofErr w:type="spellStart"/>
            <w:r w:rsidRPr="002606A7">
              <w:rPr>
                <w:rFonts w:ascii="Times New Roman" w:eastAsia="Times New Roman" w:hAnsi="Times New Roman" w:cs="Times New Roman"/>
                <w:sz w:val="16"/>
                <w:szCs w:val="16"/>
                <w:lang w:eastAsia="ru-RU"/>
              </w:rPr>
              <w:t>Подгорненский</w:t>
            </w:r>
            <w:proofErr w:type="spellEnd"/>
            <w:r w:rsidRPr="002606A7">
              <w:rPr>
                <w:rFonts w:ascii="Times New Roman" w:eastAsia="Times New Roman" w:hAnsi="Times New Roman" w:cs="Times New Roman"/>
                <w:sz w:val="16"/>
                <w:szCs w:val="16"/>
                <w:lang w:eastAsia="ru-RU"/>
              </w:rPr>
              <w:t xml:space="preserve"> сельсовет</w:t>
            </w:r>
          </w:p>
        </w:tc>
        <w:tc>
          <w:tcPr>
            <w:tcW w:w="3321" w:type="dxa"/>
            <w:tcBorders>
              <w:top w:val="nil"/>
              <w:left w:val="nil"/>
              <w:bottom w:val="single" w:sz="4" w:space="0" w:color="auto"/>
              <w:right w:val="single" w:sz="4" w:space="0" w:color="auto"/>
            </w:tcBorders>
            <w:shd w:val="clear" w:color="auto" w:fill="auto"/>
            <w:hideMark/>
          </w:tcPr>
          <w:p w:rsidR="002606A7" w:rsidRPr="002606A7" w:rsidRDefault="002606A7" w:rsidP="002606A7">
            <w:pPr>
              <w:jc w:val="righ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 xml:space="preserve">                              376,834   </w:t>
            </w:r>
          </w:p>
        </w:tc>
      </w:tr>
      <w:tr w:rsidR="002606A7" w:rsidRPr="002606A7" w:rsidTr="002606A7">
        <w:trPr>
          <w:trHeight w:val="322"/>
        </w:trPr>
        <w:tc>
          <w:tcPr>
            <w:tcW w:w="614" w:type="dxa"/>
            <w:tcBorders>
              <w:top w:val="nil"/>
              <w:left w:val="single" w:sz="4" w:space="0" w:color="auto"/>
              <w:bottom w:val="single" w:sz="4" w:space="0" w:color="auto"/>
              <w:right w:val="single" w:sz="4" w:space="0" w:color="auto"/>
            </w:tcBorders>
            <w:shd w:val="clear" w:color="000000" w:fill="FFFFFF"/>
            <w:hideMark/>
          </w:tcPr>
          <w:p w:rsidR="002606A7" w:rsidRPr="002606A7" w:rsidRDefault="002606A7" w:rsidP="002606A7">
            <w:pPr>
              <w:jc w:val="left"/>
              <w:rPr>
                <w:rFonts w:ascii="Times New Roman" w:eastAsia="Times New Roman" w:hAnsi="Times New Roman" w:cs="Times New Roman"/>
                <w:b/>
                <w:bCs/>
                <w:sz w:val="16"/>
                <w:szCs w:val="16"/>
                <w:lang w:eastAsia="ru-RU"/>
              </w:rPr>
            </w:pPr>
            <w:r w:rsidRPr="002606A7">
              <w:rPr>
                <w:rFonts w:ascii="Times New Roman" w:eastAsia="Times New Roman" w:hAnsi="Times New Roman" w:cs="Times New Roman"/>
                <w:b/>
                <w:bCs/>
                <w:sz w:val="16"/>
                <w:szCs w:val="16"/>
                <w:lang w:eastAsia="ru-RU"/>
              </w:rPr>
              <w:t> </w:t>
            </w:r>
          </w:p>
        </w:tc>
        <w:tc>
          <w:tcPr>
            <w:tcW w:w="6210" w:type="dxa"/>
            <w:tcBorders>
              <w:top w:val="nil"/>
              <w:left w:val="nil"/>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b/>
                <w:bCs/>
                <w:sz w:val="16"/>
                <w:szCs w:val="16"/>
                <w:lang w:eastAsia="ru-RU"/>
              </w:rPr>
            </w:pPr>
            <w:r w:rsidRPr="002606A7">
              <w:rPr>
                <w:rFonts w:ascii="Times New Roman" w:eastAsia="Times New Roman" w:hAnsi="Times New Roman" w:cs="Times New Roman"/>
                <w:b/>
                <w:bCs/>
                <w:sz w:val="16"/>
                <w:szCs w:val="16"/>
                <w:lang w:eastAsia="ru-RU"/>
              </w:rPr>
              <w:t>ВСЕГО по поселениям</w:t>
            </w:r>
          </w:p>
        </w:tc>
        <w:tc>
          <w:tcPr>
            <w:tcW w:w="3321" w:type="dxa"/>
            <w:tcBorders>
              <w:top w:val="nil"/>
              <w:left w:val="nil"/>
              <w:bottom w:val="single" w:sz="4" w:space="0" w:color="auto"/>
              <w:right w:val="single" w:sz="4" w:space="0" w:color="auto"/>
            </w:tcBorders>
            <w:shd w:val="clear" w:color="auto" w:fill="auto"/>
            <w:hideMark/>
          </w:tcPr>
          <w:p w:rsidR="002606A7" w:rsidRPr="002606A7" w:rsidRDefault="002606A7" w:rsidP="002606A7">
            <w:pPr>
              <w:jc w:val="right"/>
              <w:rPr>
                <w:rFonts w:ascii="Times New Roman" w:eastAsia="Times New Roman" w:hAnsi="Times New Roman" w:cs="Times New Roman"/>
                <w:b/>
                <w:bCs/>
                <w:sz w:val="16"/>
                <w:szCs w:val="16"/>
                <w:lang w:eastAsia="ru-RU"/>
              </w:rPr>
            </w:pPr>
            <w:r w:rsidRPr="002606A7">
              <w:rPr>
                <w:rFonts w:ascii="Times New Roman" w:eastAsia="Times New Roman" w:hAnsi="Times New Roman" w:cs="Times New Roman"/>
                <w:b/>
                <w:bCs/>
                <w:sz w:val="16"/>
                <w:szCs w:val="16"/>
                <w:lang w:eastAsia="ru-RU"/>
              </w:rPr>
              <w:t xml:space="preserve">776,834  </w:t>
            </w:r>
          </w:p>
        </w:tc>
      </w:tr>
    </w:tbl>
    <w:p w:rsidR="002606A7" w:rsidRPr="002606A7" w:rsidRDefault="002606A7" w:rsidP="002606A7">
      <w:pPr>
        <w:ind w:firstLine="284"/>
        <w:jc w:val="righ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w:t>
      </w:r>
    </w:p>
    <w:p w:rsidR="002606A7" w:rsidRPr="002606A7" w:rsidRDefault="002606A7" w:rsidP="002606A7">
      <w:pPr>
        <w:ind w:firstLine="426"/>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1.5. приложения  1, 3, 4, 5 к решению изложить в новой редакции (прилагаются).</w:t>
      </w:r>
    </w:p>
    <w:p w:rsidR="002606A7" w:rsidRPr="002606A7" w:rsidRDefault="002606A7" w:rsidP="002606A7">
      <w:pPr>
        <w:ind w:firstLine="426"/>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2. Опубликовать настоящее решение в информационном бюллетене «Ведомости органов местного самоуправления Мокшанского района Пензенской области».</w:t>
      </w:r>
    </w:p>
    <w:p w:rsidR="002606A7" w:rsidRPr="002606A7" w:rsidRDefault="002606A7" w:rsidP="002606A7">
      <w:pPr>
        <w:ind w:firstLine="426"/>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3. Настоящее решение вступает в силу на следующий день после его официального опубликования.</w:t>
      </w:r>
    </w:p>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Глава Мокшанского района</w:t>
      </w:r>
    </w:p>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 xml:space="preserve">Пензенской области                                                                         </w:t>
      </w:r>
      <w:proofErr w:type="spellStart"/>
      <w:r w:rsidRPr="002606A7">
        <w:rPr>
          <w:rFonts w:ascii="Times New Roman" w:eastAsia="Times New Roman" w:hAnsi="Times New Roman" w:cs="Times New Roman"/>
          <w:sz w:val="16"/>
          <w:szCs w:val="16"/>
          <w:lang w:eastAsia="ru-RU"/>
        </w:rPr>
        <w:t>А.В.Шмелев</w:t>
      </w:r>
      <w:proofErr w:type="spellEnd"/>
      <w:r w:rsidRPr="002606A7">
        <w:rPr>
          <w:rFonts w:ascii="Times New Roman" w:eastAsia="Times New Roman" w:hAnsi="Times New Roman" w:cs="Times New Roman"/>
          <w:sz w:val="16"/>
          <w:szCs w:val="16"/>
          <w:lang w:eastAsia="ru-RU"/>
        </w:rPr>
        <w:t xml:space="preserve">  </w:t>
      </w:r>
    </w:p>
    <w:p w:rsidR="002606A7" w:rsidRPr="002606A7" w:rsidRDefault="002606A7" w:rsidP="002606A7">
      <w:pPr>
        <w:jc w:val="left"/>
        <w:rPr>
          <w:rFonts w:ascii="Times New Roman" w:eastAsia="Times New Roman" w:hAnsi="Times New Roman" w:cs="Times New Roman"/>
          <w:sz w:val="16"/>
          <w:szCs w:val="16"/>
          <w:lang w:eastAsia="ru-RU"/>
        </w:rPr>
      </w:pPr>
    </w:p>
    <w:p w:rsidR="002606A7" w:rsidRPr="002606A7" w:rsidRDefault="002606A7" w:rsidP="002606A7">
      <w:pPr>
        <w:jc w:val="left"/>
        <w:rPr>
          <w:rFonts w:ascii="Times New Roman" w:eastAsia="Times New Roman" w:hAnsi="Times New Roman" w:cs="Times New Roman"/>
          <w:sz w:val="16"/>
          <w:szCs w:val="16"/>
          <w:lang w:eastAsia="ru-RU"/>
        </w:rPr>
      </w:pPr>
    </w:p>
    <w:tbl>
      <w:tblPr>
        <w:tblW w:w="9827" w:type="dxa"/>
        <w:tblInd w:w="88" w:type="dxa"/>
        <w:tblLook w:val="04A0" w:firstRow="1" w:lastRow="0" w:firstColumn="1" w:lastColumn="0" w:noHBand="0" w:noVBand="1"/>
      </w:tblPr>
      <w:tblGrid>
        <w:gridCol w:w="3564"/>
        <w:gridCol w:w="2268"/>
        <w:gridCol w:w="172"/>
        <w:gridCol w:w="962"/>
        <w:gridCol w:w="284"/>
        <w:gridCol w:w="991"/>
        <w:gridCol w:w="284"/>
        <w:gridCol w:w="1134"/>
        <w:gridCol w:w="168"/>
      </w:tblGrid>
      <w:tr w:rsidR="00DE25CC" w:rsidRPr="002606A7" w:rsidTr="00DE25CC">
        <w:trPr>
          <w:trHeight w:val="916"/>
        </w:trPr>
        <w:tc>
          <w:tcPr>
            <w:tcW w:w="9827" w:type="dxa"/>
            <w:gridSpan w:val="9"/>
            <w:tcBorders>
              <w:top w:val="nil"/>
              <w:left w:val="nil"/>
              <w:right w:val="nil"/>
            </w:tcBorders>
            <w:shd w:val="clear" w:color="auto" w:fill="auto"/>
            <w:hideMark/>
          </w:tcPr>
          <w:p w:rsidR="00DE25CC" w:rsidRPr="0075463A" w:rsidRDefault="00DE25CC" w:rsidP="002606A7">
            <w:pPr>
              <w:jc w:val="right"/>
              <w:rPr>
                <w:rFonts w:ascii="Times New Roman" w:eastAsia="Times New Roman" w:hAnsi="Times New Roman" w:cs="Times New Roman"/>
                <w:sz w:val="16"/>
                <w:szCs w:val="16"/>
                <w:lang w:eastAsia="ru-RU"/>
              </w:rPr>
            </w:pPr>
            <w:bookmarkStart w:id="3" w:name="RANGE!A1:E33"/>
            <w:r w:rsidRPr="0075463A">
              <w:rPr>
                <w:rFonts w:ascii="Times New Roman" w:eastAsia="Times New Roman" w:hAnsi="Times New Roman" w:cs="Times New Roman"/>
                <w:sz w:val="16"/>
                <w:szCs w:val="16"/>
                <w:lang w:eastAsia="ru-RU"/>
              </w:rPr>
              <w:t>Приложение 1</w:t>
            </w:r>
          </w:p>
          <w:bookmarkEnd w:id="3"/>
          <w:p w:rsidR="00DE25CC" w:rsidRPr="0075463A" w:rsidRDefault="00DE25CC" w:rsidP="002606A7">
            <w:pPr>
              <w:jc w:val="right"/>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 xml:space="preserve">УТВЕРЖДЕНО  </w:t>
            </w:r>
          </w:p>
          <w:p w:rsidR="00DE25CC" w:rsidRPr="0075463A" w:rsidRDefault="00DE25CC" w:rsidP="002606A7">
            <w:pPr>
              <w:jc w:val="right"/>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решением Собрания представителей</w:t>
            </w:r>
          </w:p>
          <w:p w:rsidR="00DE25CC" w:rsidRPr="0075463A" w:rsidRDefault="00DE25CC" w:rsidP="002606A7">
            <w:pPr>
              <w:jc w:val="right"/>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Мокшанского района</w:t>
            </w:r>
          </w:p>
          <w:p w:rsidR="00DE25CC" w:rsidRPr="0075463A" w:rsidRDefault="00DE25CC" w:rsidP="0075463A">
            <w:pPr>
              <w:jc w:val="right"/>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 xml:space="preserve">                                                                                                                     от 19.04.2022   № 803-74/4  </w:t>
            </w:r>
          </w:p>
        </w:tc>
      </w:tr>
      <w:tr w:rsidR="002606A7" w:rsidRPr="002606A7" w:rsidTr="00DE25CC">
        <w:trPr>
          <w:trHeight w:val="135"/>
        </w:trPr>
        <w:tc>
          <w:tcPr>
            <w:tcW w:w="3564" w:type="dxa"/>
            <w:tcBorders>
              <w:top w:val="nil"/>
              <w:left w:val="nil"/>
              <w:bottom w:val="nil"/>
              <w:right w:val="nil"/>
            </w:tcBorders>
            <w:shd w:val="clear" w:color="auto" w:fill="auto"/>
            <w:noWrap/>
            <w:vAlign w:val="bottom"/>
            <w:hideMark/>
          </w:tcPr>
          <w:p w:rsidR="002606A7" w:rsidRPr="0075463A" w:rsidRDefault="002606A7" w:rsidP="002606A7">
            <w:pPr>
              <w:jc w:val="left"/>
              <w:rPr>
                <w:rFonts w:ascii="Times New Roman" w:eastAsia="Times New Roman" w:hAnsi="Times New Roman" w:cs="Times New Roman"/>
                <w:sz w:val="16"/>
                <w:szCs w:val="16"/>
                <w:lang w:eastAsia="ru-RU"/>
              </w:rPr>
            </w:pPr>
          </w:p>
        </w:tc>
        <w:tc>
          <w:tcPr>
            <w:tcW w:w="2440" w:type="dxa"/>
            <w:gridSpan w:val="2"/>
            <w:tcBorders>
              <w:top w:val="nil"/>
              <w:left w:val="nil"/>
              <w:bottom w:val="nil"/>
              <w:right w:val="nil"/>
            </w:tcBorders>
            <w:shd w:val="clear" w:color="auto" w:fill="auto"/>
            <w:noWrap/>
            <w:vAlign w:val="bottom"/>
            <w:hideMark/>
          </w:tcPr>
          <w:p w:rsidR="002606A7" w:rsidRPr="0075463A" w:rsidRDefault="002606A7" w:rsidP="002606A7">
            <w:pPr>
              <w:jc w:val="center"/>
              <w:rPr>
                <w:rFonts w:ascii="Times New Roman" w:eastAsia="Times New Roman" w:hAnsi="Times New Roman" w:cs="Times New Roman"/>
                <w:sz w:val="16"/>
                <w:szCs w:val="16"/>
                <w:lang w:eastAsia="ru-RU"/>
              </w:rPr>
            </w:pPr>
          </w:p>
        </w:tc>
        <w:tc>
          <w:tcPr>
            <w:tcW w:w="1246" w:type="dxa"/>
            <w:gridSpan w:val="2"/>
            <w:tcBorders>
              <w:top w:val="nil"/>
              <w:left w:val="nil"/>
              <w:bottom w:val="nil"/>
              <w:right w:val="nil"/>
            </w:tcBorders>
            <w:shd w:val="clear" w:color="auto" w:fill="auto"/>
            <w:noWrap/>
            <w:vAlign w:val="bottom"/>
            <w:hideMark/>
          </w:tcPr>
          <w:p w:rsidR="002606A7" w:rsidRPr="0075463A" w:rsidRDefault="002606A7" w:rsidP="002606A7">
            <w:pPr>
              <w:jc w:val="center"/>
              <w:rPr>
                <w:rFonts w:ascii="Times New Roman" w:eastAsia="Times New Roman" w:hAnsi="Times New Roman" w:cs="Times New Roman"/>
                <w:sz w:val="16"/>
                <w:szCs w:val="16"/>
                <w:lang w:eastAsia="ru-RU"/>
              </w:rPr>
            </w:pPr>
          </w:p>
        </w:tc>
        <w:tc>
          <w:tcPr>
            <w:tcW w:w="1275" w:type="dxa"/>
            <w:gridSpan w:val="2"/>
            <w:tcBorders>
              <w:top w:val="nil"/>
              <w:left w:val="nil"/>
              <w:bottom w:val="nil"/>
              <w:right w:val="nil"/>
            </w:tcBorders>
            <w:shd w:val="clear" w:color="auto" w:fill="auto"/>
            <w:noWrap/>
            <w:vAlign w:val="bottom"/>
            <w:hideMark/>
          </w:tcPr>
          <w:p w:rsidR="002606A7" w:rsidRPr="0075463A" w:rsidRDefault="002606A7" w:rsidP="002606A7">
            <w:pPr>
              <w:jc w:val="center"/>
              <w:rPr>
                <w:rFonts w:ascii="Times New Roman" w:eastAsia="Times New Roman" w:hAnsi="Times New Roman" w:cs="Times New Roman"/>
                <w:sz w:val="16"/>
                <w:szCs w:val="16"/>
                <w:lang w:eastAsia="ru-RU"/>
              </w:rPr>
            </w:pPr>
          </w:p>
        </w:tc>
        <w:tc>
          <w:tcPr>
            <w:tcW w:w="1302" w:type="dxa"/>
            <w:gridSpan w:val="2"/>
            <w:tcBorders>
              <w:top w:val="nil"/>
              <w:left w:val="nil"/>
              <w:bottom w:val="nil"/>
              <w:right w:val="nil"/>
            </w:tcBorders>
            <w:shd w:val="clear" w:color="auto" w:fill="auto"/>
            <w:noWrap/>
            <w:vAlign w:val="bottom"/>
            <w:hideMark/>
          </w:tcPr>
          <w:p w:rsidR="002606A7" w:rsidRPr="0075463A" w:rsidRDefault="002606A7" w:rsidP="002606A7">
            <w:pPr>
              <w:jc w:val="center"/>
              <w:rPr>
                <w:rFonts w:ascii="Times New Roman" w:eastAsia="Times New Roman" w:hAnsi="Times New Roman" w:cs="Times New Roman"/>
                <w:sz w:val="16"/>
                <w:szCs w:val="16"/>
                <w:lang w:eastAsia="ru-RU"/>
              </w:rPr>
            </w:pPr>
          </w:p>
        </w:tc>
      </w:tr>
      <w:tr w:rsidR="002606A7" w:rsidRPr="002606A7" w:rsidTr="00DE25CC">
        <w:trPr>
          <w:trHeight w:val="75"/>
        </w:trPr>
        <w:tc>
          <w:tcPr>
            <w:tcW w:w="3564" w:type="dxa"/>
            <w:tcBorders>
              <w:top w:val="nil"/>
              <w:left w:val="nil"/>
              <w:bottom w:val="nil"/>
              <w:right w:val="nil"/>
            </w:tcBorders>
            <w:shd w:val="clear" w:color="auto" w:fill="auto"/>
            <w:noWrap/>
            <w:vAlign w:val="bottom"/>
            <w:hideMark/>
          </w:tcPr>
          <w:p w:rsidR="002606A7" w:rsidRPr="0075463A" w:rsidRDefault="002606A7" w:rsidP="002606A7">
            <w:pPr>
              <w:jc w:val="left"/>
              <w:rPr>
                <w:rFonts w:ascii="Times New Roman" w:eastAsia="Times New Roman" w:hAnsi="Times New Roman" w:cs="Times New Roman"/>
                <w:sz w:val="16"/>
                <w:szCs w:val="16"/>
                <w:lang w:eastAsia="ru-RU"/>
              </w:rPr>
            </w:pPr>
          </w:p>
        </w:tc>
        <w:tc>
          <w:tcPr>
            <w:tcW w:w="2440" w:type="dxa"/>
            <w:gridSpan w:val="2"/>
            <w:tcBorders>
              <w:top w:val="nil"/>
              <w:left w:val="nil"/>
              <w:bottom w:val="nil"/>
              <w:right w:val="nil"/>
            </w:tcBorders>
            <w:shd w:val="clear" w:color="auto" w:fill="auto"/>
            <w:noWrap/>
            <w:vAlign w:val="bottom"/>
            <w:hideMark/>
          </w:tcPr>
          <w:p w:rsidR="002606A7" w:rsidRPr="0075463A" w:rsidRDefault="002606A7" w:rsidP="002606A7">
            <w:pPr>
              <w:jc w:val="center"/>
              <w:rPr>
                <w:rFonts w:ascii="Times New Roman" w:eastAsia="Times New Roman" w:hAnsi="Times New Roman" w:cs="Times New Roman"/>
                <w:sz w:val="16"/>
                <w:szCs w:val="16"/>
                <w:lang w:eastAsia="ru-RU"/>
              </w:rPr>
            </w:pPr>
          </w:p>
        </w:tc>
        <w:tc>
          <w:tcPr>
            <w:tcW w:w="1246" w:type="dxa"/>
            <w:gridSpan w:val="2"/>
            <w:tcBorders>
              <w:top w:val="nil"/>
              <w:left w:val="nil"/>
              <w:bottom w:val="nil"/>
              <w:right w:val="nil"/>
            </w:tcBorders>
            <w:shd w:val="clear" w:color="auto" w:fill="auto"/>
            <w:noWrap/>
            <w:vAlign w:val="bottom"/>
            <w:hideMark/>
          </w:tcPr>
          <w:p w:rsidR="002606A7" w:rsidRPr="0075463A" w:rsidRDefault="002606A7" w:rsidP="002606A7">
            <w:pPr>
              <w:jc w:val="center"/>
              <w:rPr>
                <w:rFonts w:ascii="Times New Roman" w:eastAsia="Times New Roman" w:hAnsi="Times New Roman" w:cs="Times New Roman"/>
                <w:sz w:val="16"/>
                <w:szCs w:val="16"/>
                <w:lang w:eastAsia="ru-RU"/>
              </w:rPr>
            </w:pPr>
          </w:p>
        </w:tc>
        <w:tc>
          <w:tcPr>
            <w:tcW w:w="1275" w:type="dxa"/>
            <w:gridSpan w:val="2"/>
            <w:tcBorders>
              <w:top w:val="nil"/>
              <w:left w:val="nil"/>
              <w:bottom w:val="nil"/>
              <w:right w:val="nil"/>
            </w:tcBorders>
            <w:shd w:val="clear" w:color="auto" w:fill="auto"/>
            <w:noWrap/>
            <w:vAlign w:val="bottom"/>
            <w:hideMark/>
          </w:tcPr>
          <w:p w:rsidR="002606A7" w:rsidRPr="0075463A" w:rsidRDefault="002606A7" w:rsidP="002606A7">
            <w:pPr>
              <w:jc w:val="center"/>
              <w:rPr>
                <w:rFonts w:ascii="Times New Roman" w:eastAsia="Times New Roman" w:hAnsi="Times New Roman" w:cs="Times New Roman"/>
                <w:sz w:val="16"/>
                <w:szCs w:val="16"/>
                <w:lang w:eastAsia="ru-RU"/>
              </w:rPr>
            </w:pPr>
          </w:p>
        </w:tc>
        <w:tc>
          <w:tcPr>
            <w:tcW w:w="1302" w:type="dxa"/>
            <w:gridSpan w:val="2"/>
            <w:tcBorders>
              <w:top w:val="nil"/>
              <w:left w:val="nil"/>
              <w:bottom w:val="nil"/>
              <w:right w:val="nil"/>
            </w:tcBorders>
            <w:shd w:val="clear" w:color="auto" w:fill="auto"/>
            <w:noWrap/>
            <w:vAlign w:val="bottom"/>
            <w:hideMark/>
          </w:tcPr>
          <w:p w:rsidR="002606A7" w:rsidRPr="0075463A" w:rsidRDefault="002606A7" w:rsidP="002606A7">
            <w:pPr>
              <w:jc w:val="center"/>
              <w:rPr>
                <w:rFonts w:ascii="Times New Roman" w:eastAsia="Times New Roman" w:hAnsi="Times New Roman" w:cs="Times New Roman"/>
                <w:sz w:val="16"/>
                <w:szCs w:val="16"/>
                <w:lang w:eastAsia="ru-RU"/>
              </w:rPr>
            </w:pPr>
          </w:p>
        </w:tc>
      </w:tr>
      <w:tr w:rsidR="0075463A" w:rsidRPr="002606A7" w:rsidTr="00DE25CC">
        <w:trPr>
          <w:trHeight w:val="255"/>
        </w:trPr>
        <w:tc>
          <w:tcPr>
            <w:tcW w:w="9827" w:type="dxa"/>
            <w:gridSpan w:val="9"/>
            <w:tcBorders>
              <w:top w:val="nil"/>
              <w:left w:val="nil"/>
              <w:bottom w:val="nil"/>
            </w:tcBorders>
            <w:shd w:val="clear" w:color="auto" w:fill="auto"/>
            <w:noWrap/>
            <w:vAlign w:val="bottom"/>
            <w:hideMark/>
          </w:tcPr>
          <w:p w:rsidR="0075463A" w:rsidRPr="0075463A" w:rsidRDefault="0075463A" w:rsidP="002606A7">
            <w:pPr>
              <w:jc w:val="center"/>
              <w:rPr>
                <w:rFonts w:ascii="Times New Roman" w:eastAsia="Times New Roman" w:hAnsi="Times New Roman" w:cs="Times New Roman"/>
                <w:b/>
                <w:bCs/>
                <w:sz w:val="16"/>
                <w:szCs w:val="16"/>
                <w:lang w:eastAsia="ru-RU"/>
              </w:rPr>
            </w:pPr>
            <w:r w:rsidRPr="0075463A">
              <w:rPr>
                <w:rFonts w:ascii="Times New Roman" w:eastAsia="Times New Roman" w:hAnsi="Times New Roman" w:cs="Times New Roman"/>
                <w:b/>
                <w:bCs/>
                <w:sz w:val="16"/>
                <w:szCs w:val="16"/>
                <w:lang w:eastAsia="ru-RU"/>
              </w:rPr>
              <w:t xml:space="preserve">Источники финансирования дефицита бюджета Мокшанского района </w:t>
            </w:r>
          </w:p>
        </w:tc>
      </w:tr>
      <w:tr w:rsidR="0075463A" w:rsidRPr="002606A7" w:rsidTr="00DE25CC">
        <w:trPr>
          <w:trHeight w:val="255"/>
        </w:trPr>
        <w:tc>
          <w:tcPr>
            <w:tcW w:w="9827" w:type="dxa"/>
            <w:gridSpan w:val="9"/>
            <w:tcBorders>
              <w:top w:val="nil"/>
              <w:left w:val="nil"/>
              <w:bottom w:val="nil"/>
            </w:tcBorders>
            <w:shd w:val="clear" w:color="auto" w:fill="auto"/>
            <w:noWrap/>
            <w:vAlign w:val="bottom"/>
            <w:hideMark/>
          </w:tcPr>
          <w:p w:rsidR="0075463A" w:rsidRPr="0075463A" w:rsidRDefault="0075463A" w:rsidP="002606A7">
            <w:pPr>
              <w:jc w:val="center"/>
              <w:rPr>
                <w:rFonts w:ascii="Times New Roman" w:eastAsia="Times New Roman" w:hAnsi="Times New Roman" w:cs="Times New Roman"/>
                <w:b/>
                <w:bCs/>
                <w:sz w:val="16"/>
                <w:szCs w:val="16"/>
                <w:lang w:eastAsia="ru-RU"/>
              </w:rPr>
            </w:pPr>
            <w:r w:rsidRPr="0075463A">
              <w:rPr>
                <w:rFonts w:ascii="Times New Roman" w:eastAsia="Times New Roman" w:hAnsi="Times New Roman" w:cs="Times New Roman"/>
                <w:b/>
                <w:bCs/>
                <w:sz w:val="16"/>
                <w:szCs w:val="16"/>
                <w:lang w:eastAsia="ru-RU"/>
              </w:rPr>
              <w:t>на 2022 год и на плановый период 2023 и 2024 годов</w:t>
            </w:r>
          </w:p>
        </w:tc>
      </w:tr>
      <w:tr w:rsidR="002606A7" w:rsidRPr="002606A7" w:rsidTr="00DE25CC">
        <w:trPr>
          <w:trHeight w:val="72"/>
        </w:trPr>
        <w:tc>
          <w:tcPr>
            <w:tcW w:w="3564" w:type="dxa"/>
            <w:tcBorders>
              <w:top w:val="nil"/>
              <w:left w:val="nil"/>
              <w:bottom w:val="nil"/>
              <w:right w:val="nil"/>
            </w:tcBorders>
            <w:shd w:val="clear" w:color="auto" w:fill="auto"/>
            <w:noWrap/>
            <w:vAlign w:val="bottom"/>
            <w:hideMark/>
          </w:tcPr>
          <w:p w:rsidR="002606A7" w:rsidRPr="0075463A" w:rsidRDefault="002606A7" w:rsidP="002606A7">
            <w:pPr>
              <w:jc w:val="left"/>
              <w:rPr>
                <w:rFonts w:ascii="Times New Roman" w:eastAsia="Times New Roman" w:hAnsi="Times New Roman" w:cs="Times New Roman"/>
                <w:b/>
                <w:bCs/>
                <w:sz w:val="16"/>
                <w:szCs w:val="16"/>
                <w:lang w:eastAsia="ru-RU"/>
              </w:rPr>
            </w:pPr>
          </w:p>
        </w:tc>
        <w:tc>
          <w:tcPr>
            <w:tcW w:w="2440" w:type="dxa"/>
            <w:gridSpan w:val="2"/>
            <w:tcBorders>
              <w:top w:val="nil"/>
              <w:left w:val="nil"/>
              <w:bottom w:val="nil"/>
              <w:right w:val="nil"/>
            </w:tcBorders>
            <w:shd w:val="clear" w:color="auto" w:fill="auto"/>
            <w:noWrap/>
            <w:vAlign w:val="bottom"/>
            <w:hideMark/>
          </w:tcPr>
          <w:p w:rsidR="002606A7" w:rsidRPr="0075463A" w:rsidRDefault="002606A7" w:rsidP="002606A7">
            <w:pPr>
              <w:jc w:val="left"/>
              <w:rPr>
                <w:rFonts w:ascii="Times New Roman" w:eastAsia="Times New Roman" w:hAnsi="Times New Roman" w:cs="Times New Roman"/>
                <w:sz w:val="16"/>
                <w:szCs w:val="16"/>
                <w:lang w:eastAsia="ru-RU"/>
              </w:rPr>
            </w:pPr>
          </w:p>
        </w:tc>
        <w:tc>
          <w:tcPr>
            <w:tcW w:w="1246" w:type="dxa"/>
            <w:gridSpan w:val="2"/>
            <w:tcBorders>
              <w:top w:val="nil"/>
              <w:left w:val="nil"/>
              <w:bottom w:val="nil"/>
              <w:right w:val="nil"/>
            </w:tcBorders>
            <w:shd w:val="clear" w:color="auto" w:fill="auto"/>
            <w:noWrap/>
            <w:vAlign w:val="bottom"/>
            <w:hideMark/>
          </w:tcPr>
          <w:p w:rsidR="002606A7" w:rsidRPr="0075463A" w:rsidRDefault="002606A7" w:rsidP="002606A7">
            <w:pPr>
              <w:jc w:val="left"/>
              <w:rPr>
                <w:rFonts w:ascii="Times New Roman" w:eastAsia="Times New Roman" w:hAnsi="Times New Roman" w:cs="Times New Roman"/>
                <w:sz w:val="16"/>
                <w:szCs w:val="16"/>
                <w:lang w:eastAsia="ru-RU"/>
              </w:rPr>
            </w:pPr>
          </w:p>
        </w:tc>
        <w:tc>
          <w:tcPr>
            <w:tcW w:w="1275" w:type="dxa"/>
            <w:gridSpan w:val="2"/>
            <w:tcBorders>
              <w:top w:val="nil"/>
              <w:left w:val="nil"/>
              <w:bottom w:val="nil"/>
              <w:right w:val="nil"/>
            </w:tcBorders>
            <w:shd w:val="clear" w:color="auto" w:fill="auto"/>
            <w:noWrap/>
            <w:vAlign w:val="bottom"/>
            <w:hideMark/>
          </w:tcPr>
          <w:p w:rsidR="002606A7" w:rsidRPr="0075463A" w:rsidRDefault="002606A7" w:rsidP="002606A7">
            <w:pPr>
              <w:jc w:val="left"/>
              <w:rPr>
                <w:rFonts w:ascii="Times New Roman" w:eastAsia="Times New Roman" w:hAnsi="Times New Roman" w:cs="Times New Roman"/>
                <w:sz w:val="16"/>
                <w:szCs w:val="16"/>
                <w:lang w:eastAsia="ru-RU"/>
              </w:rPr>
            </w:pPr>
          </w:p>
        </w:tc>
        <w:tc>
          <w:tcPr>
            <w:tcW w:w="1302" w:type="dxa"/>
            <w:gridSpan w:val="2"/>
            <w:tcBorders>
              <w:top w:val="nil"/>
              <w:left w:val="nil"/>
              <w:bottom w:val="nil"/>
              <w:right w:val="nil"/>
            </w:tcBorders>
            <w:shd w:val="clear" w:color="auto" w:fill="auto"/>
            <w:noWrap/>
            <w:vAlign w:val="bottom"/>
            <w:hideMark/>
          </w:tcPr>
          <w:p w:rsidR="002606A7" w:rsidRPr="0075463A" w:rsidRDefault="002606A7" w:rsidP="002606A7">
            <w:pPr>
              <w:jc w:val="left"/>
              <w:rPr>
                <w:rFonts w:ascii="Times New Roman" w:eastAsia="Times New Roman" w:hAnsi="Times New Roman" w:cs="Times New Roman"/>
                <w:sz w:val="16"/>
                <w:szCs w:val="16"/>
                <w:lang w:eastAsia="ru-RU"/>
              </w:rPr>
            </w:pPr>
          </w:p>
        </w:tc>
      </w:tr>
      <w:tr w:rsidR="002606A7" w:rsidRPr="002606A7" w:rsidTr="00DE25CC">
        <w:trPr>
          <w:trHeight w:val="453"/>
        </w:trPr>
        <w:tc>
          <w:tcPr>
            <w:tcW w:w="3564" w:type="dxa"/>
            <w:tcBorders>
              <w:top w:val="single" w:sz="4" w:space="0" w:color="auto"/>
              <w:left w:val="single" w:sz="4" w:space="0" w:color="auto"/>
              <w:bottom w:val="single" w:sz="4" w:space="0" w:color="auto"/>
              <w:right w:val="single" w:sz="4" w:space="0" w:color="auto"/>
            </w:tcBorders>
            <w:shd w:val="clear" w:color="auto" w:fill="auto"/>
            <w:hideMark/>
          </w:tcPr>
          <w:p w:rsidR="002606A7" w:rsidRPr="0075463A" w:rsidRDefault="002606A7" w:rsidP="002606A7">
            <w:pPr>
              <w:jc w:val="center"/>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Наименование показателя</w:t>
            </w:r>
          </w:p>
        </w:tc>
        <w:tc>
          <w:tcPr>
            <w:tcW w:w="2440" w:type="dxa"/>
            <w:gridSpan w:val="2"/>
            <w:tcBorders>
              <w:top w:val="single" w:sz="4" w:space="0" w:color="auto"/>
              <w:left w:val="nil"/>
              <w:bottom w:val="single" w:sz="4" w:space="0" w:color="auto"/>
              <w:right w:val="single" w:sz="4" w:space="0" w:color="auto"/>
            </w:tcBorders>
            <w:shd w:val="clear" w:color="auto" w:fill="auto"/>
            <w:hideMark/>
          </w:tcPr>
          <w:p w:rsidR="002606A7" w:rsidRPr="0075463A" w:rsidRDefault="002606A7" w:rsidP="002606A7">
            <w:pPr>
              <w:jc w:val="center"/>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Код бюджетной классификации</w:t>
            </w:r>
          </w:p>
        </w:tc>
        <w:tc>
          <w:tcPr>
            <w:tcW w:w="1246" w:type="dxa"/>
            <w:gridSpan w:val="2"/>
            <w:tcBorders>
              <w:top w:val="single" w:sz="4" w:space="0" w:color="auto"/>
              <w:left w:val="nil"/>
              <w:bottom w:val="single" w:sz="4" w:space="0" w:color="auto"/>
              <w:right w:val="single" w:sz="4" w:space="0" w:color="auto"/>
            </w:tcBorders>
            <w:shd w:val="clear" w:color="auto" w:fill="auto"/>
            <w:hideMark/>
          </w:tcPr>
          <w:p w:rsidR="002606A7" w:rsidRPr="0075463A" w:rsidRDefault="002606A7" w:rsidP="002606A7">
            <w:pPr>
              <w:jc w:val="center"/>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 xml:space="preserve">Сумма на 2022 год, </w:t>
            </w:r>
            <w:proofErr w:type="spellStart"/>
            <w:r w:rsidRPr="0075463A">
              <w:rPr>
                <w:rFonts w:ascii="Times New Roman" w:eastAsia="Times New Roman" w:hAnsi="Times New Roman" w:cs="Times New Roman"/>
                <w:sz w:val="16"/>
                <w:szCs w:val="16"/>
                <w:lang w:eastAsia="ru-RU"/>
              </w:rPr>
              <w:t>тыс</w:t>
            </w:r>
            <w:proofErr w:type="gramStart"/>
            <w:r w:rsidRPr="0075463A">
              <w:rPr>
                <w:rFonts w:ascii="Times New Roman" w:eastAsia="Times New Roman" w:hAnsi="Times New Roman" w:cs="Times New Roman"/>
                <w:sz w:val="16"/>
                <w:szCs w:val="16"/>
                <w:lang w:eastAsia="ru-RU"/>
              </w:rPr>
              <w:t>.р</w:t>
            </w:r>
            <w:proofErr w:type="gramEnd"/>
            <w:r w:rsidRPr="0075463A">
              <w:rPr>
                <w:rFonts w:ascii="Times New Roman" w:eastAsia="Times New Roman" w:hAnsi="Times New Roman" w:cs="Times New Roman"/>
                <w:sz w:val="16"/>
                <w:szCs w:val="16"/>
                <w:lang w:eastAsia="ru-RU"/>
              </w:rPr>
              <w:t>уб</w:t>
            </w:r>
            <w:proofErr w:type="spellEnd"/>
            <w:r w:rsidRPr="0075463A">
              <w:rPr>
                <w:rFonts w:ascii="Times New Roman" w:eastAsia="Times New Roman" w:hAnsi="Times New Roman" w:cs="Times New Roman"/>
                <w:sz w:val="16"/>
                <w:szCs w:val="16"/>
                <w:lang w:eastAsia="ru-RU"/>
              </w:rPr>
              <w:t>.</w:t>
            </w:r>
          </w:p>
        </w:tc>
        <w:tc>
          <w:tcPr>
            <w:tcW w:w="1275" w:type="dxa"/>
            <w:gridSpan w:val="2"/>
            <w:tcBorders>
              <w:top w:val="single" w:sz="4" w:space="0" w:color="auto"/>
              <w:left w:val="nil"/>
              <w:bottom w:val="single" w:sz="4" w:space="0" w:color="auto"/>
              <w:right w:val="single" w:sz="4" w:space="0" w:color="auto"/>
            </w:tcBorders>
            <w:shd w:val="clear" w:color="auto" w:fill="auto"/>
            <w:hideMark/>
          </w:tcPr>
          <w:p w:rsidR="002606A7" w:rsidRPr="0075463A" w:rsidRDefault="002606A7" w:rsidP="002606A7">
            <w:pPr>
              <w:jc w:val="center"/>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 xml:space="preserve">Сумма на 2023 год, </w:t>
            </w:r>
            <w:proofErr w:type="spellStart"/>
            <w:r w:rsidRPr="0075463A">
              <w:rPr>
                <w:rFonts w:ascii="Times New Roman" w:eastAsia="Times New Roman" w:hAnsi="Times New Roman" w:cs="Times New Roman"/>
                <w:sz w:val="16"/>
                <w:szCs w:val="16"/>
                <w:lang w:eastAsia="ru-RU"/>
              </w:rPr>
              <w:t>тыс</w:t>
            </w:r>
            <w:proofErr w:type="gramStart"/>
            <w:r w:rsidRPr="0075463A">
              <w:rPr>
                <w:rFonts w:ascii="Times New Roman" w:eastAsia="Times New Roman" w:hAnsi="Times New Roman" w:cs="Times New Roman"/>
                <w:sz w:val="16"/>
                <w:szCs w:val="16"/>
                <w:lang w:eastAsia="ru-RU"/>
              </w:rPr>
              <w:t>.р</w:t>
            </w:r>
            <w:proofErr w:type="gramEnd"/>
            <w:r w:rsidRPr="0075463A">
              <w:rPr>
                <w:rFonts w:ascii="Times New Roman" w:eastAsia="Times New Roman" w:hAnsi="Times New Roman" w:cs="Times New Roman"/>
                <w:sz w:val="16"/>
                <w:szCs w:val="16"/>
                <w:lang w:eastAsia="ru-RU"/>
              </w:rPr>
              <w:t>уб</w:t>
            </w:r>
            <w:proofErr w:type="spellEnd"/>
            <w:r w:rsidRPr="0075463A">
              <w:rPr>
                <w:rFonts w:ascii="Times New Roman" w:eastAsia="Times New Roman" w:hAnsi="Times New Roman" w:cs="Times New Roman"/>
                <w:sz w:val="16"/>
                <w:szCs w:val="16"/>
                <w:lang w:eastAsia="ru-RU"/>
              </w:rPr>
              <w:t>.</w:t>
            </w:r>
          </w:p>
        </w:tc>
        <w:tc>
          <w:tcPr>
            <w:tcW w:w="1302" w:type="dxa"/>
            <w:gridSpan w:val="2"/>
            <w:tcBorders>
              <w:top w:val="single" w:sz="4" w:space="0" w:color="auto"/>
              <w:left w:val="nil"/>
              <w:bottom w:val="single" w:sz="4" w:space="0" w:color="auto"/>
              <w:right w:val="single" w:sz="4" w:space="0" w:color="auto"/>
            </w:tcBorders>
            <w:shd w:val="clear" w:color="auto" w:fill="auto"/>
            <w:hideMark/>
          </w:tcPr>
          <w:p w:rsidR="002606A7" w:rsidRPr="0075463A" w:rsidRDefault="002606A7" w:rsidP="002606A7">
            <w:pPr>
              <w:jc w:val="center"/>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 xml:space="preserve">Сумма на 2024 год, </w:t>
            </w:r>
            <w:proofErr w:type="spellStart"/>
            <w:r w:rsidRPr="0075463A">
              <w:rPr>
                <w:rFonts w:ascii="Times New Roman" w:eastAsia="Times New Roman" w:hAnsi="Times New Roman" w:cs="Times New Roman"/>
                <w:sz w:val="16"/>
                <w:szCs w:val="16"/>
                <w:lang w:eastAsia="ru-RU"/>
              </w:rPr>
              <w:t>тыс</w:t>
            </w:r>
            <w:proofErr w:type="gramStart"/>
            <w:r w:rsidRPr="0075463A">
              <w:rPr>
                <w:rFonts w:ascii="Times New Roman" w:eastAsia="Times New Roman" w:hAnsi="Times New Roman" w:cs="Times New Roman"/>
                <w:sz w:val="16"/>
                <w:szCs w:val="16"/>
                <w:lang w:eastAsia="ru-RU"/>
              </w:rPr>
              <w:t>.р</w:t>
            </w:r>
            <w:proofErr w:type="gramEnd"/>
            <w:r w:rsidRPr="0075463A">
              <w:rPr>
                <w:rFonts w:ascii="Times New Roman" w:eastAsia="Times New Roman" w:hAnsi="Times New Roman" w:cs="Times New Roman"/>
                <w:sz w:val="16"/>
                <w:szCs w:val="16"/>
                <w:lang w:eastAsia="ru-RU"/>
              </w:rPr>
              <w:t>уб</w:t>
            </w:r>
            <w:proofErr w:type="spellEnd"/>
            <w:r w:rsidRPr="0075463A">
              <w:rPr>
                <w:rFonts w:ascii="Times New Roman" w:eastAsia="Times New Roman" w:hAnsi="Times New Roman" w:cs="Times New Roman"/>
                <w:sz w:val="16"/>
                <w:szCs w:val="16"/>
                <w:lang w:eastAsia="ru-RU"/>
              </w:rPr>
              <w:t>.</w:t>
            </w:r>
          </w:p>
        </w:tc>
      </w:tr>
      <w:tr w:rsidR="002606A7" w:rsidRPr="002606A7" w:rsidTr="00DE25CC">
        <w:trPr>
          <w:trHeight w:val="255"/>
        </w:trPr>
        <w:tc>
          <w:tcPr>
            <w:tcW w:w="3564" w:type="dxa"/>
            <w:tcBorders>
              <w:top w:val="nil"/>
              <w:left w:val="single" w:sz="4" w:space="0" w:color="auto"/>
              <w:bottom w:val="single" w:sz="4" w:space="0" w:color="auto"/>
              <w:right w:val="single" w:sz="4" w:space="0" w:color="auto"/>
            </w:tcBorders>
            <w:shd w:val="clear" w:color="auto" w:fill="auto"/>
            <w:vAlign w:val="bottom"/>
            <w:hideMark/>
          </w:tcPr>
          <w:p w:rsidR="002606A7" w:rsidRPr="0075463A" w:rsidRDefault="002606A7" w:rsidP="002606A7">
            <w:pPr>
              <w:jc w:val="left"/>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Источники финансирования дефицита бюджета - всего</w:t>
            </w:r>
          </w:p>
        </w:tc>
        <w:tc>
          <w:tcPr>
            <w:tcW w:w="2440" w:type="dxa"/>
            <w:gridSpan w:val="2"/>
            <w:tcBorders>
              <w:top w:val="nil"/>
              <w:left w:val="nil"/>
              <w:bottom w:val="single" w:sz="4" w:space="0" w:color="auto"/>
              <w:right w:val="single" w:sz="4" w:space="0" w:color="auto"/>
            </w:tcBorders>
            <w:shd w:val="clear" w:color="auto" w:fill="auto"/>
            <w:noWrap/>
            <w:vAlign w:val="bottom"/>
            <w:hideMark/>
          </w:tcPr>
          <w:p w:rsidR="002606A7" w:rsidRPr="0075463A" w:rsidRDefault="002606A7" w:rsidP="002606A7">
            <w:pPr>
              <w:jc w:val="center"/>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х</w:t>
            </w: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2606A7" w:rsidRPr="0075463A" w:rsidRDefault="002606A7" w:rsidP="00DE25CC">
            <w:pPr>
              <w:ind w:hanging="138"/>
              <w:jc w:val="center"/>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5 937,1</w:t>
            </w:r>
          </w:p>
        </w:tc>
        <w:tc>
          <w:tcPr>
            <w:tcW w:w="1275" w:type="dxa"/>
            <w:gridSpan w:val="2"/>
            <w:tcBorders>
              <w:top w:val="nil"/>
              <w:left w:val="nil"/>
              <w:bottom w:val="single" w:sz="4" w:space="0" w:color="auto"/>
              <w:right w:val="single" w:sz="4" w:space="0" w:color="auto"/>
            </w:tcBorders>
            <w:shd w:val="clear" w:color="auto" w:fill="auto"/>
            <w:noWrap/>
            <w:vAlign w:val="bottom"/>
            <w:hideMark/>
          </w:tcPr>
          <w:p w:rsidR="002606A7" w:rsidRPr="0075463A" w:rsidRDefault="002606A7" w:rsidP="00DE25CC">
            <w:pPr>
              <w:ind w:hanging="138"/>
              <w:jc w:val="center"/>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-7 220,0</w:t>
            </w:r>
          </w:p>
        </w:tc>
        <w:tc>
          <w:tcPr>
            <w:tcW w:w="1302" w:type="dxa"/>
            <w:gridSpan w:val="2"/>
            <w:tcBorders>
              <w:top w:val="nil"/>
              <w:left w:val="nil"/>
              <w:bottom w:val="single" w:sz="4" w:space="0" w:color="auto"/>
              <w:right w:val="single" w:sz="4" w:space="0" w:color="auto"/>
            </w:tcBorders>
            <w:shd w:val="clear" w:color="auto" w:fill="auto"/>
            <w:noWrap/>
            <w:vAlign w:val="bottom"/>
            <w:hideMark/>
          </w:tcPr>
          <w:p w:rsidR="002606A7" w:rsidRPr="0075463A" w:rsidRDefault="002606A7" w:rsidP="00DE25CC">
            <w:pPr>
              <w:ind w:hanging="138"/>
              <w:jc w:val="center"/>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-4 600,0</w:t>
            </w:r>
          </w:p>
        </w:tc>
      </w:tr>
      <w:tr w:rsidR="002606A7" w:rsidRPr="002606A7" w:rsidTr="00DE25CC">
        <w:trPr>
          <w:trHeight w:val="255"/>
        </w:trPr>
        <w:tc>
          <w:tcPr>
            <w:tcW w:w="3564" w:type="dxa"/>
            <w:tcBorders>
              <w:top w:val="nil"/>
              <w:left w:val="single" w:sz="4" w:space="0" w:color="auto"/>
              <w:bottom w:val="single" w:sz="4" w:space="0" w:color="auto"/>
              <w:right w:val="single" w:sz="4" w:space="0" w:color="auto"/>
            </w:tcBorders>
            <w:shd w:val="clear" w:color="auto" w:fill="auto"/>
            <w:vAlign w:val="bottom"/>
            <w:hideMark/>
          </w:tcPr>
          <w:p w:rsidR="002606A7" w:rsidRPr="0075463A" w:rsidRDefault="002606A7" w:rsidP="002606A7">
            <w:pPr>
              <w:ind w:firstLineChars="200" w:firstLine="320"/>
              <w:jc w:val="left"/>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 xml:space="preserve">     в том числе:</w:t>
            </w:r>
          </w:p>
        </w:tc>
        <w:tc>
          <w:tcPr>
            <w:tcW w:w="2440" w:type="dxa"/>
            <w:gridSpan w:val="2"/>
            <w:tcBorders>
              <w:top w:val="nil"/>
              <w:left w:val="nil"/>
              <w:bottom w:val="single" w:sz="4" w:space="0" w:color="auto"/>
              <w:right w:val="single" w:sz="4" w:space="0" w:color="auto"/>
            </w:tcBorders>
            <w:shd w:val="clear" w:color="auto" w:fill="auto"/>
            <w:noWrap/>
            <w:vAlign w:val="bottom"/>
            <w:hideMark/>
          </w:tcPr>
          <w:p w:rsidR="002606A7" w:rsidRPr="0075463A" w:rsidRDefault="002606A7" w:rsidP="002606A7">
            <w:pPr>
              <w:jc w:val="center"/>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 </w:t>
            </w:r>
          </w:p>
        </w:tc>
        <w:tc>
          <w:tcPr>
            <w:tcW w:w="1246" w:type="dxa"/>
            <w:gridSpan w:val="2"/>
            <w:tcBorders>
              <w:top w:val="nil"/>
              <w:left w:val="nil"/>
              <w:bottom w:val="single" w:sz="4" w:space="0" w:color="auto"/>
              <w:right w:val="single" w:sz="4" w:space="0" w:color="auto"/>
            </w:tcBorders>
            <w:shd w:val="clear" w:color="000000" w:fill="FFFFFF"/>
            <w:noWrap/>
            <w:vAlign w:val="bottom"/>
            <w:hideMark/>
          </w:tcPr>
          <w:p w:rsidR="002606A7" w:rsidRPr="0075463A" w:rsidRDefault="002606A7" w:rsidP="00DE25CC">
            <w:pPr>
              <w:ind w:hanging="138"/>
              <w:jc w:val="center"/>
              <w:rPr>
                <w:rFonts w:ascii="Times New Roman" w:eastAsia="Times New Roman" w:hAnsi="Times New Roman" w:cs="Times New Roman"/>
                <w:sz w:val="16"/>
                <w:szCs w:val="16"/>
                <w:lang w:eastAsia="ru-RU"/>
              </w:rPr>
            </w:pPr>
          </w:p>
        </w:tc>
        <w:tc>
          <w:tcPr>
            <w:tcW w:w="1275" w:type="dxa"/>
            <w:gridSpan w:val="2"/>
            <w:tcBorders>
              <w:top w:val="nil"/>
              <w:left w:val="nil"/>
              <w:bottom w:val="single" w:sz="4" w:space="0" w:color="auto"/>
              <w:right w:val="single" w:sz="4" w:space="0" w:color="auto"/>
            </w:tcBorders>
            <w:shd w:val="clear" w:color="000000" w:fill="FFFFFF"/>
            <w:noWrap/>
            <w:vAlign w:val="bottom"/>
            <w:hideMark/>
          </w:tcPr>
          <w:p w:rsidR="002606A7" w:rsidRPr="0075463A" w:rsidRDefault="002606A7" w:rsidP="00DE25CC">
            <w:pPr>
              <w:ind w:hanging="138"/>
              <w:jc w:val="center"/>
              <w:rPr>
                <w:rFonts w:ascii="Times New Roman" w:eastAsia="Times New Roman" w:hAnsi="Times New Roman" w:cs="Times New Roman"/>
                <w:sz w:val="16"/>
                <w:szCs w:val="16"/>
                <w:lang w:eastAsia="ru-RU"/>
              </w:rPr>
            </w:pPr>
          </w:p>
        </w:tc>
        <w:tc>
          <w:tcPr>
            <w:tcW w:w="1302" w:type="dxa"/>
            <w:gridSpan w:val="2"/>
            <w:tcBorders>
              <w:top w:val="nil"/>
              <w:left w:val="nil"/>
              <w:bottom w:val="single" w:sz="4" w:space="0" w:color="auto"/>
              <w:right w:val="single" w:sz="4" w:space="0" w:color="auto"/>
            </w:tcBorders>
            <w:shd w:val="clear" w:color="000000" w:fill="FFFFFF"/>
            <w:noWrap/>
            <w:vAlign w:val="bottom"/>
            <w:hideMark/>
          </w:tcPr>
          <w:p w:rsidR="002606A7" w:rsidRPr="0075463A" w:rsidRDefault="002606A7" w:rsidP="00DE25CC">
            <w:pPr>
              <w:ind w:hanging="138"/>
              <w:jc w:val="center"/>
              <w:rPr>
                <w:rFonts w:ascii="Times New Roman" w:eastAsia="Times New Roman" w:hAnsi="Times New Roman" w:cs="Times New Roman"/>
                <w:sz w:val="16"/>
                <w:szCs w:val="16"/>
                <w:lang w:eastAsia="ru-RU"/>
              </w:rPr>
            </w:pPr>
          </w:p>
        </w:tc>
      </w:tr>
      <w:tr w:rsidR="002606A7" w:rsidRPr="002606A7" w:rsidTr="00DE25CC">
        <w:trPr>
          <w:trHeight w:val="255"/>
        </w:trPr>
        <w:tc>
          <w:tcPr>
            <w:tcW w:w="3564" w:type="dxa"/>
            <w:tcBorders>
              <w:top w:val="nil"/>
              <w:left w:val="single" w:sz="4" w:space="0" w:color="auto"/>
              <w:bottom w:val="single" w:sz="4" w:space="0" w:color="auto"/>
              <w:right w:val="single" w:sz="4" w:space="0" w:color="auto"/>
            </w:tcBorders>
            <w:shd w:val="clear" w:color="auto" w:fill="auto"/>
            <w:vAlign w:val="bottom"/>
            <w:hideMark/>
          </w:tcPr>
          <w:p w:rsidR="002606A7" w:rsidRPr="0075463A" w:rsidRDefault="002606A7" w:rsidP="00DE25CC">
            <w:pPr>
              <w:ind w:right="-108" w:firstLineChars="122" w:firstLine="195"/>
              <w:jc w:val="left"/>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источники внутреннего финансирования</w:t>
            </w:r>
          </w:p>
        </w:tc>
        <w:tc>
          <w:tcPr>
            <w:tcW w:w="2440" w:type="dxa"/>
            <w:gridSpan w:val="2"/>
            <w:tcBorders>
              <w:top w:val="nil"/>
              <w:left w:val="nil"/>
              <w:bottom w:val="single" w:sz="4" w:space="0" w:color="auto"/>
              <w:right w:val="single" w:sz="4" w:space="0" w:color="auto"/>
            </w:tcBorders>
            <w:shd w:val="clear" w:color="auto" w:fill="auto"/>
            <w:noWrap/>
            <w:vAlign w:val="bottom"/>
            <w:hideMark/>
          </w:tcPr>
          <w:p w:rsidR="002606A7" w:rsidRPr="0075463A" w:rsidRDefault="002606A7" w:rsidP="002606A7">
            <w:pPr>
              <w:jc w:val="center"/>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000 01 00 00 00 00 0000 000</w:t>
            </w:r>
          </w:p>
        </w:tc>
        <w:tc>
          <w:tcPr>
            <w:tcW w:w="1246" w:type="dxa"/>
            <w:gridSpan w:val="2"/>
            <w:tcBorders>
              <w:top w:val="nil"/>
              <w:left w:val="nil"/>
              <w:bottom w:val="single" w:sz="4" w:space="0" w:color="auto"/>
              <w:right w:val="single" w:sz="4" w:space="0" w:color="auto"/>
            </w:tcBorders>
            <w:shd w:val="clear" w:color="000000" w:fill="FFFFFF"/>
            <w:noWrap/>
            <w:vAlign w:val="bottom"/>
            <w:hideMark/>
          </w:tcPr>
          <w:p w:rsidR="002606A7" w:rsidRPr="0075463A" w:rsidRDefault="002606A7" w:rsidP="00DE25CC">
            <w:pPr>
              <w:ind w:hanging="138"/>
              <w:jc w:val="center"/>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-6 400,0</w:t>
            </w:r>
          </w:p>
        </w:tc>
        <w:tc>
          <w:tcPr>
            <w:tcW w:w="1275" w:type="dxa"/>
            <w:gridSpan w:val="2"/>
            <w:tcBorders>
              <w:top w:val="nil"/>
              <w:left w:val="nil"/>
              <w:bottom w:val="single" w:sz="4" w:space="0" w:color="auto"/>
              <w:right w:val="single" w:sz="4" w:space="0" w:color="auto"/>
            </w:tcBorders>
            <w:shd w:val="clear" w:color="000000" w:fill="FFFFFF"/>
            <w:noWrap/>
            <w:vAlign w:val="bottom"/>
            <w:hideMark/>
          </w:tcPr>
          <w:p w:rsidR="002606A7" w:rsidRPr="0075463A" w:rsidRDefault="002606A7" w:rsidP="00DE25CC">
            <w:pPr>
              <w:ind w:hanging="138"/>
              <w:jc w:val="center"/>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-7 220,0</w:t>
            </w:r>
          </w:p>
        </w:tc>
        <w:tc>
          <w:tcPr>
            <w:tcW w:w="1302" w:type="dxa"/>
            <w:gridSpan w:val="2"/>
            <w:tcBorders>
              <w:top w:val="nil"/>
              <w:left w:val="nil"/>
              <w:bottom w:val="single" w:sz="4" w:space="0" w:color="auto"/>
              <w:right w:val="single" w:sz="4" w:space="0" w:color="auto"/>
            </w:tcBorders>
            <w:shd w:val="clear" w:color="000000" w:fill="FFFFFF"/>
            <w:noWrap/>
            <w:vAlign w:val="bottom"/>
            <w:hideMark/>
          </w:tcPr>
          <w:p w:rsidR="002606A7" w:rsidRPr="0075463A" w:rsidRDefault="002606A7" w:rsidP="00DE25CC">
            <w:pPr>
              <w:ind w:hanging="138"/>
              <w:jc w:val="center"/>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-4 600,0</w:t>
            </w:r>
          </w:p>
        </w:tc>
      </w:tr>
      <w:tr w:rsidR="002606A7" w:rsidRPr="002606A7" w:rsidTr="00DE25CC">
        <w:trPr>
          <w:trHeight w:val="255"/>
        </w:trPr>
        <w:tc>
          <w:tcPr>
            <w:tcW w:w="3564" w:type="dxa"/>
            <w:tcBorders>
              <w:top w:val="nil"/>
              <w:left w:val="single" w:sz="4" w:space="0" w:color="auto"/>
              <w:bottom w:val="single" w:sz="4" w:space="0" w:color="auto"/>
              <w:right w:val="single" w:sz="4" w:space="0" w:color="auto"/>
            </w:tcBorders>
            <w:shd w:val="clear" w:color="auto" w:fill="auto"/>
            <w:vAlign w:val="bottom"/>
            <w:hideMark/>
          </w:tcPr>
          <w:p w:rsidR="002606A7" w:rsidRPr="0075463A" w:rsidRDefault="002606A7" w:rsidP="00DE25CC">
            <w:pPr>
              <w:ind w:right="-108" w:firstLineChars="122" w:firstLine="195"/>
              <w:jc w:val="left"/>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из них:</w:t>
            </w:r>
          </w:p>
        </w:tc>
        <w:tc>
          <w:tcPr>
            <w:tcW w:w="2440" w:type="dxa"/>
            <w:gridSpan w:val="2"/>
            <w:tcBorders>
              <w:top w:val="nil"/>
              <w:left w:val="nil"/>
              <w:bottom w:val="single" w:sz="4" w:space="0" w:color="auto"/>
              <w:right w:val="single" w:sz="4" w:space="0" w:color="auto"/>
            </w:tcBorders>
            <w:shd w:val="clear" w:color="auto" w:fill="auto"/>
            <w:noWrap/>
            <w:vAlign w:val="bottom"/>
            <w:hideMark/>
          </w:tcPr>
          <w:p w:rsidR="002606A7" w:rsidRPr="0075463A" w:rsidRDefault="002606A7" w:rsidP="002606A7">
            <w:pPr>
              <w:jc w:val="center"/>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 </w:t>
            </w:r>
          </w:p>
        </w:tc>
        <w:tc>
          <w:tcPr>
            <w:tcW w:w="1246" w:type="dxa"/>
            <w:gridSpan w:val="2"/>
            <w:tcBorders>
              <w:top w:val="nil"/>
              <w:left w:val="nil"/>
              <w:bottom w:val="single" w:sz="4" w:space="0" w:color="auto"/>
              <w:right w:val="single" w:sz="4" w:space="0" w:color="auto"/>
            </w:tcBorders>
            <w:shd w:val="clear" w:color="000000" w:fill="FFFFFF"/>
            <w:noWrap/>
            <w:vAlign w:val="bottom"/>
            <w:hideMark/>
          </w:tcPr>
          <w:p w:rsidR="002606A7" w:rsidRPr="0075463A" w:rsidRDefault="002606A7" w:rsidP="00DE25CC">
            <w:pPr>
              <w:ind w:hanging="138"/>
              <w:jc w:val="center"/>
              <w:rPr>
                <w:rFonts w:ascii="Times New Roman" w:eastAsia="Times New Roman" w:hAnsi="Times New Roman" w:cs="Times New Roman"/>
                <w:sz w:val="16"/>
                <w:szCs w:val="16"/>
                <w:lang w:eastAsia="ru-RU"/>
              </w:rPr>
            </w:pPr>
          </w:p>
        </w:tc>
        <w:tc>
          <w:tcPr>
            <w:tcW w:w="1275" w:type="dxa"/>
            <w:gridSpan w:val="2"/>
            <w:tcBorders>
              <w:top w:val="nil"/>
              <w:left w:val="nil"/>
              <w:bottom w:val="single" w:sz="4" w:space="0" w:color="auto"/>
              <w:right w:val="single" w:sz="4" w:space="0" w:color="auto"/>
            </w:tcBorders>
            <w:shd w:val="clear" w:color="000000" w:fill="FFFFFF"/>
            <w:noWrap/>
            <w:vAlign w:val="bottom"/>
            <w:hideMark/>
          </w:tcPr>
          <w:p w:rsidR="002606A7" w:rsidRPr="0075463A" w:rsidRDefault="002606A7" w:rsidP="00DE25CC">
            <w:pPr>
              <w:ind w:hanging="138"/>
              <w:jc w:val="center"/>
              <w:rPr>
                <w:rFonts w:ascii="Times New Roman" w:eastAsia="Times New Roman" w:hAnsi="Times New Roman" w:cs="Times New Roman"/>
                <w:sz w:val="16"/>
                <w:szCs w:val="16"/>
                <w:lang w:eastAsia="ru-RU"/>
              </w:rPr>
            </w:pPr>
          </w:p>
        </w:tc>
        <w:tc>
          <w:tcPr>
            <w:tcW w:w="1302" w:type="dxa"/>
            <w:gridSpan w:val="2"/>
            <w:tcBorders>
              <w:top w:val="nil"/>
              <w:left w:val="nil"/>
              <w:bottom w:val="single" w:sz="4" w:space="0" w:color="auto"/>
              <w:right w:val="single" w:sz="4" w:space="0" w:color="auto"/>
            </w:tcBorders>
            <w:shd w:val="clear" w:color="000000" w:fill="FFFFFF"/>
            <w:noWrap/>
            <w:vAlign w:val="bottom"/>
            <w:hideMark/>
          </w:tcPr>
          <w:p w:rsidR="002606A7" w:rsidRPr="0075463A" w:rsidRDefault="002606A7" w:rsidP="00DE25CC">
            <w:pPr>
              <w:ind w:hanging="138"/>
              <w:jc w:val="center"/>
              <w:rPr>
                <w:rFonts w:ascii="Times New Roman" w:eastAsia="Times New Roman" w:hAnsi="Times New Roman" w:cs="Times New Roman"/>
                <w:sz w:val="16"/>
                <w:szCs w:val="16"/>
                <w:lang w:eastAsia="ru-RU"/>
              </w:rPr>
            </w:pPr>
          </w:p>
        </w:tc>
      </w:tr>
      <w:tr w:rsidR="002606A7" w:rsidRPr="002606A7" w:rsidTr="00DE25CC">
        <w:trPr>
          <w:trHeight w:val="450"/>
        </w:trPr>
        <w:tc>
          <w:tcPr>
            <w:tcW w:w="3564" w:type="dxa"/>
            <w:tcBorders>
              <w:top w:val="nil"/>
              <w:left w:val="single" w:sz="4" w:space="0" w:color="auto"/>
              <w:bottom w:val="single" w:sz="4" w:space="0" w:color="auto"/>
              <w:right w:val="single" w:sz="4" w:space="0" w:color="auto"/>
            </w:tcBorders>
            <w:shd w:val="clear" w:color="auto" w:fill="auto"/>
            <w:vAlign w:val="bottom"/>
            <w:hideMark/>
          </w:tcPr>
          <w:p w:rsidR="002606A7" w:rsidRPr="0075463A" w:rsidRDefault="002606A7" w:rsidP="00DE25CC">
            <w:pPr>
              <w:ind w:right="-108" w:firstLineChars="122" w:firstLine="195"/>
              <w:jc w:val="left"/>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Кредиты кредитных организаций в валюте Российской Федерации</w:t>
            </w:r>
          </w:p>
        </w:tc>
        <w:tc>
          <w:tcPr>
            <w:tcW w:w="2440" w:type="dxa"/>
            <w:gridSpan w:val="2"/>
            <w:tcBorders>
              <w:top w:val="nil"/>
              <w:left w:val="nil"/>
              <w:bottom w:val="single" w:sz="4" w:space="0" w:color="auto"/>
              <w:right w:val="single" w:sz="4" w:space="0" w:color="auto"/>
            </w:tcBorders>
            <w:shd w:val="clear" w:color="auto" w:fill="auto"/>
            <w:noWrap/>
            <w:vAlign w:val="bottom"/>
            <w:hideMark/>
          </w:tcPr>
          <w:p w:rsidR="002606A7" w:rsidRPr="0075463A" w:rsidRDefault="002606A7" w:rsidP="002606A7">
            <w:pPr>
              <w:jc w:val="center"/>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000 01 02 00 00 00 0000 000</w:t>
            </w:r>
          </w:p>
        </w:tc>
        <w:tc>
          <w:tcPr>
            <w:tcW w:w="1246" w:type="dxa"/>
            <w:gridSpan w:val="2"/>
            <w:tcBorders>
              <w:top w:val="nil"/>
              <w:left w:val="nil"/>
              <w:bottom w:val="single" w:sz="4" w:space="0" w:color="auto"/>
              <w:right w:val="single" w:sz="4" w:space="0" w:color="auto"/>
            </w:tcBorders>
            <w:shd w:val="clear" w:color="000000" w:fill="FFFFFF"/>
            <w:noWrap/>
            <w:vAlign w:val="bottom"/>
            <w:hideMark/>
          </w:tcPr>
          <w:p w:rsidR="002606A7" w:rsidRPr="0075463A" w:rsidRDefault="002606A7" w:rsidP="00DE25CC">
            <w:pPr>
              <w:ind w:hanging="138"/>
              <w:jc w:val="center"/>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-6 400,0</w:t>
            </w:r>
          </w:p>
        </w:tc>
        <w:tc>
          <w:tcPr>
            <w:tcW w:w="1275" w:type="dxa"/>
            <w:gridSpan w:val="2"/>
            <w:tcBorders>
              <w:top w:val="nil"/>
              <w:left w:val="nil"/>
              <w:bottom w:val="single" w:sz="4" w:space="0" w:color="auto"/>
              <w:right w:val="single" w:sz="4" w:space="0" w:color="auto"/>
            </w:tcBorders>
            <w:shd w:val="clear" w:color="000000" w:fill="FFFFFF"/>
            <w:noWrap/>
            <w:vAlign w:val="bottom"/>
            <w:hideMark/>
          </w:tcPr>
          <w:p w:rsidR="002606A7" w:rsidRPr="0075463A" w:rsidRDefault="002606A7" w:rsidP="00DE25CC">
            <w:pPr>
              <w:ind w:hanging="138"/>
              <w:jc w:val="center"/>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-7 220,0</w:t>
            </w:r>
          </w:p>
        </w:tc>
        <w:tc>
          <w:tcPr>
            <w:tcW w:w="1302" w:type="dxa"/>
            <w:gridSpan w:val="2"/>
            <w:tcBorders>
              <w:top w:val="nil"/>
              <w:left w:val="nil"/>
              <w:bottom w:val="single" w:sz="4" w:space="0" w:color="auto"/>
              <w:right w:val="single" w:sz="4" w:space="0" w:color="auto"/>
            </w:tcBorders>
            <w:shd w:val="clear" w:color="000000" w:fill="FFFFFF"/>
            <w:noWrap/>
            <w:vAlign w:val="bottom"/>
            <w:hideMark/>
          </w:tcPr>
          <w:p w:rsidR="002606A7" w:rsidRPr="0075463A" w:rsidRDefault="002606A7" w:rsidP="00DE25CC">
            <w:pPr>
              <w:ind w:hanging="138"/>
              <w:jc w:val="center"/>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-4 600,0</w:t>
            </w:r>
          </w:p>
        </w:tc>
      </w:tr>
      <w:tr w:rsidR="002606A7" w:rsidRPr="002606A7" w:rsidTr="00DE25CC">
        <w:trPr>
          <w:trHeight w:val="450"/>
        </w:trPr>
        <w:tc>
          <w:tcPr>
            <w:tcW w:w="3564" w:type="dxa"/>
            <w:tcBorders>
              <w:top w:val="nil"/>
              <w:left w:val="single" w:sz="4" w:space="0" w:color="auto"/>
              <w:bottom w:val="single" w:sz="4" w:space="0" w:color="auto"/>
              <w:right w:val="single" w:sz="4" w:space="0" w:color="auto"/>
            </w:tcBorders>
            <w:shd w:val="clear" w:color="auto" w:fill="auto"/>
            <w:vAlign w:val="bottom"/>
            <w:hideMark/>
          </w:tcPr>
          <w:p w:rsidR="002606A7" w:rsidRPr="0075463A" w:rsidRDefault="002606A7" w:rsidP="00DE25CC">
            <w:pPr>
              <w:ind w:right="-108" w:firstLineChars="122" w:firstLine="195"/>
              <w:jc w:val="left"/>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Привлечение кредитов от кредитных организаций в валюте Российской Федерации</w:t>
            </w:r>
          </w:p>
        </w:tc>
        <w:tc>
          <w:tcPr>
            <w:tcW w:w="2440" w:type="dxa"/>
            <w:gridSpan w:val="2"/>
            <w:tcBorders>
              <w:top w:val="nil"/>
              <w:left w:val="nil"/>
              <w:bottom w:val="single" w:sz="4" w:space="0" w:color="auto"/>
              <w:right w:val="single" w:sz="4" w:space="0" w:color="auto"/>
            </w:tcBorders>
            <w:shd w:val="clear" w:color="auto" w:fill="auto"/>
            <w:noWrap/>
            <w:vAlign w:val="bottom"/>
            <w:hideMark/>
          </w:tcPr>
          <w:p w:rsidR="002606A7" w:rsidRPr="0075463A" w:rsidRDefault="002606A7" w:rsidP="002606A7">
            <w:pPr>
              <w:jc w:val="center"/>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000 01 02 00 00 00 0000 700</w:t>
            </w: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2606A7" w:rsidRPr="0075463A" w:rsidRDefault="002606A7" w:rsidP="00DE25CC">
            <w:pPr>
              <w:ind w:hanging="138"/>
              <w:jc w:val="center"/>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5 600,0</w:t>
            </w:r>
          </w:p>
        </w:tc>
        <w:tc>
          <w:tcPr>
            <w:tcW w:w="1275" w:type="dxa"/>
            <w:gridSpan w:val="2"/>
            <w:tcBorders>
              <w:top w:val="nil"/>
              <w:left w:val="nil"/>
              <w:bottom w:val="single" w:sz="4" w:space="0" w:color="auto"/>
              <w:right w:val="single" w:sz="4" w:space="0" w:color="auto"/>
            </w:tcBorders>
            <w:shd w:val="clear" w:color="auto" w:fill="auto"/>
            <w:noWrap/>
            <w:vAlign w:val="bottom"/>
            <w:hideMark/>
          </w:tcPr>
          <w:p w:rsidR="002606A7" w:rsidRPr="0075463A" w:rsidRDefault="002606A7" w:rsidP="00DE25CC">
            <w:pPr>
              <w:ind w:hanging="138"/>
              <w:jc w:val="center"/>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7 000,0</w:t>
            </w:r>
          </w:p>
        </w:tc>
        <w:tc>
          <w:tcPr>
            <w:tcW w:w="1302" w:type="dxa"/>
            <w:gridSpan w:val="2"/>
            <w:tcBorders>
              <w:top w:val="nil"/>
              <w:left w:val="nil"/>
              <w:bottom w:val="single" w:sz="4" w:space="0" w:color="auto"/>
              <w:right w:val="single" w:sz="4" w:space="0" w:color="auto"/>
            </w:tcBorders>
            <w:shd w:val="clear" w:color="auto" w:fill="auto"/>
            <w:noWrap/>
            <w:vAlign w:val="bottom"/>
            <w:hideMark/>
          </w:tcPr>
          <w:p w:rsidR="002606A7" w:rsidRPr="0075463A" w:rsidRDefault="002606A7" w:rsidP="00DE25CC">
            <w:pPr>
              <w:ind w:hanging="138"/>
              <w:jc w:val="center"/>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8 000,0</w:t>
            </w:r>
          </w:p>
        </w:tc>
      </w:tr>
      <w:tr w:rsidR="002606A7" w:rsidRPr="002606A7" w:rsidTr="00DE25CC">
        <w:trPr>
          <w:trHeight w:val="675"/>
        </w:trPr>
        <w:tc>
          <w:tcPr>
            <w:tcW w:w="3564" w:type="dxa"/>
            <w:tcBorders>
              <w:top w:val="nil"/>
              <w:left w:val="single" w:sz="4" w:space="0" w:color="auto"/>
              <w:bottom w:val="single" w:sz="4" w:space="0" w:color="auto"/>
              <w:right w:val="single" w:sz="4" w:space="0" w:color="auto"/>
            </w:tcBorders>
            <w:shd w:val="clear" w:color="auto" w:fill="auto"/>
            <w:vAlign w:val="bottom"/>
            <w:hideMark/>
          </w:tcPr>
          <w:p w:rsidR="002606A7" w:rsidRPr="0075463A" w:rsidRDefault="002606A7" w:rsidP="00DE25CC">
            <w:pPr>
              <w:ind w:right="-108" w:firstLineChars="122" w:firstLine="195"/>
              <w:jc w:val="left"/>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Привлечение муниципальными районами кредитов от кредитных организаций в валюте Российской Федерации</w:t>
            </w:r>
          </w:p>
        </w:tc>
        <w:tc>
          <w:tcPr>
            <w:tcW w:w="2440" w:type="dxa"/>
            <w:gridSpan w:val="2"/>
            <w:tcBorders>
              <w:top w:val="nil"/>
              <w:left w:val="nil"/>
              <w:bottom w:val="single" w:sz="4" w:space="0" w:color="auto"/>
              <w:right w:val="single" w:sz="4" w:space="0" w:color="auto"/>
            </w:tcBorders>
            <w:shd w:val="clear" w:color="auto" w:fill="auto"/>
            <w:noWrap/>
            <w:vAlign w:val="bottom"/>
            <w:hideMark/>
          </w:tcPr>
          <w:p w:rsidR="002606A7" w:rsidRPr="0075463A" w:rsidRDefault="002606A7" w:rsidP="002606A7">
            <w:pPr>
              <w:jc w:val="center"/>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901 01 02 00 00 05 0000 710</w:t>
            </w: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2606A7" w:rsidRPr="0075463A" w:rsidRDefault="002606A7" w:rsidP="00DE25CC">
            <w:pPr>
              <w:ind w:hanging="138"/>
              <w:jc w:val="center"/>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5 600,0</w:t>
            </w:r>
          </w:p>
        </w:tc>
        <w:tc>
          <w:tcPr>
            <w:tcW w:w="1275" w:type="dxa"/>
            <w:gridSpan w:val="2"/>
            <w:tcBorders>
              <w:top w:val="nil"/>
              <w:left w:val="nil"/>
              <w:bottom w:val="single" w:sz="4" w:space="0" w:color="auto"/>
              <w:right w:val="single" w:sz="4" w:space="0" w:color="auto"/>
            </w:tcBorders>
            <w:shd w:val="clear" w:color="auto" w:fill="auto"/>
            <w:noWrap/>
            <w:vAlign w:val="bottom"/>
            <w:hideMark/>
          </w:tcPr>
          <w:p w:rsidR="002606A7" w:rsidRPr="0075463A" w:rsidRDefault="002606A7" w:rsidP="00DE25CC">
            <w:pPr>
              <w:ind w:hanging="138"/>
              <w:jc w:val="center"/>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7 000,0</w:t>
            </w:r>
          </w:p>
        </w:tc>
        <w:tc>
          <w:tcPr>
            <w:tcW w:w="1302" w:type="dxa"/>
            <w:gridSpan w:val="2"/>
            <w:tcBorders>
              <w:top w:val="nil"/>
              <w:left w:val="nil"/>
              <w:bottom w:val="single" w:sz="4" w:space="0" w:color="auto"/>
              <w:right w:val="single" w:sz="4" w:space="0" w:color="auto"/>
            </w:tcBorders>
            <w:shd w:val="clear" w:color="auto" w:fill="auto"/>
            <w:noWrap/>
            <w:vAlign w:val="bottom"/>
            <w:hideMark/>
          </w:tcPr>
          <w:p w:rsidR="002606A7" w:rsidRPr="0075463A" w:rsidRDefault="002606A7" w:rsidP="00DE25CC">
            <w:pPr>
              <w:ind w:hanging="138"/>
              <w:jc w:val="center"/>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8 000,0</w:t>
            </w:r>
          </w:p>
        </w:tc>
      </w:tr>
      <w:tr w:rsidR="002606A7" w:rsidRPr="002606A7" w:rsidTr="00DE25CC">
        <w:trPr>
          <w:trHeight w:val="450"/>
        </w:trPr>
        <w:tc>
          <w:tcPr>
            <w:tcW w:w="3564" w:type="dxa"/>
            <w:tcBorders>
              <w:top w:val="nil"/>
              <w:left w:val="single" w:sz="4" w:space="0" w:color="auto"/>
              <w:bottom w:val="single" w:sz="4" w:space="0" w:color="auto"/>
              <w:right w:val="single" w:sz="4" w:space="0" w:color="auto"/>
            </w:tcBorders>
            <w:shd w:val="clear" w:color="auto" w:fill="auto"/>
            <w:vAlign w:val="bottom"/>
            <w:hideMark/>
          </w:tcPr>
          <w:p w:rsidR="002606A7" w:rsidRPr="0075463A" w:rsidRDefault="002606A7" w:rsidP="00DE25CC">
            <w:pPr>
              <w:ind w:right="-108" w:firstLineChars="122" w:firstLine="195"/>
              <w:jc w:val="left"/>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Погашение кредитов, предоставленных кредитными организациями в валюте Российской Федерации</w:t>
            </w:r>
          </w:p>
        </w:tc>
        <w:tc>
          <w:tcPr>
            <w:tcW w:w="2440" w:type="dxa"/>
            <w:gridSpan w:val="2"/>
            <w:tcBorders>
              <w:top w:val="nil"/>
              <w:left w:val="nil"/>
              <w:bottom w:val="single" w:sz="4" w:space="0" w:color="auto"/>
              <w:right w:val="single" w:sz="4" w:space="0" w:color="auto"/>
            </w:tcBorders>
            <w:shd w:val="clear" w:color="auto" w:fill="auto"/>
            <w:noWrap/>
            <w:vAlign w:val="bottom"/>
            <w:hideMark/>
          </w:tcPr>
          <w:p w:rsidR="002606A7" w:rsidRPr="0075463A" w:rsidRDefault="002606A7" w:rsidP="002606A7">
            <w:pPr>
              <w:jc w:val="center"/>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000 01 02 00 00 00 0000 800</w:t>
            </w: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2606A7" w:rsidRPr="0075463A" w:rsidRDefault="002606A7" w:rsidP="00DE25CC">
            <w:pPr>
              <w:ind w:hanging="138"/>
              <w:jc w:val="center"/>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-12 000,0</w:t>
            </w:r>
          </w:p>
        </w:tc>
        <w:tc>
          <w:tcPr>
            <w:tcW w:w="1275" w:type="dxa"/>
            <w:gridSpan w:val="2"/>
            <w:tcBorders>
              <w:top w:val="nil"/>
              <w:left w:val="nil"/>
              <w:bottom w:val="single" w:sz="4" w:space="0" w:color="auto"/>
              <w:right w:val="single" w:sz="4" w:space="0" w:color="auto"/>
            </w:tcBorders>
            <w:shd w:val="clear" w:color="auto" w:fill="auto"/>
            <w:noWrap/>
            <w:vAlign w:val="bottom"/>
            <w:hideMark/>
          </w:tcPr>
          <w:p w:rsidR="002606A7" w:rsidRPr="0075463A" w:rsidRDefault="002606A7" w:rsidP="00DE25CC">
            <w:pPr>
              <w:ind w:hanging="138"/>
              <w:jc w:val="center"/>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-14 220,0</w:t>
            </w:r>
          </w:p>
        </w:tc>
        <w:tc>
          <w:tcPr>
            <w:tcW w:w="1302" w:type="dxa"/>
            <w:gridSpan w:val="2"/>
            <w:tcBorders>
              <w:top w:val="nil"/>
              <w:left w:val="nil"/>
              <w:bottom w:val="single" w:sz="4" w:space="0" w:color="auto"/>
              <w:right w:val="single" w:sz="4" w:space="0" w:color="auto"/>
            </w:tcBorders>
            <w:shd w:val="clear" w:color="auto" w:fill="auto"/>
            <w:noWrap/>
            <w:vAlign w:val="bottom"/>
            <w:hideMark/>
          </w:tcPr>
          <w:p w:rsidR="002606A7" w:rsidRPr="0075463A" w:rsidRDefault="002606A7" w:rsidP="00DE25CC">
            <w:pPr>
              <w:ind w:hanging="138"/>
              <w:jc w:val="center"/>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-12 600,0</w:t>
            </w:r>
          </w:p>
        </w:tc>
      </w:tr>
      <w:tr w:rsidR="002606A7" w:rsidRPr="002606A7" w:rsidTr="00DE25CC">
        <w:trPr>
          <w:trHeight w:val="675"/>
        </w:trPr>
        <w:tc>
          <w:tcPr>
            <w:tcW w:w="3564" w:type="dxa"/>
            <w:tcBorders>
              <w:top w:val="nil"/>
              <w:left w:val="single" w:sz="4" w:space="0" w:color="auto"/>
              <w:bottom w:val="single" w:sz="4" w:space="0" w:color="auto"/>
              <w:right w:val="single" w:sz="4" w:space="0" w:color="auto"/>
            </w:tcBorders>
            <w:shd w:val="clear" w:color="auto" w:fill="auto"/>
            <w:vAlign w:val="bottom"/>
            <w:hideMark/>
          </w:tcPr>
          <w:p w:rsidR="002606A7" w:rsidRPr="0075463A" w:rsidRDefault="002606A7" w:rsidP="00DE25CC">
            <w:pPr>
              <w:ind w:right="-108" w:firstLineChars="122" w:firstLine="195"/>
              <w:jc w:val="left"/>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Погашение муниципальными районами кредитов от кредитных организаций в валюте Российской Федерации</w:t>
            </w:r>
          </w:p>
        </w:tc>
        <w:tc>
          <w:tcPr>
            <w:tcW w:w="2440" w:type="dxa"/>
            <w:gridSpan w:val="2"/>
            <w:tcBorders>
              <w:top w:val="nil"/>
              <w:left w:val="nil"/>
              <w:bottom w:val="single" w:sz="4" w:space="0" w:color="auto"/>
              <w:right w:val="single" w:sz="4" w:space="0" w:color="auto"/>
            </w:tcBorders>
            <w:shd w:val="clear" w:color="auto" w:fill="auto"/>
            <w:noWrap/>
            <w:vAlign w:val="bottom"/>
            <w:hideMark/>
          </w:tcPr>
          <w:p w:rsidR="002606A7" w:rsidRPr="0075463A" w:rsidRDefault="002606A7" w:rsidP="002606A7">
            <w:pPr>
              <w:jc w:val="center"/>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901 01 02 00 00 05 0000 810</w:t>
            </w: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2606A7" w:rsidRPr="0075463A" w:rsidRDefault="002606A7" w:rsidP="00DE25CC">
            <w:pPr>
              <w:ind w:hanging="138"/>
              <w:jc w:val="center"/>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-12 000,0</w:t>
            </w:r>
          </w:p>
        </w:tc>
        <w:tc>
          <w:tcPr>
            <w:tcW w:w="1275" w:type="dxa"/>
            <w:gridSpan w:val="2"/>
            <w:tcBorders>
              <w:top w:val="nil"/>
              <w:left w:val="nil"/>
              <w:bottom w:val="single" w:sz="4" w:space="0" w:color="auto"/>
              <w:right w:val="single" w:sz="4" w:space="0" w:color="auto"/>
            </w:tcBorders>
            <w:shd w:val="clear" w:color="auto" w:fill="auto"/>
            <w:noWrap/>
            <w:vAlign w:val="bottom"/>
            <w:hideMark/>
          </w:tcPr>
          <w:p w:rsidR="002606A7" w:rsidRPr="0075463A" w:rsidRDefault="002606A7" w:rsidP="00DE25CC">
            <w:pPr>
              <w:ind w:hanging="138"/>
              <w:jc w:val="center"/>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-14 220,0</w:t>
            </w:r>
          </w:p>
        </w:tc>
        <w:tc>
          <w:tcPr>
            <w:tcW w:w="1302" w:type="dxa"/>
            <w:gridSpan w:val="2"/>
            <w:tcBorders>
              <w:top w:val="nil"/>
              <w:left w:val="nil"/>
              <w:bottom w:val="single" w:sz="4" w:space="0" w:color="auto"/>
              <w:right w:val="single" w:sz="4" w:space="0" w:color="auto"/>
            </w:tcBorders>
            <w:shd w:val="clear" w:color="auto" w:fill="auto"/>
            <w:noWrap/>
            <w:vAlign w:val="bottom"/>
            <w:hideMark/>
          </w:tcPr>
          <w:p w:rsidR="002606A7" w:rsidRPr="0075463A" w:rsidRDefault="002606A7" w:rsidP="00DE25CC">
            <w:pPr>
              <w:ind w:hanging="138"/>
              <w:jc w:val="center"/>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-12 600,0</w:t>
            </w:r>
          </w:p>
        </w:tc>
      </w:tr>
      <w:tr w:rsidR="002606A7" w:rsidRPr="002606A7" w:rsidTr="00DE25CC">
        <w:trPr>
          <w:trHeight w:val="450"/>
        </w:trPr>
        <w:tc>
          <w:tcPr>
            <w:tcW w:w="3564" w:type="dxa"/>
            <w:tcBorders>
              <w:top w:val="nil"/>
              <w:left w:val="single" w:sz="4" w:space="0" w:color="auto"/>
              <w:bottom w:val="single" w:sz="4" w:space="0" w:color="auto"/>
              <w:right w:val="single" w:sz="4" w:space="0" w:color="auto"/>
            </w:tcBorders>
            <w:shd w:val="clear" w:color="auto" w:fill="auto"/>
            <w:vAlign w:val="bottom"/>
            <w:hideMark/>
          </w:tcPr>
          <w:p w:rsidR="002606A7" w:rsidRPr="0075463A" w:rsidRDefault="002606A7" w:rsidP="00DE25CC">
            <w:pPr>
              <w:ind w:right="-108" w:firstLineChars="122" w:firstLine="195"/>
              <w:jc w:val="left"/>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 xml:space="preserve">  Изменение остатков средств на счетах по учету средств бюджетов</w:t>
            </w:r>
          </w:p>
        </w:tc>
        <w:tc>
          <w:tcPr>
            <w:tcW w:w="2440" w:type="dxa"/>
            <w:gridSpan w:val="2"/>
            <w:tcBorders>
              <w:top w:val="nil"/>
              <w:left w:val="nil"/>
              <w:bottom w:val="single" w:sz="4" w:space="0" w:color="auto"/>
              <w:right w:val="single" w:sz="4" w:space="0" w:color="auto"/>
            </w:tcBorders>
            <w:shd w:val="clear" w:color="auto" w:fill="auto"/>
            <w:noWrap/>
            <w:vAlign w:val="bottom"/>
            <w:hideMark/>
          </w:tcPr>
          <w:p w:rsidR="002606A7" w:rsidRPr="0075463A" w:rsidRDefault="002606A7" w:rsidP="002606A7">
            <w:pPr>
              <w:jc w:val="center"/>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000 01 05 00 00 00 0000 000</w:t>
            </w:r>
          </w:p>
        </w:tc>
        <w:tc>
          <w:tcPr>
            <w:tcW w:w="1246" w:type="dxa"/>
            <w:gridSpan w:val="2"/>
            <w:tcBorders>
              <w:top w:val="nil"/>
              <w:left w:val="nil"/>
              <w:bottom w:val="single" w:sz="4" w:space="0" w:color="auto"/>
              <w:right w:val="single" w:sz="4" w:space="0" w:color="auto"/>
            </w:tcBorders>
            <w:shd w:val="clear" w:color="auto" w:fill="auto"/>
            <w:noWrap/>
            <w:vAlign w:val="bottom"/>
            <w:hideMark/>
          </w:tcPr>
          <w:p w:rsidR="002606A7" w:rsidRPr="0075463A" w:rsidRDefault="002606A7" w:rsidP="00DE25CC">
            <w:pPr>
              <w:ind w:hanging="138"/>
              <w:jc w:val="center"/>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12 337,1</w:t>
            </w:r>
          </w:p>
        </w:tc>
        <w:tc>
          <w:tcPr>
            <w:tcW w:w="1275" w:type="dxa"/>
            <w:gridSpan w:val="2"/>
            <w:tcBorders>
              <w:top w:val="nil"/>
              <w:left w:val="nil"/>
              <w:bottom w:val="single" w:sz="4" w:space="0" w:color="auto"/>
              <w:right w:val="single" w:sz="4" w:space="0" w:color="auto"/>
            </w:tcBorders>
            <w:shd w:val="clear" w:color="auto" w:fill="auto"/>
            <w:noWrap/>
            <w:vAlign w:val="bottom"/>
            <w:hideMark/>
          </w:tcPr>
          <w:p w:rsidR="002606A7" w:rsidRPr="0075463A" w:rsidRDefault="002606A7" w:rsidP="00DE25CC">
            <w:pPr>
              <w:ind w:hanging="138"/>
              <w:jc w:val="center"/>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w:t>
            </w:r>
          </w:p>
        </w:tc>
        <w:tc>
          <w:tcPr>
            <w:tcW w:w="1302" w:type="dxa"/>
            <w:gridSpan w:val="2"/>
            <w:tcBorders>
              <w:top w:val="nil"/>
              <w:left w:val="nil"/>
              <w:bottom w:val="single" w:sz="4" w:space="0" w:color="auto"/>
              <w:right w:val="single" w:sz="4" w:space="0" w:color="auto"/>
            </w:tcBorders>
            <w:shd w:val="clear" w:color="auto" w:fill="auto"/>
            <w:noWrap/>
            <w:vAlign w:val="bottom"/>
            <w:hideMark/>
          </w:tcPr>
          <w:p w:rsidR="002606A7" w:rsidRPr="0075463A" w:rsidRDefault="002606A7" w:rsidP="00DE25CC">
            <w:pPr>
              <w:ind w:hanging="138"/>
              <w:jc w:val="center"/>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w:t>
            </w:r>
          </w:p>
        </w:tc>
      </w:tr>
      <w:tr w:rsidR="002606A7" w:rsidRPr="002606A7" w:rsidTr="00DE25CC">
        <w:trPr>
          <w:trHeight w:val="255"/>
        </w:trPr>
        <w:tc>
          <w:tcPr>
            <w:tcW w:w="3564" w:type="dxa"/>
            <w:tcBorders>
              <w:top w:val="nil"/>
              <w:left w:val="single" w:sz="4" w:space="0" w:color="auto"/>
              <w:bottom w:val="single" w:sz="4" w:space="0" w:color="auto"/>
              <w:right w:val="single" w:sz="4" w:space="0" w:color="auto"/>
            </w:tcBorders>
            <w:shd w:val="clear" w:color="auto" w:fill="auto"/>
            <w:vAlign w:val="bottom"/>
            <w:hideMark/>
          </w:tcPr>
          <w:p w:rsidR="002606A7" w:rsidRPr="0075463A" w:rsidRDefault="002606A7" w:rsidP="00DE25CC">
            <w:pPr>
              <w:ind w:right="-108" w:firstLineChars="122" w:firstLine="195"/>
              <w:jc w:val="left"/>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 xml:space="preserve">  Увеличение прочих остатков средств бюджетов</w:t>
            </w:r>
          </w:p>
        </w:tc>
        <w:tc>
          <w:tcPr>
            <w:tcW w:w="2440" w:type="dxa"/>
            <w:gridSpan w:val="2"/>
            <w:tcBorders>
              <w:top w:val="nil"/>
              <w:left w:val="nil"/>
              <w:bottom w:val="single" w:sz="4" w:space="0" w:color="auto"/>
              <w:right w:val="single" w:sz="4" w:space="0" w:color="auto"/>
            </w:tcBorders>
            <w:shd w:val="clear" w:color="auto" w:fill="auto"/>
            <w:noWrap/>
            <w:vAlign w:val="bottom"/>
            <w:hideMark/>
          </w:tcPr>
          <w:p w:rsidR="002606A7" w:rsidRPr="0075463A" w:rsidRDefault="002606A7" w:rsidP="002606A7">
            <w:pPr>
              <w:jc w:val="center"/>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000 01 05 02 00 00 0000 500</w:t>
            </w:r>
          </w:p>
        </w:tc>
        <w:tc>
          <w:tcPr>
            <w:tcW w:w="1246" w:type="dxa"/>
            <w:gridSpan w:val="2"/>
            <w:tcBorders>
              <w:top w:val="nil"/>
              <w:left w:val="nil"/>
              <w:bottom w:val="single" w:sz="4" w:space="0" w:color="auto"/>
              <w:right w:val="single" w:sz="4" w:space="0" w:color="auto"/>
            </w:tcBorders>
            <w:shd w:val="clear" w:color="000000" w:fill="FFFFFF"/>
            <w:noWrap/>
            <w:vAlign w:val="bottom"/>
            <w:hideMark/>
          </w:tcPr>
          <w:p w:rsidR="002606A7" w:rsidRPr="0075463A" w:rsidRDefault="002606A7" w:rsidP="00DE25CC">
            <w:pPr>
              <w:ind w:hanging="138"/>
              <w:jc w:val="center"/>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-737 451,5</w:t>
            </w:r>
          </w:p>
        </w:tc>
        <w:tc>
          <w:tcPr>
            <w:tcW w:w="1275" w:type="dxa"/>
            <w:gridSpan w:val="2"/>
            <w:tcBorders>
              <w:top w:val="nil"/>
              <w:left w:val="nil"/>
              <w:bottom w:val="single" w:sz="4" w:space="0" w:color="auto"/>
              <w:right w:val="single" w:sz="4" w:space="0" w:color="auto"/>
            </w:tcBorders>
            <w:shd w:val="clear" w:color="000000" w:fill="FFFFFF"/>
            <w:noWrap/>
            <w:vAlign w:val="bottom"/>
            <w:hideMark/>
          </w:tcPr>
          <w:p w:rsidR="002606A7" w:rsidRPr="0075463A" w:rsidRDefault="002606A7" w:rsidP="00DE25CC">
            <w:pPr>
              <w:ind w:hanging="138"/>
              <w:jc w:val="center"/>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-772 630,8</w:t>
            </w:r>
          </w:p>
        </w:tc>
        <w:tc>
          <w:tcPr>
            <w:tcW w:w="1302" w:type="dxa"/>
            <w:gridSpan w:val="2"/>
            <w:tcBorders>
              <w:top w:val="nil"/>
              <w:left w:val="nil"/>
              <w:bottom w:val="single" w:sz="4" w:space="0" w:color="auto"/>
              <w:right w:val="single" w:sz="4" w:space="0" w:color="auto"/>
            </w:tcBorders>
            <w:shd w:val="clear" w:color="000000" w:fill="FFFFFF"/>
            <w:noWrap/>
            <w:vAlign w:val="bottom"/>
            <w:hideMark/>
          </w:tcPr>
          <w:p w:rsidR="002606A7" w:rsidRPr="0075463A" w:rsidRDefault="002606A7" w:rsidP="00DE25CC">
            <w:pPr>
              <w:ind w:hanging="138"/>
              <w:jc w:val="center"/>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-787 700,2</w:t>
            </w:r>
          </w:p>
        </w:tc>
      </w:tr>
      <w:tr w:rsidR="002606A7" w:rsidRPr="002606A7" w:rsidTr="00DE25CC">
        <w:trPr>
          <w:trHeight w:val="450"/>
        </w:trPr>
        <w:tc>
          <w:tcPr>
            <w:tcW w:w="3564" w:type="dxa"/>
            <w:tcBorders>
              <w:top w:val="nil"/>
              <w:left w:val="single" w:sz="4" w:space="0" w:color="auto"/>
              <w:bottom w:val="single" w:sz="4" w:space="0" w:color="auto"/>
              <w:right w:val="single" w:sz="4" w:space="0" w:color="auto"/>
            </w:tcBorders>
            <w:shd w:val="clear" w:color="auto" w:fill="auto"/>
            <w:vAlign w:val="bottom"/>
            <w:hideMark/>
          </w:tcPr>
          <w:p w:rsidR="002606A7" w:rsidRPr="0075463A" w:rsidRDefault="002606A7" w:rsidP="00DE25CC">
            <w:pPr>
              <w:ind w:right="-108" w:firstLineChars="122" w:firstLine="195"/>
              <w:jc w:val="left"/>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 xml:space="preserve">  Увеличение прочих остатков денежных средств бюджетов</w:t>
            </w:r>
          </w:p>
        </w:tc>
        <w:tc>
          <w:tcPr>
            <w:tcW w:w="2440" w:type="dxa"/>
            <w:gridSpan w:val="2"/>
            <w:tcBorders>
              <w:top w:val="nil"/>
              <w:left w:val="nil"/>
              <w:bottom w:val="single" w:sz="4" w:space="0" w:color="auto"/>
              <w:right w:val="single" w:sz="4" w:space="0" w:color="auto"/>
            </w:tcBorders>
            <w:shd w:val="clear" w:color="auto" w:fill="auto"/>
            <w:noWrap/>
            <w:vAlign w:val="bottom"/>
            <w:hideMark/>
          </w:tcPr>
          <w:p w:rsidR="002606A7" w:rsidRPr="0075463A" w:rsidRDefault="002606A7" w:rsidP="002606A7">
            <w:pPr>
              <w:jc w:val="center"/>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000 01 05 02 01 00 0000 510</w:t>
            </w:r>
          </w:p>
        </w:tc>
        <w:tc>
          <w:tcPr>
            <w:tcW w:w="1246" w:type="dxa"/>
            <w:gridSpan w:val="2"/>
            <w:tcBorders>
              <w:top w:val="nil"/>
              <w:left w:val="nil"/>
              <w:bottom w:val="single" w:sz="4" w:space="0" w:color="auto"/>
              <w:right w:val="single" w:sz="4" w:space="0" w:color="auto"/>
            </w:tcBorders>
            <w:shd w:val="clear" w:color="000000" w:fill="FFFFFF"/>
            <w:noWrap/>
            <w:vAlign w:val="bottom"/>
            <w:hideMark/>
          </w:tcPr>
          <w:p w:rsidR="002606A7" w:rsidRPr="0075463A" w:rsidRDefault="002606A7" w:rsidP="00DE25CC">
            <w:pPr>
              <w:ind w:hanging="138"/>
              <w:jc w:val="center"/>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-737 451,5</w:t>
            </w:r>
          </w:p>
        </w:tc>
        <w:tc>
          <w:tcPr>
            <w:tcW w:w="1275" w:type="dxa"/>
            <w:gridSpan w:val="2"/>
            <w:tcBorders>
              <w:top w:val="nil"/>
              <w:left w:val="nil"/>
              <w:bottom w:val="single" w:sz="4" w:space="0" w:color="auto"/>
              <w:right w:val="single" w:sz="4" w:space="0" w:color="auto"/>
            </w:tcBorders>
            <w:shd w:val="clear" w:color="000000" w:fill="FFFFFF"/>
            <w:noWrap/>
            <w:vAlign w:val="bottom"/>
            <w:hideMark/>
          </w:tcPr>
          <w:p w:rsidR="002606A7" w:rsidRPr="0075463A" w:rsidRDefault="002606A7" w:rsidP="00DE25CC">
            <w:pPr>
              <w:ind w:hanging="138"/>
              <w:jc w:val="center"/>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-772 630,8</w:t>
            </w:r>
          </w:p>
        </w:tc>
        <w:tc>
          <w:tcPr>
            <w:tcW w:w="1302" w:type="dxa"/>
            <w:gridSpan w:val="2"/>
            <w:tcBorders>
              <w:top w:val="nil"/>
              <w:left w:val="nil"/>
              <w:bottom w:val="single" w:sz="4" w:space="0" w:color="auto"/>
              <w:right w:val="single" w:sz="4" w:space="0" w:color="auto"/>
            </w:tcBorders>
            <w:shd w:val="clear" w:color="000000" w:fill="FFFFFF"/>
            <w:noWrap/>
            <w:vAlign w:val="bottom"/>
            <w:hideMark/>
          </w:tcPr>
          <w:p w:rsidR="002606A7" w:rsidRPr="0075463A" w:rsidRDefault="002606A7" w:rsidP="00DE25CC">
            <w:pPr>
              <w:ind w:hanging="138"/>
              <w:jc w:val="center"/>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-787 700,2</w:t>
            </w:r>
          </w:p>
        </w:tc>
      </w:tr>
      <w:tr w:rsidR="002606A7" w:rsidRPr="002606A7" w:rsidTr="00DE25CC">
        <w:trPr>
          <w:trHeight w:val="450"/>
        </w:trPr>
        <w:tc>
          <w:tcPr>
            <w:tcW w:w="3564" w:type="dxa"/>
            <w:tcBorders>
              <w:top w:val="nil"/>
              <w:left w:val="single" w:sz="4" w:space="0" w:color="auto"/>
              <w:bottom w:val="single" w:sz="4" w:space="0" w:color="auto"/>
              <w:right w:val="single" w:sz="4" w:space="0" w:color="auto"/>
            </w:tcBorders>
            <w:shd w:val="clear" w:color="auto" w:fill="auto"/>
            <w:vAlign w:val="bottom"/>
            <w:hideMark/>
          </w:tcPr>
          <w:p w:rsidR="002606A7" w:rsidRPr="0075463A" w:rsidRDefault="002606A7" w:rsidP="00DE25CC">
            <w:pPr>
              <w:ind w:right="-108" w:firstLineChars="122" w:firstLine="195"/>
              <w:jc w:val="left"/>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 xml:space="preserve">  Увеличение прочих остатков денежных средств бюджетов муниципальных районов</w:t>
            </w:r>
          </w:p>
        </w:tc>
        <w:tc>
          <w:tcPr>
            <w:tcW w:w="2440" w:type="dxa"/>
            <w:gridSpan w:val="2"/>
            <w:tcBorders>
              <w:top w:val="nil"/>
              <w:left w:val="nil"/>
              <w:bottom w:val="single" w:sz="4" w:space="0" w:color="auto"/>
              <w:right w:val="single" w:sz="4" w:space="0" w:color="auto"/>
            </w:tcBorders>
            <w:shd w:val="clear" w:color="auto" w:fill="auto"/>
            <w:noWrap/>
            <w:vAlign w:val="bottom"/>
            <w:hideMark/>
          </w:tcPr>
          <w:p w:rsidR="002606A7" w:rsidRPr="0075463A" w:rsidRDefault="002606A7" w:rsidP="002606A7">
            <w:pPr>
              <w:jc w:val="center"/>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992 01 05 02 01 05 0000 510</w:t>
            </w:r>
          </w:p>
        </w:tc>
        <w:tc>
          <w:tcPr>
            <w:tcW w:w="1246" w:type="dxa"/>
            <w:gridSpan w:val="2"/>
            <w:tcBorders>
              <w:top w:val="nil"/>
              <w:left w:val="nil"/>
              <w:bottom w:val="single" w:sz="4" w:space="0" w:color="auto"/>
              <w:right w:val="single" w:sz="4" w:space="0" w:color="auto"/>
            </w:tcBorders>
            <w:shd w:val="clear" w:color="000000" w:fill="FFFFFF"/>
            <w:noWrap/>
            <w:vAlign w:val="bottom"/>
            <w:hideMark/>
          </w:tcPr>
          <w:p w:rsidR="002606A7" w:rsidRPr="0075463A" w:rsidRDefault="002606A7" w:rsidP="00DE25CC">
            <w:pPr>
              <w:ind w:hanging="138"/>
              <w:jc w:val="center"/>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-737 451,5</w:t>
            </w:r>
          </w:p>
        </w:tc>
        <w:tc>
          <w:tcPr>
            <w:tcW w:w="1275" w:type="dxa"/>
            <w:gridSpan w:val="2"/>
            <w:tcBorders>
              <w:top w:val="nil"/>
              <w:left w:val="nil"/>
              <w:bottom w:val="single" w:sz="4" w:space="0" w:color="auto"/>
              <w:right w:val="single" w:sz="4" w:space="0" w:color="auto"/>
            </w:tcBorders>
            <w:shd w:val="clear" w:color="000000" w:fill="FFFFFF"/>
            <w:noWrap/>
            <w:vAlign w:val="bottom"/>
            <w:hideMark/>
          </w:tcPr>
          <w:p w:rsidR="002606A7" w:rsidRPr="0075463A" w:rsidRDefault="002606A7" w:rsidP="00DE25CC">
            <w:pPr>
              <w:ind w:hanging="138"/>
              <w:jc w:val="center"/>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-772 630,8</w:t>
            </w:r>
          </w:p>
        </w:tc>
        <w:tc>
          <w:tcPr>
            <w:tcW w:w="1302" w:type="dxa"/>
            <w:gridSpan w:val="2"/>
            <w:tcBorders>
              <w:top w:val="nil"/>
              <w:left w:val="nil"/>
              <w:bottom w:val="single" w:sz="4" w:space="0" w:color="auto"/>
              <w:right w:val="single" w:sz="4" w:space="0" w:color="auto"/>
            </w:tcBorders>
            <w:shd w:val="clear" w:color="000000" w:fill="FFFFFF"/>
            <w:noWrap/>
            <w:vAlign w:val="bottom"/>
            <w:hideMark/>
          </w:tcPr>
          <w:p w:rsidR="002606A7" w:rsidRPr="0075463A" w:rsidRDefault="002606A7" w:rsidP="00DE25CC">
            <w:pPr>
              <w:ind w:hanging="138"/>
              <w:jc w:val="center"/>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-787 700,2</w:t>
            </w:r>
          </w:p>
        </w:tc>
      </w:tr>
      <w:tr w:rsidR="002606A7" w:rsidRPr="002606A7" w:rsidTr="00DE25CC">
        <w:trPr>
          <w:trHeight w:val="255"/>
        </w:trPr>
        <w:tc>
          <w:tcPr>
            <w:tcW w:w="3564" w:type="dxa"/>
            <w:tcBorders>
              <w:top w:val="nil"/>
              <w:left w:val="single" w:sz="4" w:space="0" w:color="auto"/>
              <w:bottom w:val="single" w:sz="4" w:space="0" w:color="auto"/>
              <w:right w:val="single" w:sz="4" w:space="0" w:color="auto"/>
            </w:tcBorders>
            <w:shd w:val="clear" w:color="auto" w:fill="auto"/>
            <w:vAlign w:val="bottom"/>
            <w:hideMark/>
          </w:tcPr>
          <w:p w:rsidR="002606A7" w:rsidRPr="0075463A" w:rsidRDefault="002606A7" w:rsidP="00DE25CC">
            <w:pPr>
              <w:ind w:right="-108" w:firstLineChars="122" w:firstLine="195"/>
              <w:jc w:val="left"/>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 xml:space="preserve">  Уменьшение прочих остатков средств бюджетов</w:t>
            </w:r>
          </w:p>
        </w:tc>
        <w:tc>
          <w:tcPr>
            <w:tcW w:w="2440" w:type="dxa"/>
            <w:gridSpan w:val="2"/>
            <w:tcBorders>
              <w:top w:val="nil"/>
              <w:left w:val="nil"/>
              <w:bottom w:val="single" w:sz="4" w:space="0" w:color="auto"/>
              <w:right w:val="single" w:sz="4" w:space="0" w:color="auto"/>
            </w:tcBorders>
            <w:shd w:val="clear" w:color="auto" w:fill="auto"/>
            <w:noWrap/>
            <w:vAlign w:val="bottom"/>
            <w:hideMark/>
          </w:tcPr>
          <w:p w:rsidR="002606A7" w:rsidRPr="0075463A" w:rsidRDefault="002606A7" w:rsidP="002606A7">
            <w:pPr>
              <w:jc w:val="center"/>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000 01 05 02 00 00 0000 600</w:t>
            </w:r>
          </w:p>
        </w:tc>
        <w:tc>
          <w:tcPr>
            <w:tcW w:w="1246" w:type="dxa"/>
            <w:gridSpan w:val="2"/>
            <w:tcBorders>
              <w:top w:val="nil"/>
              <w:left w:val="nil"/>
              <w:bottom w:val="single" w:sz="4" w:space="0" w:color="auto"/>
              <w:right w:val="single" w:sz="4" w:space="0" w:color="auto"/>
            </w:tcBorders>
            <w:shd w:val="clear" w:color="000000" w:fill="FFFFFF"/>
            <w:noWrap/>
            <w:vAlign w:val="bottom"/>
            <w:hideMark/>
          </w:tcPr>
          <w:p w:rsidR="002606A7" w:rsidRPr="0075463A" w:rsidRDefault="002606A7" w:rsidP="00DE25CC">
            <w:pPr>
              <w:ind w:hanging="138"/>
              <w:jc w:val="center"/>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749 788,6</w:t>
            </w:r>
          </w:p>
        </w:tc>
        <w:tc>
          <w:tcPr>
            <w:tcW w:w="1275" w:type="dxa"/>
            <w:gridSpan w:val="2"/>
            <w:tcBorders>
              <w:top w:val="nil"/>
              <w:left w:val="nil"/>
              <w:bottom w:val="single" w:sz="4" w:space="0" w:color="auto"/>
              <w:right w:val="single" w:sz="4" w:space="0" w:color="auto"/>
            </w:tcBorders>
            <w:shd w:val="clear" w:color="000000" w:fill="FFFFFF"/>
            <w:noWrap/>
            <w:vAlign w:val="bottom"/>
            <w:hideMark/>
          </w:tcPr>
          <w:p w:rsidR="002606A7" w:rsidRPr="0075463A" w:rsidRDefault="002606A7" w:rsidP="00DE25CC">
            <w:pPr>
              <w:ind w:hanging="138"/>
              <w:jc w:val="center"/>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772 630,8</w:t>
            </w:r>
          </w:p>
        </w:tc>
        <w:tc>
          <w:tcPr>
            <w:tcW w:w="1302" w:type="dxa"/>
            <w:gridSpan w:val="2"/>
            <w:tcBorders>
              <w:top w:val="nil"/>
              <w:left w:val="nil"/>
              <w:bottom w:val="single" w:sz="4" w:space="0" w:color="auto"/>
              <w:right w:val="single" w:sz="4" w:space="0" w:color="auto"/>
            </w:tcBorders>
            <w:shd w:val="clear" w:color="000000" w:fill="FFFFFF"/>
            <w:noWrap/>
            <w:vAlign w:val="bottom"/>
            <w:hideMark/>
          </w:tcPr>
          <w:p w:rsidR="002606A7" w:rsidRPr="0075463A" w:rsidRDefault="002606A7" w:rsidP="00DE25CC">
            <w:pPr>
              <w:ind w:hanging="138"/>
              <w:jc w:val="center"/>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787 700,2</w:t>
            </w:r>
          </w:p>
        </w:tc>
      </w:tr>
      <w:tr w:rsidR="002606A7" w:rsidRPr="002606A7" w:rsidTr="00DE25CC">
        <w:trPr>
          <w:trHeight w:val="450"/>
        </w:trPr>
        <w:tc>
          <w:tcPr>
            <w:tcW w:w="3564" w:type="dxa"/>
            <w:tcBorders>
              <w:top w:val="nil"/>
              <w:left w:val="single" w:sz="4" w:space="0" w:color="auto"/>
              <w:bottom w:val="single" w:sz="4" w:space="0" w:color="auto"/>
              <w:right w:val="single" w:sz="4" w:space="0" w:color="auto"/>
            </w:tcBorders>
            <w:shd w:val="clear" w:color="auto" w:fill="auto"/>
            <w:vAlign w:val="bottom"/>
            <w:hideMark/>
          </w:tcPr>
          <w:p w:rsidR="002606A7" w:rsidRPr="0075463A" w:rsidRDefault="002606A7" w:rsidP="00DE25CC">
            <w:pPr>
              <w:ind w:right="-108" w:firstLineChars="122" w:firstLine="195"/>
              <w:jc w:val="left"/>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 xml:space="preserve">  Уменьшение прочих остатков денежных средств бюджетов</w:t>
            </w:r>
          </w:p>
        </w:tc>
        <w:tc>
          <w:tcPr>
            <w:tcW w:w="2440" w:type="dxa"/>
            <w:gridSpan w:val="2"/>
            <w:tcBorders>
              <w:top w:val="nil"/>
              <w:left w:val="nil"/>
              <w:bottom w:val="single" w:sz="4" w:space="0" w:color="auto"/>
              <w:right w:val="single" w:sz="4" w:space="0" w:color="auto"/>
            </w:tcBorders>
            <w:shd w:val="clear" w:color="auto" w:fill="auto"/>
            <w:noWrap/>
            <w:vAlign w:val="bottom"/>
            <w:hideMark/>
          </w:tcPr>
          <w:p w:rsidR="002606A7" w:rsidRPr="0075463A" w:rsidRDefault="002606A7" w:rsidP="002606A7">
            <w:pPr>
              <w:jc w:val="center"/>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000 01 05 02 01 00 0000 610</w:t>
            </w:r>
          </w:p>
        </w:tc>
        <w:tc>
          <w:tcPr>
            <w:tcW w:w="1246" w:type="dxa"/>
            <w:gridSpan w:val="2"/>
            <w:tcBorders>
              <w:top w:val="nil"/>
              <w:left w:val="nil"/>
              <w:bottom w:val="single" w:sz="4" w:space="0" w:color="auto"/>
              <w:right w:val="single" w:sz="4" w:space="0" w:color="auto"/>
            </w:tcBorders>
            <w:shd w:val="clear" w:color="000000" w:fill="FFFFFF"/>
            <w:noWrap/>
            <w:vAlign w:val="bottom"/>
            <w:hideMark/>
          </w:tcPr>
          <w:p w:rsidR="002606A7" w:rsidRPr="0075463A" w:rsidRDefault="002606A7" w:rsidP="00DE25CC">
            <w:pPr>
              <w:ind w:hanging="138"/>
              <w:jc w:val="center"/>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749 788,6</w:t>
            </w:r>
          </w:p>
        </w:tc>
        <w:tc>
          <w:tcPr>
            <w:tcW w:w="1275" w:type="dxa"/>
            <w:gridSpan w:val="2"/>
            <w:tcBorders>
              <w:top w:val="nil"/>
              <w:left w:val="nil"/>
              <w:bottom w:val="single" w:sz="4" w:space="0" w:color="auto"/>
              <w:right w:val="single" w:sz="4" w:space="0" w:color="auto"/>
            </w:tcBorders>
            <w:shd w:val="clear" w:color="000000" w:fill="FFFFFF"/>
            <w:noWrap/>
            <w:vAlign w:val="bottom"/>
            <w:hideMark/>
          </w:tcPr>
          <w:p w:rsidR="002606A7" w:rsidRPr="0075463A" w:rsidRDefault="002606A7" w:rsidP="00DE25CC">
            <w:pPr>
              <w:ind w:hanging="138"/>
              <w:jc w:val="center"/>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772 630,8</w:t>
            </w:r>
          </w:p>
        </w:tc>
        <w:tc>
          <w:tcPr>
            <w:tcW w:w="1302" w:type="dxa"/>
            <w:gridSpan w:val="2"/>
            <w:tcBorders>
              <w:top w:val="nil"/>
              <w:left w:val="nil"/>
              <w:bottom w:val="single" w:sz="4" w:space="0" w:color="auto"/>
              <w:right w:val="single" w:sz="4" w:space="0" w:color="auto"/>
            </w:tcBorders>
            <w:shd w:val="clear" w:color="000000" w:fill="FFFFFF"/>
            <w:noWrap/>
            <w:vAlign w:val="bottom"/>
            <w:hideMark/>
          </w:tcPr>
          <w:p w:rsidR="002606A7" w:rsidRPr="0075463A" w:rsidRDefault="002606A7" w:rsidP="00DE25CC">
            <w:pPr>
              <w:ind w:hanging="138"/>
              <w:jc w:val="center"/>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787 700,2</w:t>
            </w:r>
          </w:p>
        </w:tc>
      </w:tr>
      <w:tr w:rsidR="002606A7" w:rsidRPr="002606A7" w:rsidTr="00DE25CC">
        <w:trPr>
          <w:trHeight w:val="450"/>
        </w:trPr>
        <w:tc>
          <w:tcPr>
            <w:tcW w:w="3564" w:type="dxa"/>
            <w:tcBorders>
              <w:top w:val="nil"/>
              <w:left w:val="single" w:sz="4" w:space="0" w:color="auto"/>
              <w:bottom w:val="single" w:sz="4" w:space="0" w:color="auto"/>
              <w:right w:val="single" w:sz="4" w:space="0" w:color="auto"/>
            </w:tcBorders>
            <w:shd w:val="clear" w:color="auto" w:fill="auto"/>
            <w:vAlign w:val="bottom"/>
            <w:hideMark/>
          </w:tcPr>
          <w:p w:rsidR="002606A7" w:rsidRPr="0075463A" w:rsidRDefault="002606A7" w:rsidP="00DE25CC">
            <w:pPr>
              <w:ind w:right="-108" w:firstLineChars="122" w:firstLine="195"/>
              <w:jc w:val="left"/>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 xml:space="preserve">  Уменьшение прочих остатков денежных средств бюджетов муниципальных районов</w:t>
            </w:r>
          </w:p>
        </w:tc>
        <w:tc>
          <w:tcPr>
            <w:tcW w:w="2440" w:type="dxa"/>
            <w:gridSpan w:val="2"/>
            <w:tcBorders>
              <w:top w:val="nil"/>
              <w:left w:val="nil"/>
              <w:bottom w:val="single" w:sz="4" w:space="0" w:color="auto"/>
              <w:right w:val="single" w:sz="4" w:space="0" w:color="auto"/>
            </w:tcBorders>
            <w:shd w:val="clear" w:color="auto" w:fill="auto"/>
            <w:noWrap/>
            <w:vAlign w:val="bottom"/>
            <w:hideMark/>
          </w:tcPr>
          <w:p w:rsidR="002606A7" w:rsidRPr="0075463A" w:rsidRDefault="002606A7" w:rsidP="002606A7">
            <w:pPr>
              <w:jc w:val="center"/>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992 01 05 02 01 05 0000 610</w:t>
            </w:r>
          </w:p>
        </w:tc>
        <w:tc>
          <w:tcPr>
            <w:tcW w:w="1246" w:type="dxa"/>
            <w:gridSpan w:val="2"/>
            <w:tcBorders>
              <w:top w:val="nil"/>
              <w:left w:val="nil"/>
              <w:bottom w:val="single" w:sz="4" w:space="0" w:color="auto"/>
              <w:right w:val="single" w:sz="4" w:space="0" w:color="auto"/>
            </w:tcBorders>
            <w:shd w:val="clear" w:color="000000" w:fill="FFFFFF"/>
            <w:noWrap/>
            <w:vAlign w:val="bottom"/>
            <w:hideMark/>
          </w:tcPr>
          <w:p w:rsidR="002606A7" w:rsidRPr="0075463A" w:rsidRDefault="002606A7" w:rsidP="00DE25CC">
            <w:pPr>
              <w:ind w:hanging="138"/>
              <w:jc w:val="center"/>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749 788,6</w:t>
            </w:r>
          </w:p>
        </w:tc>
        <w:tc>
          <w:tcPr>
            <w:tcW w:w="1275" w:type="dxa"/>
            <w:gridSpan w:val="2"/>
            <w:tcBorders>
              <w:top w:val="nil"/>
              <w:left w:val="nil"/>
              <w:bottom w:val="single" w:sz="4" w:space="0" w:color="auto"/>
              <w:right w:val="single" w:sz="4" w:space="0" w:color="auto"/>
            </w:tcBorders>
            <w:shd w:val="clear" w:color="000000" w:fill="FFFFFF"/>
            <w:noWrap/>
            <w:vAlign w:val="bottom"/>
            <w:hideMark/>
          </w:tcPr>
          <w:p w:rsidR="002606A7" w:rsidRPr="0075463A" w:rsidRDefault="002606A7" w:rsidP="00DE25CC">
            <w:pPr>
              <w:ind w:hanging="138"/>
              <w:jc w:val="center"/>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772 630,8</w:t>
            </w:r>
          </w:p>
        </w:tc>
        <w:tc>
          <w:tcPr>
            <w:tcW w:w="1302" w:type="dxa"/>
            <w:gridSpan w:val="2"/>
            <w:tcBorders>
              <w:top w:val="nil"/>
              <w:left w:val="nil"/>
              <w:bottom w:val="single" w:sz="4" w:space="0" w:color="auto"/>
              <w:right w:val="single" w:sz="4" w:space="0" w:color="auto"/>
            </w:tcBorders>
            <w:shd w:val="clear" w:color="000000" w:fill="FFFFFF"/>
            <w:noWrap/>
            <w:vAlign w:val="bottom"/>
            <w:hideMark/>
          </w:tcPr>
          <w:p w:rsidR="002606A7" w:rsidRPr="0075463A" w:rsidRDefault="002606A7" w:rsidP="00DE25CC">
            <w:pPr>
              <w:ind w:hanging="138"/>
              <w:jc w:val="center"/>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787 700,2</w:t>
            </w:r>
          </w:p>
        </w:tc>
      </w:tr>
      <w:tr w:rsidR="002606A7" w:rsidRPr="002606A7" w:rsidTr="00DE25CC">
        <w:trPr>
          <w:gridAfter w:val="1"/>
          <w:wAfter w:w="168" w:type="dxa"/>
          <w:trHeight w:val="255"/>
        </w:trPr>
        <w:tc>
          <w:tcPr>
            <w:tcW w:w="3564" w:type="dxa"/>
            <w:tcBorders>
              <w:top w:val="nil"/>
              <w:left w:val="nil"/>
              <w:bottom w:val="nil"/>
              <w:right w:val="nil"/>
            </w:tcBorders>
            <w:shd w:val="clear" w:color="auto" w:fill="auto"/>
            <w:noWrap/>
            <w:vAlign w:val="bottom"/>
            <w:hideMark/>
          </w:tcPr>
          <w:p w:rsidR="002606A7" w:rsidRPr="002606A7" w:rsidRDefault="002606A7" w:rsidP="002606A7">
            <w:pPr>
              <w:jc w:val="left"/>
              <w:rPr>
                <w:rFonts w:ascii="Arial CYR" w:eastAsia="Times New Roman" w:hAnsi="Arial CYR" w:cs="Arial CYR"/>
                <w:b/>
                <w:bCs/>
                <w:sz w:val="16"/>
                <w:szCs w:val="16"/>
                <w:lang w:eastAsia="ru-RU"/>
              </w:rPr>
            </w:pPr>
          </w:p>
        </w:tc>
        <w:tc>
          <w:tcPr>
            <w:tcW w:w="2268" w:type="dxa"/>
            <w:tcBorders>
              <w:top w:val="nil"/>
              <w:left w:val="nil"/>
              <w:bottom w:val="nil"/>
              <w:right w:val="nil"/>
            </w:tcBorders>
            <w:shd w:val="clear" w:color="auto" w:fill="auto"/>
            <w:noWrap/>
            <w:vAlign w:val="bottom"/>
            <w:hideMark/>
          </w:tcPr>
          <w:p w:rsidR="002606A7" w:rsidRPr="002606A7" w:rsidRDefault="002606A7" w:rsidP="002606A7">
            <w:pPr>
              <w:jc w:val="center"/>
              <w:rPr>
                <w:rFonts w:ascii="Arial CYR" w:eastAsia="Times New Roman" w:hAnsi="Arial CYR" w:cs="Arial CYR"/>
                <w:sz w:val="16"/>
                <w:szCs w:val="16"/>
                <w:lang w:eastAsia="ru-RU"/>
              </w:rPr>
            </w:pPr>
          </w:p>
        </w:tc>
        <w:tc>
          <w:tcPr>
            <w:tcW w:w="1134" w:type="dxa"/>
            <w:gridSpan w:val="2"/>
            <w:tcBorders>
              <w:top w:val="nil"/>
              <w:left w:val="nil"/>
              <w:bottom w:val="nil"/>
              <w:right w:val="nil"/>
            </w:tcBorders>
            <w:shd w:val="clear" w:color="auto" w:fill="auto"/>
            <w:noWrap/>
            <w:vAlign w:val="bottom"/>
            <w:hideMark/>
          </w:tcPr>
          <w:p w:rsidR="002606A7" w:rsidRPr="002606A7" w:rsidRDefault="002606A7" w:rsidP="002606A7">
            <w:pPr>
              <w:jc w:val="right"/>
              <w:rPr>
                <w:rFonts w:ascii="Arial CYR" w:eastAsia="Times New Roman" w:hAnsi="Arial CYR" w:cs="Arial CYR"/>
                <w:sz w:val="16"/>
                <w:szCs w:val="16"/>
                <w:lang w:eastAsia="ru-RU"/>
              </w:rPr>
            </w:pPr>
          </w:p>
        </w:tc>
        <w:tc>
          <w:tcPr>
            <w:tcW w:w="1275" w:type="dxa"/>
            <w:gridSpan w:val="2"/>
            <w:tcBorders>
              <w:top w:val="nil"/>
              <w:left w:val="nil"/>
              <w:bottom w:val="nil"/>
              <w:right w:val="nil"/>
            </w:tcBorders>
            <w:shd w:val="clear" w:color="auto" w:fill="auto"/>
            <w:noWrap/>
            <w:vAlign w:val="bottom"/>
            <w:hideMark/>
          </w:tcPr>
          <w:p w:rsidR="002606A7" w:rsidRPr="002606A7" w:rsidRDefault="002606A7" w:rsidP="002606A7">
            <w:pPr>
              <w:jc w:val="right"/>
              <w:rPr>
                <w:rFonts w:ascii="Arial CYR" w:eastAsia="Times New Roman" w:hAnsi="Arial CYR" w:cs="Arial CYR"/>
                <w:sz w:val="16"/>
                <w:szCs w:val="16"/>
                <w:lang w:eastAsia="ru-RU"/>
              </w:rPr>
            </w:pPr>
          </w:p>
        </w:tc>
        <w:tc>
          <w:tcPr>
            <w:tcW w:w="1418" w:type="dxa"/>
            <w:gridSpan w:val="2"/>
            <w:tcBorders>
              <w:top w:val="nil"/>
              <w:left w:val="nil"/>
              <w:bottom w:val="nil"/>
              <w:right w:val="nil"/>
            </w:tcBorders>
            <w:shd w:val="clear" w:color="auto" w:fill="auto"/>
            <w:noWrap/>
            <w:vAlign w:val="bottom"/>
            <w:hideMark/>
          </w:tcPr>
          <w:p w:rsidR="002606A7" w:rsidRPr="0075463A" w:rsidRDefault="002606A7" w:rsidP="0075463A">
            <w:pPr>
              <w:ind w:right="175"/>
              <w:jc w:val="right"/>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Приложение 3</w:t>
            </w:r>
          </w:p>
        </w:tc>
      </w:tr>
      <w:tr w:rsidR="002606A7" w:rsidRPr="002606A7" w:rsidTr="00DE25CC">
        <w:trPr>
          <w:gridAfter w:val="1"/>
          <w:wAfter w:w="168" w:type="dxa"/>
          <w:trHeight w:val="285"/>
        </w:trPr>
        <w:tc>
          <w:tcPr>
            <w:tcW w:w="3564" w:type="dxa"/>
            <w:tcBorders>
              <w:top w:val="nil"/>
              <w:left w:val="nil"/>
              <w:bottom w:val="nil"/>
              <w:right w:val="nil"/>
            </w:tcBorders>
            <w:shd w:val="clear" w:color="auto" w:fill="auto"/>
            <w:noWrap/>
            <w:vAlign w:val="bottom"/>
            <w:hideMark/>
          </w:tcPr>
          <w:p w:rsidR="002606A7" w:rsidRPr="002606A7" w:rsidRDefault="002606A7" w:rsidP="002606A7">
            <w:pPr>
              <w:jc w:val="left"/>
              <w:rPr>
                <w:rFonts w:ascii="Arial CYR" w:eastAsia="Times New Roman" w:hAnsi="Arial CYR" w:cs="Arial CYR"/>
                <w:b/>
                <w:bCs/>
                <w:sz w:val="16"/>
                <w:szCs w:val="16"/>
                <w:lang w:eastAsia="ru-RU"/>
              </w:rPr>
            </w:pPr>
          </w:p>
        </w:tc>
        <w:tc>
          <w:tcPr>
            <w:tcW w:w="2268" w:type="dxa"/>
            <w:tcBorders>
              <w:top w:val="nil"/>
              <w:left w:val="nil"/>
              <w:bottom w:val="nil"/>
              <w:right w:val="nil"/>
            </w:tcBorders>
            <w:shd w:val="clear" w:color="auto" w:fill="auto"/>
            <w:noWrap/>
            <w:vAlign w:val="bottom"/>
            <w:hideMark/>
          </w:tcPr>
          <w:p w:rsidR="002606A7" w:rsidRPr="002606A7" w:rsidRDefault="002606A7" w:rsidP="002606A7">
            <w:pPr>
              <w:jc w:val="center"/>
              <w:rPr>
                <w:rFonts w:ascii="Arial CYR" w:eastAsia="Times New Roman" w:hAnsi="Arial CYR" w:cs="Arial CYR"/>
                <w:sz w:val="16"/>
                <w:szCs w:val="16"/>
                <w:lang w:eastAsia="ru-RU"/>
              </w:rPr>
            </w:pPr>
          </w:p>
        </w:tc>
        <w:tc>
          <w:tcPr>
            <w:tcW w:w="1134" w:type="dxa"/>
            <w:gridSpan w:val="2"/>
            <w:tcBorders>
              <w:top w:val="nil"/>
              <w:left w:val="nil"/>
              <w:bottom w:val="nil"/>
              <w:right w:val="nil"/>
            </w:tcBorders>
            <w:shd w:val="clear" w:color="auto" w:fill="auto"/>
            <w:noWrap/>
            <w:vAlign w:val="bottom"/>
            <w:hideMark/>
          </w:tcPr>
          <w:p w:rsidR="002606A7" w:rsidRPr="002606A7" w:rsidRDefault="002606A7" w:rsidP="002606A7">
            <w:pPr>
              <w:jc w:val="right"/>
              <w:rPr>
                <w:rFonts w:ascii="Arial CYR" w:eastAsia="Times New Roman" w:hAnsi="Arial CYR" w:cs="Arial CYR"/>
                <w:sz w:val="16"/>
                <w:szCs w:val="16"/>
                <w:lang w:eastAsia="ru-RU"/>
              </w:rPr>
            </w:pPr>
          </w:p>
        </w:tc>
        <w:tc>
          <w:tcPr>
            <w:tcW w:w="2693" w:type="dxa"/>
            <w:gridSpan w:val="4"/>
            <w:tcBorders>
              <w:top w:val="nil"/>
              <w:left w:val="nil"/>
              <w:bottom w:val="nil"/>
              <w:right w:val="nil"/>
            </w:tcBorders>
            <w:shd w:val="clear" w:color="auto" w:fill="auto"/>
            <w:noWrap/>
            <w:vAlign w:val="bottom"/>
            <w:hideMark/>
          </w:tcPr>
          <w:p w:rsidR="002606A7" w:rsidRPr="0075463A" w:rsidRDefault="002606A7" w:rsidP="0075463A">
            <w:pPr>
              <w:ind w:right="175"/>
              <w:jc w:val="right"/>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УТВЕРЖДЕНО</w:t>
            </w:r>
          </w:p>
        </w:tc>
      </w:tr>
      <w:tr w:rsidR="002606A7" w:rsidRPr="002606A7" w:rsidTr="00DE25CC">
        <w:trPr>
          <w:gridAfter w:val="1"/>
          <w:wAfter w:w="168" w:type="dxa"/>
          <w:trHeight w:val="255"/>
        </w:trPr>
        <w:tc>
          <w:tcPr>
            <w:tcW w:w="3564" w:type="dxa"/>
            <w:tcBorders>
              <w:top w:val="nil"/>
              <w:left w:val="nil"/>
              <w:bottom w:val="nil"/>
              <w:right w:val="nil"/>
            </w:tcBorders>
            <w:shd w:val="clear" w:color="auto" w:fill="auto"/>
            <w:noWrap/>
            <w:vAlign w:val="bottom"/>
            <w:hideMark/>
          </w:tcPr>
          <w:p w:rsidR="002606A7" w:rsidRPr="002606A7" w:rsidRDefault="002606A7" w:rsidP="002606A7">
            <w:pPr>
              <w:jc w:val="left"/>
              <w:rPr>
                <w:rFonts w:ascii="Arial CYR" w:eastAsia="Times New Roman" w:hAnsi="Arial CYR" w:cs="Arial CYR"/>
                <w:b/>
                <w:bCs/>
                <w:sz w:val="16"/>
                <w:szCs w:val="16"/>
                <w:lang w:eastAsia="ru-RU"/>
              </w:rPr>
            </w:pPr>
          </w:p>
        </w:tc>
        <w:tc>
          <w:tcPr>
            <w:tcW w:w="2268" w:type="dxa"/>
            <w:tcBorders>
              <w:top w:val="nil"/>
              <w:left w:val="nil"/>
              <w:bottom w:val="nil"/>
              <w:right w:val="nil"/>
            </w:tcBorders>
            <w:shd w:val="clear" w:color="auto" w:fill="auto"/>
            <w:noWrap/>
            <w:vAlign w:val="bottom"/>
            <w:hideMark/>
          </w:tcPr>
          <w:p w:rsidR="002606A7" w:rsidRPr="002606A7" w:rsidRDefault="002606A7" w:rsidP="002606A7">
            <w:pPr>
              <w:jc w:val="center"/>
              <w:rPr>
                <w:rFonts w:ascii="Arial CYR" w:eastAsia="Times New Roman" w:hAnsi="Arial CYR" w:cs="Arial CYR"/>
                <w:sz w:val="16"/>
                <w:szCs w:val="16"/>
                <w:lang w:eastAsia="ru-RU"/>
              </w:rPr>
            </w:pPr>
          </w:p>
        </w:tc>
        <w:tc>
          <w:tcPr>
            <w:tcW w:w="3827" w:type="dxa"/>
            <w:gridSpan w:val="6"/>
            <w:tcBorders>
              <w:top w:val="nil"/>
              <w:left w:val="nil"/>
              <w:bottom w:val="nil"/>
              <w:right w:val="nil"/>
            </w:tcBorders>
            <w:shd w:val="clear" w:color="auto" w:fill="auto"/>
            <w:noWrap/>
            <w:vAlign w:val="bottom"/>
            <w:hideMark/>
          </w:tcPr>
          <w:p w:rsidR="002606A7" w:rsidRPr="0075463A" w:rsidRDefault="002606A7" w:rsidP="0075463A">
            <w:pPr>
              <w:ind w:right="175"/>
              <w:jc w:val="right"/>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 xml:space="preserve">         решением Собрания представителей </w:t>
            </w:r>
          </w:p>
        </w:tc>
      </w:tr>
      <w:tr w:rsidR="002606A7" w:rsidRPr="002606A7" w:rsidTr="00DE25CC">
        <w:trPr>
          <w:gridAfter w:val="1"/>
          <w:wAfter w:w="168" w:type="dxa"/>
          <w:trHeight w:val="255"/>
        </w:trPr>
        <w:tc>
          <w:tcPr>
            <w:tcW w:w="3564" w:type="dxa"/>
            <w:tcBorders>
              <w:top w:val="nil"/>
              <w:left w:val="nil"/>
              <w:bottom w:val="nil"/>
              <w:right w:val="nil"/>
            </w:tcBorders>
            <w:shd w:val="clear" w:color="auto" w:fill="auto"/>
            <w:noWrap/>
            <w:vAlign w:val="bottom"/>
            <w:hideMark/>
          </w:tcPr>
          <w:p w:rsidR="002606A7" w:rsidRPr="002606A7" w:rsidRDefault="002606A7" w:rsidP="002606A7">
            <w:pPr>
              <w:jc w:val="left"/>
              <w:rPr>
                <w:rFonts w:ascii="Arial CYR" w:eastAsia="Times New Roman" w:hAnsi="Arial CYR" w:cs="Arial CYR"/>
                <w:b/>
                <w:bCs/>
                <w:sz w:val="16"/>
                <w:szCs w:val="16"/>
                <w:lang w:eastAsia="ru-RU"/>
              </w:rPr>
            </w:pPr>
          </w:p>
        </w:tc>
        <w:tc>
          <w:tcPr>
            <w:tcW w:w="2268" w:type="dxa"/>
            <w:tcBorders>
              <w:top w:val="nil"/>
              <w:left w:val="nil"/>
              <w:bottom w:val="nil"/>
              <w:right w:val="nil"/>
            </w:tcBorders>
            <w:shd w:val="clear" w:color="auto" w:fill="auto"/>
            <w:noWrap/>
            <w:vAlign w:val="bottom"/>
            <w:hideMark/>
          </w:tcPr>
          <w:p w:rsidR="002606A7" w:rsidRPr="002606A7" w:rsidRDefault="002606A7" w:rsidP="002606A7">
            <w:pPr>
              <w:jc w:val="center"/>
              <w:rPr>
                <w:rFonts w:ascii="Arial CYR" w:eastAsia="Times New Roman" w:hAnsi="Arial CYR" w:cs="Arial CYR"/>
                <w:sz w:val="16"/>
                <w:szCs w:val="16"/>
                <w:lang w:eastAsia="ru-RU"/>
              </w:rPr>
            </w:pPr>
          </w:p>
        </w:tc>
        <w:tc>
          <w:tcPr>
            <w:tcW w:w="3827" w:type="dxa"/>
            <w:gridSpan w:val="6"/>
            <w:tcBorders>
              <w:top w:val="nil"/>
              <w:left w:val="nil"/>
              <w:bottom w:val="nil"/>
              <w:right w:val="nil"/>
            </w:tcBorders>
            <w:shd w:val="clear" w:color="auto" w:fill="auto"/>
            <w:noWrap/>
            <w:vAlign w:val="bottom"/>
            <w:hideMark/>
          </w:tcPr>
          <w:p w:rsidR="002606A7" w:rsidRPr="0075463A" w:rsidRDefault="002606A7" w:rsidP="0075463A">
            <w:pPr>
              <w:ind w:right="175"/>
              <w:jc w:val="right"/>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Мокшанского района</w:t>
            </w:r>
          </w:p>
        </w:tc>
      </w:tr>
      <w:tr w:rsidR="002606A7" w:rsidRPr="002606A7" w:rsidTr="00DE25CC">
        <w:trPr>
          <w:gridAfter w:val="1"/>
          <w:wAfter w:w="168" w:type="dxa"/>
          <w:trHeight w:val="255"/>
        </w:trPr>
        <w:tc>
          <w:tcPr>
            <w:tcW w:w="3564" w:type="dxa"/>
            <w:tcBorders>
              <w:top w:val="nil"/>
              <w:left w:val="nil"/>
              <w:bottom w:val="nil"/>
              <w:right w:val="nil"/>
            </w:tcBorders>
            <w:shd w:val="clear" w:color="auto" w:fill="auto"/>
            <w:noWrap/>
            <w:vAlign w:val="bottom"/>
            <w:hideMark/>
          </w:tcPr>
          <w:p w:rsidR="002606A7" w:rsidRPr="002606A7" w:rsidRDefault="002606A7" w:rsidP="002606A7">
            <w:pPr>
              <w:jc w:val="left"/>
              <w:rPr>
                <w:rFonts w:ascii="Arial CYR" w:eastAsia="Times New Roman" w:hAnsi="Arial CYR" w:cs="Arial CYR"/>
                <w:b/>
                <w:bCs/>
                <w:sz w:val="16"/>
                <w:szCs w:val="16"/>
                <w:lang w:eastAsia="ru-RU"/>
              </w:rPr>
            </w:pPr>
          </w:p>
        </w:tc>
        <w:tc>
          <w:tcPr>
            <w:tcW w:w="2268" w:type="dxa"/>
            <w:tcBorders>
              <w:top w:val="nil"/>
              <w:left w:val="nil"/>
              <w:bottom w:val="nil"/>
              <w:right w:val="nil"/>
            </w:tcBorders>
            <w:shd w:val="clear" w:color="auto" w:fill="auto"/>
            <w:noWrap/>
            <w:vAlign w:val="bottom"/>
            <w:hideMark/>
          </w:tcPr>
          <w:p w:rsidR="002606A7" w:rsidRPr="002606A7" w:rsidRDefault="002606A7" w:rsidP="002606A7">
            <w:pPr>
              <w:jc w:val="center"/>
              <w:rPr>
                <w:rFonts w:ascii="Arial CYR" w:eastAsia="Times New Roman" w:hAnsi="Arial CYR" w:cs="Arial CYR"/>
                <w:sz w:val="16"/>
                <w:szCs w:val="16"/>
                <w:lang w:eastAsia="ru-RU"/>
              </w:rPr>
            </w:pPr>
          </w:p>
        </w:tc>
        <w:tc>
          <w:tcPr>
            <w:tcW w:w="1134" w:type="dxa"/>
            <w:gridSpan w:val="2"/>
            <w:tcBorders>
              <w:top w:val="nil"/>
              <w:left w:val="nil"/>
              <w:bottom w:val="nil"/>
              <w:right w:val="nil"/>
            </w:tcBorders>
            <w:shd w:val="clear" w:color="auto" w:fill="auto"/>
            <w:noWrap/>
            <w:vAlign w:val="bottom"/>
            <w:hideMark/>
          </w:tcPr>
          <w:p w:rsidR="002606A7" w:rsidRPr="002606A7" w:rsidRDefault="002606A7" w:rsidP="002606A7">
            <w:pPr>
              <w:jc w:val="right"/>
              <w:rPr>
                <w:rFonts w:ascii="Arial CYR" w:eastAsia="Times New Roman" w:hAnsi="Arial CYR" w:cs="Arial CYR"/>
                <w:sz w:val="16"/>
                <w:szCs w:val="16"/>
                <w:lang w:eastAsia="ru-RU"/>
              </w:rPr>
            </w:pPr>
          </w:p>
        </w:tc>
        <w:tc>
          <w:tcPr>
            <w:tcW w:w="1275" w:type="dxa"/>
            <w:gridSpan w:val="2"/>
            <w:tcBorders>
              <w:top w:val="nil"/>
              <w:left w:val="nil"/>
              <w:bottom w:val="nil"/>
              <w:right w:val="nil"/>
            </w:tcBorders>
            <w:shd w:val="clear" w:color="auto" w:fill="auto"/>
            <w:noWrap/>
            <w:vAlign w:val="bottom"/>
            <w:hideMark/>
          </w:tcPr>
          <w:p w:rsidR="002606A7" w:rsidRPr="002606A7" w:rsidRDefault="002606A7" w:rsidP="002606A7">
            <w:pPr>
              <w:jc w:val="right"/>
              <w:rPr>
                <w:rFonts w:ascii="Arial CYR" w:eastAsia="Times New Roman" w:hAnsi="Arial CYR" w:cs="Arial CYR"/>
                <w:sz w:val="16"/>
                <w:szCs w:val="16"/>
                <w:lang w:eastAsia="ru-RU"/>
              </w:rPr>
            </w:pPr>
          </w:p>
        </w:tc>
        <w:tc>
          <w:tcPr>
            <w:tcW w:w="1418" w:type="dxa"/>
            <w:gridSpan w:val="2"/>
            <w:tcBorders>
              <w:top w:val="nil"/>
              <w:left w:val="nil"/>
              <w:bottom w:val="nil"/>
              <w:right w:val="nil"/>
            </w:tcBorders>
            <w:shd w:val="clear" w:color="auto" w:fill="auto"/>
            <w:noWrap/>
            <w:vAlign w:val="bottom"/>
            <w:hideMark/>
          </w:tcPr>
          <w:p w:rsidR="002606A7" w:rsidRPr="0075463A" w:rsidRDefault="002606A7" w:rsidP="0075463A">
            <w:pPr>
              <w:ind w:right="175"/>
              <w:jc w:val="left"/>
              <w:rPr>
                <w:rFonts w:ascii="Times New Roman" w:eastAsia="Times New Roman" w:hAnsi="Times New Roman" w:cs="Times New Roman"/>
                <w:sz w:val="16"/>
                <w:szCs w:val="16"/>
                <w:lang w:eastAsia="ru-RU"/>
              </w:rPr>
            </w:pPr>
            <w:r w:rsidRPr="0075463A">
              <w:rPr>
                <w:rFonts w:ascii="Times New Roman" w:eastAsia="Times New Roman" w:hAnsi="Times New Roman" w:cs="Times New Roman"/>
                <w:sz w:val="16"/>
                <w:szCs w:val="16"/>
                <w:lang w:eastAsia="ru-RU"/>
              </w:rPr>
              <w:t xml:space="preserve">От 19.04.2022    №  803-74/4 </w:t>
            </w:r>
          </w:p>
        </w:tc>
      </w:tr>
      <w:tr w:rsidR="002606A7" w:rsidRPr="002606A7" w:rsidTr="00DE25CC">
        <w:trPr>
          <w:gridAfter w:val="1"/>
          <w:wAfter w:w="168" w:type="dxa"/>
          <w:trHeight w:val="285"/>
        </w:trPr>
        <w:tc>
          <w:tcPr>
            <w:tcW w:w="3564" w:type="dxa"/>
            <w:tcBorders>
              <w:top w:val="nil"/>
              <w:left w:val="nil"/>
              <w:bottom w:val="nil"/>
              <w:right w:val="nil"/>
            </w:tcBorders>
            <w:shd w:val="clear" w:color="auto" w:fill="auto"/>
            <w:noWrap/>
            <w:vAlign w:val="bottom"/>
            <w:hideMark/>
          </w:tcPr>
          <w:p w:rsidR="002606A7" w:rsidRPr="002606A7" w:rsidRDefault="002606A7" w:rsidP="002606A7">
            <w:pPr>
              <w:jc w:val="left"/>
              <w:rPr>
                <w:rFonts w:ascii="Arial CYR" w:eastAsia="Times New Roman" w:hAnsi="Arial CYR" w:cs="Arial CYR"/>
                <w:b/>
                <w:bCs/>
                <w:sz w:val="16"/>
                <w:szCs w:val="16"/>
                <w:lang w:eastAsia="ru-RU"/>
              </w:rPr>
            </w:pPr>
          </w:p>
        </w:tc>
        <w:tc>
          <w:tcPr>
            <w:tcW w:w="2268" w:type="dxa"/>
            <w:tcBorders>
              <w:top w:val="nil"/>
              <w:left w:val="nil"/>
              <w:bottom w:val="nil"/>
              <w:right w:val="nil"/>
            </w:tcBorders>
            <w:shd w:val="clear" w:color="auto" w:fill="auto"/>
            <w:noWrap/>
            <w:vAlign w:val="bottom"/>
            <w:hideMark/>
          </w:tcPr>
          <w:p w:rsidR="002606A7" w:rsidRPr="002606A7" w:rsidRDefault="002606A7" w:rsidP="002606A7">
            <w:pPr>
              <w:jc w:val="center"/>
              <w:rPr>
                <w:rFonts w:ascii="Arial CYR" w:eastAsia="Times New Roman" w:hAnsi="Arial CYR" w:cs="Arial CYR"/>
                <w:sz w:val="16"/>
                <w:szCs w:val="16"/>
                <w:lang w:eastAsia="ru-RU"/>
              </w:rPr>
            </w:pPr>
          </w:p>
        </w:tc>
        <w:tc>
          <w:tcPr>
            <w:tcW w:w="1134" w:type="dxa"/>
            <w:gridSpan w:val="2"/>
            <w:tcBorders>
              <w:top w:val="nil"/>
              <w:left w:val="nil"/>
              <w:bottom w:val="nil"/>
              <w:right w:val="nil"/>
            </w:tcBorders>
            <w:shd w:val="clear" w:color="auto" w:fill="auto"/>
            <w:vAlign w:val="bottom"/>
            <w:hideMark/>
          </w:tcPr>
          <w:p w:rsidR="002606A7" w:rsidRPr="002606A7" w:rsidRDefault="002606A7" w:rsidP="002606A7">
            <w:pPr>
              <w:jc w:val="right"/>
              <w:rPr>
                <w:rFonts w:ascii="Arial CYR" w:eastAsia="Times New Roman" w:hAnsi="Arial CYR" w:cs="Arial CYR"/>
                <w:sz w:val="16"/>
                <w:szCs w:val="16"/>
                <w:lang w:eastAsia="ru-RU"/>
              </w:rPr>
            </w:pPr>
          </w:p>
        </w:tc>
        <w:tc>
          <w:tcPr>
            <w:tcW w:w="1275" w:type="dxa"/>
            <w:gridSpan w:val="2"/>
            <w:tcBorders>
              <w:top w:val="nil"/>
              <w:left w:val="nil"/>
              <w:bottom w:val="nil"/>
              <w:right w:val="nil"/>
            </w:tcBorders>
            <w:shd w:val="clear" w:color="auto" w:fill="auto"/>
            <w:vAlign w:val="bottom"/>
            <w:hideMark/>
          </w:tcPr>
          <w:p w:rsidR="002606A7" w:rsidRPr="002606A7" w:rsidRDefault="002606A7" w:rsidP="002606A7">
            <w:pPr>
              <w:jc w:val="right"/>
              <w:rPr>
                <w:rFonts w:ascii="Arial CYR" w:eastAsia="Times New Roman" w:hAnsi="Arial CYR" w:cs="Arial CYR"/>
                <w:sz w:val="16"/>
                <w:szCs w:val="16"/>
                <w:lang w:eastAsia="ru-RU"/>
              </w:rPr>
            </w:pPr>
          </w:p>
        </w:tc>
        <w:tc>
          <w:tcPr>
            <w:tcW w:w="1418" w:type="dxa"/>
            <w:gridSpan w:val="2"/>
            <w:tcBorders>
              <w:top w:val="nil"/>
              <w:left w:val="nil"/>
              <w:bottom w:val="nil"/>
              <w:right w:val="nil"/>
            </w:tcBorders>
            <w:shd w:val="clear" w:color="auto" w:fill="auto"/>
            <w:vAlign w:val="bottom"/>
            <w:hideMark/>
          </w:tcPr>
          <w:p w:rsidR="002606A7" w:rsidRPr="002606A7" w:rsidRDefault="002606A7" w:rsidP="002606A7">
            <w:pPr>
              <w:jc w:val="right"/>
              <w:rPr>
                <w:rFonts w:ascii="Arial CYR" w:eastAsia="Times New Roman" w:hAnsi="Arial CYR" w:cs="Arial CYR"/>
                <w:sz w:val="16"/>
                <w:szCs w:val="16"/>
                <w:lang w:eastAsia="ru-RU"/>
              </w:rPr>
            </w:pPr>
          </w:p>
        </w:tc>
      </w:tr>
      <w:tr w:rsidR="002606A7" w:rsidRPr="002606A7" w:rsidTr="00DE25CC">
        <w:trPr>
          <w:gridAfter w:val="1"/>
          <w:wAfter w:w="168" w:type="dxa"/>
          <w:trHeight w:val="343"/>
        </w:trPr>
        <w:tc>
          <w:tcPr>
            <w:tcW w:w="9659" w:type="dxa"/>
            <w:gridSpan w:val="8"/>
            <w:tcBorders>
              <w:top w:val="nil"/>
              <w:left w:val="nil"/>
              <w:bottom w:val="nil"/>
              <w:right w:val="nil"/>
            </w:tcBorders>
            <w:shd w:val="clear" w:color="auto" w:fill="auto"/>
            <w:hideMark/>
          </w:tcPr>
          <w:p w:rsidR="002606A7" w:rsidRPr="002606A7" w:rsidRDefault="002606A7" w:rsidP="002606A7">
            <w:pPr>
              <w:jc w:val="center"/>
              <w:rPr>
                <w:rFonts w:ascii="Times New Roman" w:eastAsia="Times New Roman" w:hAnsi="Times New Roman" w:cs="Times New Roman"/>
                <w:b/>
                <w:bCs/>
                <w:sz w:val="16"/>
                <w:szCs w:val="16"/>
                <w:lang w:eastAsia="ru-RU"/>
              </w:rPr>
            </w:pPr>
            <w:r w:rsidRPr="002606A7">
              <w:rPr>
                <w:rFonts w:ascii="Times New Roman" w:eastAsia="Times New Roman" w:hAnsi="Times New Roman" w:cs="Times New Roman"/>
                <w:b/>
                <w:bCs/>
                <w:sz w:val="16"/>
                <w:szCs w:val="16"/>
                <w:lang w:eastAsia="ru-RU"/>
              </w:rPr>
              <w:t xml:space="preserve"> Объем межбюджетных трансфертов, получаемых из других бюджетов бюджетной системы Российской Федерации </w:t>
            </w:r>
          </w:p>
        </w:tc>
      </w:tr>
      <w:tr w:rsidR="002606A7" w:rsidRPr="002606A7" w:rsidTr="00DE25CC">
        <w:trPr>
          <w:gridAfter w:val="1"/>
          <w:wAfter w:w="168" w:type="dxa"/>
          <w:trHeight w:val="72"/>
        </w:trPr>
        <w:tc>
          <w:tcPr>
            <w:tcW w:w="3564" w:type="dxa"/>
            <w:tcBorders>
              <w:top w:val="nil"/>
              <w:left w:val="nil"/>
              <w:bottom w:val="nil"/>
              <w:right w:val="nil"/>
            </w:tcBorders>
            <w:shd w:val="clear" w:color="auto" w:fill="auto"/>
            <w:noWrap/>
            <w:hideMark/>
          </w:tcPr>
          <w:p w:rsidR="002606A7" w:rsidRPr="002606A7" w:rsidRDefault="002606A7" w:rsidP="002606A7">
            <w:pPr>
              <w:jc w:val="center"/>
              <w:rPr>
                <w:rFonts w:ascii="Times New Roman" w:eastAsia="Times New Roman" w:hAnsi="Times New Roman" w:cs="Times New Roman"/>
                <w:sz w:val="16"/>
                <w:szCs w:val="16"/>
                <w:lang w:eastAsia="ru-RU"/>
              </w:rPr>
            </w:pPr>
          </w:p>
        </w:tc>
        <w:tc>
          <w:tcPr>
            <w:tcW w:w="2268" w:type="dxa"/>
            <w:tcBorders>
              <w:top w:val="nil"/>
              <w:left w:val="nil"/>
              <w:bottom w:val="nil"/>
              <w:right w:val="nil"/>
            </w:tcBorders>
            <w:shd w:val="clear" w:color="auto" w:fill="auto"/>
            <w:hideMark/>
          </w:tcPr>
          <w:p w:rsidR="002606A7" w:rsidRPr="002606A7" w:rsidRDefault="002606A7" w:rsidP="002606A7">
            <w:pPr>
              <w:jc w:val="center"/>
              <w:rPr>
                <w:rFonts w:ascii="Times New Roman" w:eastAsia="Times New Roman" w:hAnsi="Times New Roman" w:cs="Times New Roman"/>
                <w:sz w:val="16"/>
                <w:szCs w:val="16"/>
                <w:lang w:eastAsia="ru-RU"/>
              </w:rPr>
            </w:pPr>
          </w:p>
        </w:tc>
        <w:tc>
          <w:tcPr>
            <w:tcW w:w="1134" w:type="dxa"/>
            <w:gridSpan w:val="2"/>
            <w:tcBorders>
              <w:top w:val="nil"/>
              <w:left w:val="nil"/>
              <w:bottom w:val="nil"/>
              <w:right w:val="nil"/>
            </w:tcBorders>
            <w:shd w:val="clear" w:color="auto" w:fill="auto"/>
            <w:vAlign w:val="bottom"/>
            <w:hideMark/>
          </w:tcPr>
          <w:p w:rsidR="002606A7" w:rsidRPr="002606A7" w:rsidRDefault="002606A7" w:rsidP="002606A7">
            <w:pPr>
              <w:jc w:val="right"/>
              <w:rPr>
                <w:rFonts w:ascii="Arial CYR" w:eastAsia="Times New Roman" w:hAnsi="Arial CYR" w:cs="Arial CYR"/>
                <w:sz w:val="16"/>
                <w:szCs w:val="16"/>
                <w:lang w:eastAsia="ru-RU"/>
              </w:rPr>
            </w:pPr>
          </w:p>
        </w:tc>
        <w:tc>
          <w:tcPr>
            <w:tcW w:w="1275" w:type="dxa"/>
            <w:gridSpan w:val="2"/>
            <w:tcBorders>
              <w:top w:val="nil"/>
              <w:left w:val="nil"/>
              <w:bottom w:val="nil"/>
              <w:right w:val="nil"/>
            </w:tcBorders>
            <w:shd w:val="clear" w:color="auto" w:fill="auto"/>
            <w:vAlign w:val="bottom"/>
            <w:hideMark/>
          </w:tcPr>
          <w:p w:rsidR="002606A7" w:rsidRPr="002606A7" w:rsidRDefault="002606A7" w:rsidP="002606A7">
            <w:pPr>
              <w:jc w:val="right"/>
              <w:rPr>
                <w:rFonts w:ascii="Arial CYR" w:eastAsia="Times New Roman" w:hAnsi="Arial CYR" w:cs="Arial CYR"/>
                <w:sz w:val="16"/>
                <w:szCs w:val="16"/>
                <w:lang w:eastAsia="ru-RU"/>
              </w:rPr>
            </w:pPr>
          </w:p>
        </w:tc>
        <w:tc>
          <w:tcPr>
            <w:tcW w:w="1418" w:type="dxa"/>
            <w:gridSpan w:val="2"/>
            <w:tcBorders>
              <w:top w:val="nil"/>
              <w:left w:val="nil"/>
              <w:bottom w:val="nil"/>
              <w:right w:val="nil"/>
            </w:tcBorders>
            <w:shd w:val="clear" w:color="auto" w:fill="auto"/>
            <w:vAlign w:val="bottom"/>
            <w:hideMark/>
          </w:tcPr>
          <w:p w:rsidR="002606A7" w:rsidRPr="002606A7" w:rsidRDefault="002606A7" w:rsidP="002606A7">
            <w:pPr>
              <w:jc w:val="right"/>
              <w:rPr>
                <w:rFonts w:ascii="Arial CYR" w:eastAsia="Times New Roman" w:hAnsi="Arial CYR" w:cs="Arial CYR"/>
                <w:sz w:val="16"/>
                <w:szCs w:val="16"/>
                <w:lang w:eastAsia="ru-RU"/>
              </w:rPr>
            </w:pPr>
          </w:p>
        </w:tc>
      </w:tr>
      <w:tr w:rsidR="002606A7" w:rsidRPr="002606A7" w:rsidTr="00DE25CC">
        <w:trPr>
          <w:gridAfter w:val="1"/>
          <w:wAfter w:w="168" w:type="dxa"/>
          <w:trHeight w:val="285"/>
        </w:trPr>
        <w:tc>
          <w:tcPr>
            <w:tcW w:w="3564" w:type="dxa"/>
            <w:tcBorders>
              <w:top w:val="nil"/>
              <w:left w:val="nil"/>
              <w:bottom w:val="nil"/>
              <w:right w:val="nil"/>
            </w:tcBorders>
            <w:shd w:val="clear" w:color="auto" w:fill="auto"/>
            <w:noWrap/>
            <w:vAlign w:val="bottom"/>
            <w:hideMark/>
          </w:tcPr>
          <w:p w:rsidR="002606A7" w:rsidRPr="002606A7" w:rsidRDefault="002606A7" w:rsidP="002606A7">
            <w:pPr>
              <w:jc w:val="left"/>
              <w:rPr>
                <w:rFonts w:ascii="Arial CYR" w:eastAsia="Times New Roman" w:hAnsi="Arial CYR" w:cs="Arial CYR"/>
                <w:b/>
                <w:bCs/>
                <w:sz w:val="16"/>
                <w:szCs w:val="16"/>
                <w:lang w:eastAsia="ru-RU"/>
              </w:rPr>
            </w:pPr>
          </w:p>
        </w:tc>
        <w:tc>
          <w:tcPr>
            <w:tcW w:w="2268" w:type="dxa"/>
            <w:tcBorders>
              <w:top w:val="nil"/>
              <w:left w:val="nil"/>
              <w:bottom w:val="nil"/>
              <w:right w:val="nil"/>
            </w:tcBorders>
            <w:shd w:val="clear" w:color="auto" w:fill="auto"/>
            <w:noWrap/>
            <w:vAlign w:val="bottom"/>
            <w:hideMark/>
          </w:tcPr>
          <w:p w:rsidR="002606A7" w:rsidRPr="002606A7" w:rsidRDefault="002606A7" w:rsidP="002606A7">
            <w:pPr>
              <w:jc w:val="center"/>
              <w:rPr>
                <w:rFonts w:ascii="Arial CYR" w:eastAsia="Times New Roman" w:hAnsi="Arial CYR" w:cs="Arial CYR"/>
                <w:sz w:val="16"/>
                <w:szCs w:val="16"/>
                <w:lang w:eastAsia="ru-RU"/>
              </w:rPr>
            </w:pPr>
          </w:p>
        </w:tc>
        <w:tc>
          <w:tcPr>
            <w:tcW w:w="1134" w:type="dxa"/>
            <w:gridSpan w:val="2"/>
            <w:tcBorders>
              <w:top w:val="nil"/>
              <w:left w:val="nil"/>
              <w:bottom w:val="nil"/>
              <w:right w:val="nil"/>
            </w:tcBorders>
            <w:shd w:val="clear" w:color="auto" w:fill="auto"/>
            <w:vAlign w:val="bottom"/>
            <w:hideMark/>
          </w:tcPr>
          <w:p w:rsidR="002606A7" w:rsidRPr="002606A7" w:rsidRDefault="002606A7" w:rsidP="002606A7">
            <w:pPr>
              <w:jc w:val="right"/>
              <w:rPr>
                <w:rFonts w:ascii="Arial CYR" w:eastAsia="Times New Roman" w:hAnsi="Arial CYR" w:cs="Arial CYR"/>
                <w:sz w:val="16"/>
                <w:szCs w:val="16"/>
                <w:lang w:eastAsia="ru-RU"/>
              </w:rPr>
            </w:pPr>
          </w:p>
        </w:tc>
        <w:tc>
          <w:tcPr>
            <w:tcW w:w="1275" w:type="dxa"/>
            <w:gridSpan w:val="2"/>
            <w:tcBorders>
              <w:top w:val="nil"/>
              <w:left w:val="nil"/>
              <w:bottom w:val="nil"/>
              <w:right w:val="nil"/>
            </w:tcBorders>
            <w:shd w:val="clear" w:color="auto" w:fill="auto"/>
            <w:vAlign w:val="bottom"/>
            <w:hideMark/>
          </w:tcPr>
          <w:p w:rsidR="002606A7" w:rsidRPr="002606A7" w:rsidRDefault="002606A7" w:rsidP="002606A7">
            <w:pPr>
              <w:jc w:val="right"/>
              <w:rPr>
                <w:rFonts w:ascii="Arial CYR" w:eastAsia="Times New Roman" w:hAnsi="Arial CYR" w:cs="Arial CYR"/>
                <w:sz w:val="16"/>
                <w:szCs w:val="16"/>
                <w:lang w:eastAsia="ru-RU"/>
              </w:rPr>
            </w:pPr>
          </w:p>
        </w:tc>
        <w:tc>
          <w:tcPr>
            <w:tcW w:w="1418" w:type="dxa"/>
            <w:gridSpan w:val="2"/>
            <w:tcBorders>
              <w:top w:val="nil"/>
              <w:left w:val="nil"/>
              <w:bottom w:val="nil"/>
              <w:right w:val="nil"/>
            </w:tcBorders>
            <w:shd w:val="clear" w:color="auto" w:fill="auto"/>
            <w:vAlign w:val="bottom"/>
            <w:hideMark/>
          </w:tcPr>
          <w:p w:rsidR="002606A7" w:rsidRPr="002606A7" w:rsidRDefault="002606A7" w:rsidP="002606A7">
            <w:pPr>
              <w:jc w:val="right"/>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w:t>
            </w:r>
            <w:proofErr w:type="spellStart"/>
            <w:r w:rsidRPr="002606A7">
              <w:rPr>
                <w:rFonts w:ascii="Arial CYR" w:eastAsia="Times New Roman" w:hAnsi="Arial CYR" w:cs="Arial CYR"/>
                <w:sz w:val="16"/>
                <w:szCs w:val="16"/>
                <w:lang w:eastAsia="ru-RU"/>
              </w:rPr>
              <w:t>тыс</w:t>
            </w:r>
            <w:proofErr w:type="gramStart"/>
            <w:r w:rsidRPr="002606A7">
              <w:rPr>
                <w:rFonts w:ascii="Arial CYR" w:eastAsia="Times New Roman" w:hAnsi="Arial CYR" w:cs="Arial CYR"/>
                <w:sz w:val="16"/>
                <w:szCs w:val="16"/>
                <w:lang w:eastAsia="ru-RU"/>
              </w:rPr>
              <w:t>.р</w:t>
            </w:r>
            <w:proofErr w:type="gramEnd"/>
            <w:r w:rsidRPr="002606A7">
              <w:rPr>
                <w:rFonts w:ascii="Arial CYR" w:eastAsia="Times New Roman" w:hAnsi="Arial CYR" w:cs="Arial CYR"/>
                <w:sz w:val="16"/>
                <w:szCs w:val="16"/>
                <w:lang w:eastAsia="ru-RU"/>
              </w:rPr>
              <w:t>ублей</w:t>
            </w:r>
            <w:proofErr w:type="spellEnd"/>
            <w:r w:rsidRPr="002606A7">
              <w:rPr>
                <w:rFonts w:ascii="Arial CYR" w:eastAsia="Times New Roman" w:hAnsi="Arial CYR" w:cs="Arial CYR"/>
                <w:sz w:val="16"/>
                <w:szCs w:val="16"/>
                <w:lang w:eastAsia="ru-RU"/>
              </w:rPr>
              <w:t>)</w:t>
            </w:r>
          </w:p>
        </w:tc>
      </w:tr>
      <w:tr w:rsidR="002606A7" w:rsidRPr="002606A7" w:rsidTr="00DE25CC">
        <w:trPr>
          <w:gridAfter w:val="1"/>
          <w:wAfter w:w="168" w:type="dxa"/>
          <w:trHeight w:val="201"/>
        </w:trPr>
        <w:tc>
          <w:tcPr>
            <w:tcW w:w="35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Виды доходов</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 xml:space="preserve">Код </w:t>
            </w:r>
          </w:p>
        </w:tc>
        <w:tc>
          <w:tcPr>
            <w:tcW w:w="1134" w:type="dxa"/>
            <w:gridSpan w:val="2"/>
            <w:tcBorders>
              <w:top w:val="single" w:sz="4" w:space="0" w:color="auto"/>
              <w:left w:val="nil"/>
              <w:bottom w:val="single" w:sz="4" w:space="0" w:color="auto"/>
              <w:right w:val="single" w:sz="4" w:space="0" w:color="auto"/>
            </w:tcBorders>
            <w:shd w:val="clear" w:color="auto" w:fill="auto"/>
            <w:vAlign w:val="bottom"/>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 xml:space="preserve">Сумма </w:t>
            </w:r>
            <w:proofErr w:type="gramStart"/>
            <w:r w:rsidRPr="002606A7">
              <w:rPr>
                <w:rFonts w:ascii="Arial CYR" w:eastAsia="Times New Roman" w:hAnsi="Arial CYR" w:cs="Arial CYR"/>
                <w:b/>
                <w:bCs/>
                <w:sz w:val="16"/>
                <w:szCs w:val="16"/>
                <w:lang w:eastAsia="ru-RU"/>
              </w:rPr>
              <w:t>на</w:t>
            </w:r>
            <w:proofErr w:type="gramEnd"/>
          </w:p>
        </w:tc>
        <w:tc>
          <w:tcPr>
            <w:tcW w:w="1275" w:type="dxa"/>
            <w:gridSpan w:val="2"/>
            <w:tcBorders>
              <w:top w:val="single" w:sz="4" w:space="0" w:color="auto"/>
              <w:left w:val="nil"/>
              <w:bottom w:val="single" w:sz="4" w:space="0" w:color="auto"/>
              <w:right w:val="single" w:sz="4" w:space="0" w:color="auto"/>
            </w:tcBorders>
            <w:shd w:val="clear" w:color="auto" w:fill="auto"/>
            <w:vAlign w:val="bottom"/>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 xml:space="preserve">Сумма </w:t>
            </w:r>
            <w:proofErr w:type="gramStart"/>
            <w:r w:rsidRPr="002606A7">
              <w:rPr>
                <w:rFonts w:ascii="Arial CYR" w:eastAsia="Times New Roman" w:hAnsi="Arial CYR" w:cs="Arial CYR"/>
                <w:b/>
                <w:bCs/>
                <w:sz w:val="16"/>
                <w:szCs w:val="16"/>
                <w:lang w:eastAsia="ru-RU"/>
              </w:rPr>
              <w:t>на</w:t>
            </w:r>
            <w:proofErr w:type="gramEnd"/>
          </w:p>
        </w:tc>
        <w:tc>
          <w:tcPr>
            <w:tcW w:w="1418" w:type="dxa"/>
            <w:gridSpan w:val="2"/>
            <w:tcBorders>
              <w:top w:val="single" w:sz="4" w:space="0" w:color="auto"/>
              <w:left w:val="nil"/>
              <w:bottom w:val="single" w:sz="4" w:space="0" w:color="auto"/>
              <w:right w:val="single" w:sz="4" w:space="0" w:color="auto"/>
            </w:tcBorders>
            <w:shd w:val="clear" w:color="auto" w:fill="auto"/>
            <w:vAlign w:val="bottom"/>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 xml:space="preserve">Сумма </w:t>
            </w:r>
            <w:proofErr w:type="gramStart"/>
            <w:r w:rsidRPr="002606A7">
              <w:rPr>
                <w:rFonts w:ascii="Arial CYR" w:eastAsia="Times New Roman" w:hAnsi="Arial CYR" w:cs="Arial CYR"/>
                <w:b/>
                <w:bCs/>
                <w:sz w:val="16"/>
                <w:szCs w:val="16"/>
                <w:lang w:eastAsia="ru-RU"/>
              </w:rPr>
              <w:t>на</w:t>
            </w:r>
            <w:proofErr w:type="gramEnd"/>
          </w:p>
        </w:tc>
      </w:tr>
      <w:tr w:rsidR="002606A7" w:rsidRPr="002606A7" w:rsidTr="00DE25CC">
        <w:trPr>
          <w:gridAfter w:val="1"/>
          <w:wAfter w:w="168" w:type="dxa"/>
          <w:trHeight w:val="300"/>
        </w:trPr>
        <w:tc>
          <w:tcPr>
            <w:tcW w:w="3564" w:type="dxa"/>
            <w:tcBorders>
              <w:top w:val="nil"/>
              <w:left w:val="single" w:sz="4" w:space="0" w:color="auto"/>
              <w:bottom w:val="single" w:sz="4" w:space="0" w:color="auto"/>
              <w:right w:val="single" w:sz="4" w:space="0" w:color="auto"/>
            </w:tcBorders>
            <w:shd w:val="clear" w:color="auto" w:fill="auto"/>
            <w:noWrap/>
            <w:vAlign w:val="bottom"/>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 </w:t>
            </w:r>
          </w:p>
        </w:tc>
        <w:tc>
          <w:tcPr>
            <w:tcW w:w="2268" w:type="dxa"/>
            <w:tcBorders>
              <w:top w:val="nil"/>
              <w:left w:val="nil"/>
              <w:bottom w:val="single" w:sz="4" w:space="0" w:color="auto"/>
              <w:right w:val="single" w:sz="4" w:space="0" w:color="auto"/>
            </w:tcBorders>
            <w:shd w:val="clear" w:color="auto" w:fill="auto"/>
            <w:vAlign w:val="bottom"/>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2022год</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2023 год</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2024 год</w:t>
            </w:r>
          </w:p>
        </w:tc>
      </w:tr>
      <w:tr w:rsidR="002606A7" w:rsidRPr="002606A7" w:rsidTr="00DE25CC">
        <w:trPr>
          <w:gridAfter w:val="1"/>
          <w:wAfter w:w="168" w:type="dxa"/>
          <w:trHeight w:val="315"/>
        </w:trPr>
        <w:tc>
          <w:tcPr>
            <w:tcW w:w="3564" w:type="dxa"/>
            <w:tcBorders>
              <w:top w:val="nil"/>
              <w:left w:val="single" w:sz="4" w:space="0" w:color="auto"/>
              <w:bottom w:val="single" w:sz="4" w:space="0" w:color="auto"/>
              <w:right w:val="single" w:sz="4" w:space="0" w:color="auto"/>
            </w:tcBorders>
            <w:shd w:val="clear" w:color="auto" w:fill="auto"/>
            <w:vAlign w:val="bottom"/>
            <w:hideMark/>
          </w:tcPr>
          <w:p w:rsidR="002606A7" w:rsidRPr="002606A7" w:rsidRDefault="002606A7" w:rsidP="002606A7">
            <w:pPr>
              <w:jc w:val="left"/>
              <w:rPr>
                <w:rFonts w:ascii="Times New Roman" w:eastAsia="Times New Roman" w:hAnsi="Times New Roman" w:cs="Times New Roman"/>
                <w:b/>
                <w:bCs/>
                <w:sz w:val="16"/>
                <w:szCs w:val="16"/>
                <w:lang w:eastAsia="ru-RU"/>
              </w:rPr>
            </w:pPr>
            <w:r w:rsidRPr="002606A7">
              <w:rPr>
                <w:rFonts w:ascii="Times New Roman" w:eastAsia="Times New Roman" w:hAnsi="Times New Roman" w:cs="Times New Roman"/>
                <w:b/>
                <w:bCs/>
                <w:sz w:val="16"/>
                <w:szCs w:val="16"/>
                <w:lang w:eastAsia="ru-RU"/>
              </w:rPr>
              <w:t>Безвозмездные поступления</w:t>
            </w:r>
          </w:p>
        </w:tc>
        <w:tc>
          <w:tcPr>
            <w:tcW w:w="2268" w:type="dxa"/>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Times New Roman" w:eastAsia="Times New Roman" w:hAnsi="Times New Roman" w:cs="Times New Roman"/>
                <w:b/>
                <w:bCs/>
                <w:sz w:val="16"/>
                <w:szCs w:val="16"/>
                <w:lang w:eastAsia="ru-RU"/>
              </w:rPr>
            </w:pPr>
            <w:r w:rsidRPr="002606A7">
              <w:rPr>
                <w:rFonts w:ascii="Times New Roman" w:eastAsia="Times New Roman" w:hAnsi="Times New Roman" w:cs="Times New Roman"/>
                <w:b/>
                <w:bCs/>
                <w:sz w:val="16"/>
                <w:szCs w:val="16"/>
                <w:lang w:eastAsia="ru-RU"/>
              </w:rPr>
              <w:t>000 2 00 00000 00 0000 000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i/>
                <w:iCs/>
                <w:sz w:val="16"/>
                <w:szCs w:val="16"/>
                <w:lang w:eastAsia="ru-RU"/>
              </w:rPr>
            </w:pPr>
            <w:r w:rsidRPr="002606A7">
              <w:rPr>
                <w:rFonts w:ascii="Arial CYR" w:eastAsia="Times New Roman" w:hAnsi="Arial CYR" w:cs="Arial CYR"/>
                <w:b/>
                <w:bCs/>
                <w:i/>
                <w:iCs/>
                <w:sz w:val="16"/>
                <w:szCs w:val="16"/>
                <w:lang w:eastAsia="ru-RU"/>
              </w:rPr>
              <w:t>634 441,4</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i/>
                <w:iCs/>
                <w:sz w:val="16"/>
                <w:szCs w:val="16"/>
                <w:lang w:eastAsia="ru-RU"/>
              </w:rPr>
            </w:pPr>
            <w:r w:rsidRPr="002606A7">
              <w:rPr>
                <w:rFonts w:ascii="Arial CYR" w:eastAsia="Times New Roman" w:hAnsi="Arial CYR" w:cs="Arial CYR"/>
                <w:b/>
                <w:bCs/>
                <w:i/>
                <w:iCs/>
                <w:sz w:val="16"/>
                <w:szCs w:val="16"/>
                <w:lang w:eastAsia="ru-RU"/>
              </w:rPr>
              <w:t>671 276,7</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i/>
                <w:iCs/>
                <w:sz w:val="16"/>
                <w:szCs w:val="16"/>
                <w:lang w:eastAsia="ru-RU"/>
              </w:rPr>
            </w:pPr>
            <w:r w:rsidRPr="002606A7">
              <w:rPr>
                <w:rFonts w:ascii="Arial CYR" w:eastAsia="Times New Roman" w:hAnsi="Arial CYR" w:cs="Arial CYR"/>
                <w:b/>
                <w:bCs/>
                <w:i/>
                <w:iCs/>
                <w:sz w:val="16"/>
                <w:szCs w:val="16"/>
                <w:lang w:eastAsia="ru-RU"/>
              </w:rPr>
              <w:t>678 498,1</w:t>
            </w:r>
          </w:p>
        </w:tc>
      </w:tr>
      <w:tr w:rsidR="002606A7" w:rsidRPr="002606A7" w:rsidTr="00DE25CC">
        <w:trPr>
          <w:gridAfter w:val="1"/>
          <w:wAfter w:w="168" w:type="dxa"/>
          <w:trHeight w:val="630"/>
        </w:trPr>
        <w:tc>
          <w:tcPr>
            <w:tcW w:w="3564" w:type="dxa"/>
            <w:tcBorders>
              <w:top w:val="nil"/>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b/>
                <w:bCs/>
                <w:i/>
                <w:iCs/>
                <w:sz w:val="16"/>
                <w:szCs w:val="16"/>
                <w:lang w:eastAsia="ru-RU"/>
              </w:rPr>
            </w:pPr>
            <w:r w:rsidRPr="002606A7">
              <w:rPr>
                <w:rFonts w:ascii="Times New Roman" w:eastAsia="Times New Roman" w:hAnsi="Times New Roman" w:cs="Times New Roman"/>
                <w:b/>
                <w:bCs/>
                <w:i/>
                <w:iCs/>
                <w:sz w:val="16"/>
                <w:szCs w:val="16"/>
                <w:lang w:eastAsia="ru-RU"/>
              </w:rPr>
              <w:t>Безвозмездные поступления от других бюджетов бюджетной системы Российской Федерации</w:t>
            </w:r>
          </w:p>
        </w:tc>
        <w:tc>
          <w:tcPr>
            <w:tcW w:w="2268" w:type="dxa"/>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Times New Roman" w:eastAsia="Times New Roman" w:hAnsi="Times New Roman" w:cs="Times New Roman"/>
                <w:b/>
                <w:bCs/>
                <w:sz w:val="16"/>
                <w:szCs w:val="16"/>
                <w:lang w:eastAsia="ru-RU"/>
              </w:rPr>
            </w:pPr>
            <w:r w:rsidRPr="002606A7">
              <w:rPr>
                <w:rFonts w:ascii="Times New Roman" w:eastAsia="Times New Roman" w:hAnsi="Times New Roman" w:cs="Times New Roman"/>
                <w:b/>
                <w:bCs/>
                <w:sz w:val="16"/>
                <w:szCs w:val="16"/>
                <w:lang w:eastAsia="ru-RU"/>
              </w:rPr>
              <w:t>000 2 02 00000 00 0000 000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i/>
                <w:iCs/>
                <w:sz w:val="16"/>
                <w:szCs w:val="16"/>
                <w:lang w:eastAsia="ru-RU"/>
              </w:rPr>
            </w:pPr>
            <w:r w:rsidRPr="002606A7">
              <w:rPr>
                <w:rFonts w:ascii="Arial CYR" w:eastAsia="Times New Roman" w:hAnsi="Arial CYR" w:cs="Arial CYR"/>
                <w:b/>
                <w:bCs/>
                <w:i/>
                <w:iCs/>
                <w:sz w:val="16"/>
                <w:szCs w:val="16"/>
                <w:lang w:eastAsia="ru-RU"/>
              </w:rPr>
              <w:t>634 441,8</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i/>
                <w:iCs/>
                <w:sz w:val="16"/>
                <w:szCs w:val="16"/>
                <w:lang w:eastAsia="ru-RU"/>
              </w:rPr>
            </w:pPr>
            <w:r w:rsidRPr="002606A7">
              <w:rPr>
                <w:rFonts w:ascii="Arial CYR" w:eastAsia="Times New Roman" w:hAnsi="Arial CYR" w:cs="Arial CYR"/>
                <w:b/>
                <w:bCs/>
                <w:i/>
                <w:iCs/>
                <w:sz w:val="16"/>
                <w:szCs w:val="16"/>
                <w:lang w:eastAsia="ru-RU"/>
              </w:rPr>
              <w:t>671 276,7</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i/>
                <w:iCs/>
                <w:sz w:val="16"/>
                <w:szCs w:val="16"/>
                <w:lang w:eastAsia="ru-RU"/>
              </w:rPr>
            </w:pPr>
            <w:r w:rsidRPr="002606A7">
              <w:rPr>
                <w:rFonts w:ascii="Arial CYR" w:eastAsia="Times New Roman" w:hAnsi="Arial CYR" w:cs="Arial CYR"/>
                <w:b/>
                <w:bCs/>
                <w:i/>
                <w:iCs/>
                <w:sz w:val="16"/>
                <w:szCs w:val="16"/>
                <w:lang w:eastAsia="ru-RU"/>
              </w:rPr>
              <w:t>678 498,1</w:t>
            </w:r>
          </w:p>
        </w:tc>
      </w:tr>
      <w:tr w:rsidR="002606A7" w:rsidRPr="002606A7" w:rsidTr="00DE25CC">
        <w:trPr>
          <w:gridAfter w:val="1"/>
          <w:wAfter w:w="168" w:type="dxa"/>
          <w:trHeight w:val="360"/>
        </w:trPr>
        <w:tc>
          <w:tcPr>
            <w:tcW w:w="3564" w:type="dxa"/>
            <w:tcBorders>
              <w:top w:val="nil"/>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b/>
                <w:bCs/>
                <w:color w:val="000080"/>
                <w:sz w:val="16"/>
                <w:szCs w:val="16"/>
                <w:lang w:eastAsia="ru-RU"/>
              </w:rPr>
            </w:pPr>
            <w:r w:rsidRPr="002606A7">
              <w:rPr>
                <w:rFonts w:ascii="Times New Roman" w:eastAsia="Times New Roman" w:hAnsi="Times New Roman" w:cs="Times New Roman"/>
                <w:b/>
                <w:bCs/>
                <w:color w:val="000080"/>
                <w:sz w:val="16"/>
                <w:szCs w:val="16"/>
                <w:lang w:eastAsia="ru-RU"/>
              </w:rPr>
              <w:t>Дотации бюджетам бюджетной системы Российской Федерации</w:t>
            </w:r>
          </w:p>
        </w:tc>
        <w:tc>
          <w:tcPr>
            <w:tcW w:w="2268" w:type="dxa"/>
            <w:tcBorders>
              <w:top w:val="nil"/>
              <w:left w:val="nil"/>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b/>
                <w:bCs/>
                <w:color w:val="000080"/>
                <w:sz w:val="16"/>
                <w:szCs w:val="16"/>
                <w:lang w:eastAsia="ru-RU"/>
              </w:rPr>
            </w:pPr>
            <w:r w:rsidRPr="002606A7">
              <w:rPr>
                <w:rFonts w:ascii="Arial CYR" w:eastAsia="Times New Roman" w:hAnsi="Arial CYR" w:cs="Arial CYR"/>
                <w:b/>
                <w:bCs/>
                <w:color w:val="000080"/>
                <w:sz w:val="16"/>
                <w:szCs w:val="16"/>
                <w:lang w:eastAsia="ru-RU"/>
              </w:rPr>
              <w:t>000 2 02 10000 00 0000 150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color w:val="000080"/>
                <w:sz w:val="16"/>
                <w:szCs w:val="16"/>
                <w:lang w:eastAsia="ru-RU"/>
              </w:rPr>
            </w:pPr>
            <w:r w:rsidRPr="002606A7">
              <w:rPr>
                <w:rFonts w:ascii="Arial CYR" w:eastAsia="Times New Roman" w:hAnsi="Arial CYR" w:cs="Arial CYR"/>
                <w:b/>
                <w:bCs/>
                <w:color w:val="000080"/>
                <w:sz w:val="16"/>
                <w:szCs w:val="16"/>
                <w:lang w:eastAsia="ru-RU"/>
              </w:rPr>
              <w:t>105 112,0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color w:val="000080"/>
                <w:sz w:val="16"/>
                <w:szCs w:val="16"/>
                <w:lang w:eastAsia="ru-RU"/>
              </w:rPr>
            </w:pPr>
            <w:r w:rsidRPr="002606A7">
              <w:rPr>
                <w:rFonts w:ascii="Arial CYR" w:eastAsia="Times New Roman" w:hAnsi="Arial CYR" w:cs="Arial CYR"/>
                <w:b/>
                <w:bCs/>
                <w:color w:val="000080"/>
                <w:sz w:val="16"/>
                <w:szCs w:val="16"/>
                <w:lang w:eastAsia="ru-RU"/>
              </w:rPr>
              <w:t>95 341,7</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color w:val="000080"/>
                <w:sz w:val="16"/>
                <w:szCs w:val="16"/>
                <w:lang w:eastAsia="ru-RU"/>
              </w:rPr>
            </w:pPr>
            <w:r w:rsidRPr="002606A7">
              <w:rPr>
                <w:rFonts w:ascii="Arial CYR" w:eastAsia="Times New Roman" w:hAnsi="Arial CYR" w:cs="Arial CYR"/>
                <w:b/>
                <w:bCs/>
                <w:color w:val="000080"/>
                <w:sz w:val="16"/>
                <w:szCs w:val="16"/>
                <w:lang w:eastAsia="ru-RU"/>
              </w:rPr>
              <w:t>97 856,7</w:t>
            </w:r>
          </w:p>
        </w:tc>
      </w:tr>
      <w:tr w:rsidR="002606A7" w:rsidRPr="002606A7" w:rsidTr="00DE25CC">
        <w:trPr>
          <w:gridAfter w:val="1"/>
          <w:wAfter w:w="168" w:type="dxa"/>
          <w:trHeight w:val="313"/>
        </w:trPr>
        <w:tc>
          <w:tcPr>
            <w:tcW w:w="3564" w:type="dxa"/>
            <w:tcBorders>
              <w:top w:val="nil"/>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Дотации бюджетам муниципальных районов на выравнивание бюджетной обеспеченности</w:t>
            </w:r>
          </w:p>
        </w:tc>
        <w:tc>
          <w:tcPr>
            <w:tcW w:w="2268" w:type="dxa"/>
            <w:tcBorders>
              <w:top w:val="nil"/>
              <w:left w:val="nil"/>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000 2 02 15001 05 0000 150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104 026,4</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94 256,1</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96 771,1</w:t>
            </w:r>
          </w:p>
        </w:tc>
      </w:tr>
      <w:tr w:rsidR="002606A7" w:rsidRPr="002606A7" w:rsidTr="00DE25CC">
        <w:trPr>
          <w:gridAfter w:val="1"/>
          <w:wAfter w:w="168" w:type="dxa"/>
          <w:trHeight w:val="600"/>
        </w:trPr>
        <w:tc>
          <w:tcPr>
            <w:tcW w:w="3564" w:type="dxa"/>
            <w:tcBorders>
              <w:top w:val="nil"/>
              <w:left w:val="single" w:sz="4" w:space="0" w:color="auto"/>
              <w:bottom w:val="single" w:sz="4" w:space="0" w:color="auto"/>
              <w:right w:val="single" w:sz="4" w:space="0" w:color="auto"/>
            </w:tcBorders>
            <w:shd w:val="clear" w:color="auto" w:fill="auto"/>
            <w:vAlign w:val="center"/>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Дотации бюджетам муниципальных районов на поддержку мер по обеспечению сбалансированности бюджетов</w:t>
            </w:r>
          </w:p>
        </w:tc>
        <w:tc>
          <w:tcPr>
            <w:tcW w:w="2268" w:type="dxa"/>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000 2 02 15002 05 0000 150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1 085,6</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1 085,6</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1 085,6</w:t>
            </w:r>
          </w:p>
        </w:tc>
      </w:tr>
      <w:tr w:rsidR="002606A7" w:rsidRPr="002606A7" w:rsidTr="00DE25CC">
        <w:trPr>
          <w:gridAfter w:val="1"/>
          <w:wAfter w:w="168" w:type="dxa"/>
          <w:trHeight w:val="327"/>
        </w:trPr>
        <w:tc>
          <w:tcPr>
            <w:tcW w:w="3564" w:type="dxa"/>
            <w:tcBorders>
              <w:top w:val="nil"/>
              <w:left w:val="single" w:sz="4" w:space="0" w:color="auto"/>
              <w:bottom w:val="single" w:sz="4" w:space="0" w:color="auto"/>
              <w:right w:val="single" w:sz="4" w:space="0" w:color="auto"/>
            </w:tcBorders>
            <w:shd w:val="clear" w:color="auto" w:fill="auto"/>
            <w:vAlign w:val="bottom"/>
            <w:hideMark/>
          </w:tcPr>
          <w:p w:rsidR="002606A7" w:rsidRPr="002606A7" w:rsidRDefault="002606A7" w:rsidP="002606A7">
            <w:pPr>
              <w:jc w:val="left"/>
              <w:rPr>
                <w:rFonts w:ascii="Times New Roman" w:eastAsia="Times New Roman" w:hAnsi="Times New Roman" w:cs="Times New Roman"/>
                <w:b/>
                <w:bCs/>
                <w:color w:val="000080"/>
                <w:sz w:val="16"/>
                <w:szCs w:val="16"/>
                <w:lang w:eastAsia="ru-RU"/>
              </w:rPr>
            </w:pPr>
            <w:r w:rsidRPr="002606A7">
              <w:rPr>
                <w:rFonts w:ascii="Times New Roman" w:eastAsia="Times New Roman" w:hAnsi="Times New Roman" w:cs="Times New Roman"/>
                <w:b/>
                <w:bCs/>
                <w:color w:val="000080"/>
                <w:sz w:val="16"/>
                <w:szCs w:val="16"/>
                <w:lang w:eastAsia="ru-RU"/>
              </w:rPr>
              <w:t>Субсидии бюджетам бюджетной системы Российской Федерации (межбюджетные субсидии)</w:t>
            </w:r>
          </w:p>
        </w:tc>
        <w:tc>
          <w:tcPr>
            <w:tcW w:w="2268" w:type="dxa"/>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Times New Roman" w:eastAsia="Times New Roman" w:hAnsi="Times New Roman" w:cs="Times New Roman"/>
                <w:b/>
                <w:bCs/>
                <w:color w:val="000080"/>
                <w:sz w:val="16"/>
                <w:szCs w:val="16"/>
                <w:lang w:eastAsia="ru-RU"/>
              </w:rPr>
            </w:pPr>
            <w:r w:rsidRPr="002606A7">
              <w:rPr>
                <w:rFonts w:ascii="Times New Roman" w:eastAsia="Times New Roman" w:hAnsi="Times New Roman" w:cs="Times New Roman"/>
                <w:b/>
                <w:bCs/>
                <w:color w:val="000080"/>
                <w:sz w:val="16"/>
                <w:szCs w:val="16"/>
                <w:lang w:eastAsia="ru-RU"/>
              </w:rPr>
              <w:t>000 2 02 20000 00 0000 150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color w:val="000080"/>
                <w:sz w:val="16"/>
                <w:szCs w:val="16"/>
                <w:lang w:eastAsia="ru-RU"/>
              </w:rPr>
            </w:pPr>
            <w:r w:rsidRPr="002606A7">
              <w:rPr>
                <w:rFonts w:ascii="Arial CYR" w:eastAsia="Times New Roman" w:hAnsi="Arial CYR" w:cs="Arial CYR"/>
                <w:b/>
                <w:bCs/>
                <w:color w:val="000080"/>
                <w:sz w:val="16"/>
                <w:szCs w:val="16"/>
                <w:lang w:eastAsia="ru-RU"/>
              </w:rPr>
              <w:t>95 027,9</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color w:val="000080"/>
                <w:sz w:val="16"/>
                <w:szCs w:val="16"/>
                <w:lang w:eastAsia="ru-RU"/>
              </w:rPr>
            </w:pPr>
            <w:r w:rsidRPr="002606A7">
              <w:rPr>
                <w:rFonts w:ascii="Arial CYR" w:eastAsia="Times New Roman" w:hAnsi="Arial CYR" w:cs="Arial CYR"/>
                <w:b/>
                <w:bCs/>
                <w:color w:val="000080"/>
                <w:sz w:val="16"/>
                <w:szCs w:val="16"/>
                <w:lang w:eastAsia="ru-RU"/>
              </w:rPr>
              <w:t>106 225,2</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color w:val="000080"/>
                <w:sz w:val="16"/>
                <w:szCs w:val="16"/>
                <w:lang w:eastAsia="ru-RU"/>
              </w:rPr>
            </w:pPr>
            <w:r w:rsidRPr="002606A7">
              <w:rPr>
                <w:rFonts w:ascii="Arial CYR" w:eastAsia="Times New Roman" w:hAnsi="Arial CYR" w:cs="Arial CYR"/>
                <w:b/>
                <w:bCs/>
                <w:color w:val="000080"/>
                <w:sz w:val="16"/>
                <w:szCs w:val="16"/>
                <w:lang w:eastAsia="ru-RU"/>
              </w:rPr>
              <w:t>90 699,3</w:t>
            </w:r>
          </w:p>
        </w:tc>
      </w:tr>
      <w:tr w:rsidR="002606A7" w:rsidRPr="002606A7" w:rsidTr="00DE25CC">
        <w:trPr>
          <w:gridAfter w:val="1"/>
          <w:wAfter w:w="168" w:type="dxa"/>
          <w:trHeight w:val="619"/>
        </w:trPr>
        <w:tc>
          <w:tcPr>
            <w:tcW w:w="3564" w:type="dxa"/>
            <w:tcBorders>
              <w:top w:val="nil"/>
              <w:left w:val="single" w:sz="4" w:space="0" w:color="auto"/>
              <w:bottom w:val="single" w:sz="4" w:space="0" w:color="auto"/>
              <w:right w:val="single" w:sz="4" w:space="0" w:color="auto"/>
            </w:tcBorders>
            <w:shd w:val="clear" w:color="auto" w:fill="auto"/>
            <w:vAlign w:val="bottom"/>
            <w:hideMark/>
          </w:tcPr>
          <w:p w:rsidR="002606A7" w:rsidRPr="002606A7" w:rsidRDefault="002606A7" w:rsidP="002606A7">
            <w:pPr>
              <w:jc w:val="left"/>
              <w:rPr>
                <w:rFonts w:ascii="Times New Roman" w:eastAsia="Times New Roman" w:hAnsi="Times New Roman" w:cs="Times New Roman"/>
                <w:b/>
                <w:bCs/>
                <w:sz w:val="16"/>
                <w:szCs w:val="16"/>
                <w:lang w:eastAsia="ru-RU"/>
              </w:rPr>
            </w:pPr>
            <w:r w:rsidRPr="002606A7">
              <w:rPr>
                <w:rFonts w:ascii="Times New Roman" w:eastAsia="Times New Roman" w:hAnsi="Times New Roman" w:cs="Times New Roman"/>
                <w:b/>
                <w:bCs/>
                <w:sz w:val="16"/>
                <w:szCs w:val="16"/>
                <w:lang w:eastAsia="ru-RU"/>
              </w:rPr>
              <w:t>Субсидии бюджетам муниципальных районов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2268" w:type="dxa"/>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Times New Roman" w:eastAsia="Times New Roman" w:hAnsi="Times New Roman" w:cs="Times New Roman"/>
                <w:b/>
                <w:bCs/>
                <w:sz w:val="16"/>
                <w:szCs w:val="16"/>
                <w:lang w:eastAsia="ru-RU"/>
              </w:rPr>
            </w:pPr>
            <w:r w:rsidRPr="002606A7">
              <w:rPr>
                <w:rFonts w:ascii="Times New Roman" w:eastAsia="Times New Roman" w:hAnsi="Times New Roman" w:cs="Times New Roman"/>
                <w:b/>
                <w:bCs/>
                <w:sz w:val="16"/>
                <w:szCs w:val="16"/>
                <w:lang w:eastAsia="ru-RU"/>
              </w:rPr>
              <w:t>000 2 02 25097 05 0000 150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1 637,2</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0,0</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0,0</w:t>
            </w:r>
          </w:p>
        </w:tc>
      </w:tr>
      <w:tr w:rsidR="002606A7" w:rsidRPr="002606A7" w:rsidTr="00DE25CC">
        <w:trPr>
          <w:gridAfter w:val="1"/>
          <w:wAfter w:w="168" w:type="dxa"/>
          <w:trHeight w:val="1590"/>
        </w:trPr>
        <w:tc>
          <w:tcPr>
            <w:tcW w:w="3564" w:type="dxa"/>
            <w:tcBorders>
              <w:top w:val="nil"/>
              <w:left w:val="single" w:sz="4" w:space="0" w:color="auto"/>
              <w:bottom w:val="single" w:sz="4" w:space="0" w:color="auto"/>
              <w:right w:val="single" w:sz="4" w:space="0" w:color="auto"/>
            </w:tcBorders>
            <w:shd w:val="clear" w:color="auto" w:fill="auto"/>
            <w:vAlign w:val="bottom"/>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 xml:space="preserve">Субсидии бюджетам муниципальных районов на создание в общеобразовательных организациях, расположенных в сельской местности и малых городах, условий для занятий физической культурой и спортом (за счет средств бюджета Пензенской области на </w:t>
            </w:r>
            <w:proofErr w:type="spellStart"/>
            <w:r w:rsidRPr="002606A7">
              <w:rPr>
                <w:rFonts w:ascii="Times New Roman" w:eastAsia="Times New Roman" w:hAnsi="Times New Roman" w:cs="Times New Roman"/>
                <w:sz w:val="16"/>
                <w:szCs w:val="16"/>
                <w:lang w:eastAsia="ru-RU"/>
              </w:rPr>
              <w:t>софинансирование</w:t>
            </w:r>
            <w:proofErr w:type="spellEnd"/>
            <w:r w:rsidRPr="002606A7">
              <w:rPr>
                <w:rFonts w:ascii="Times New Roman" w:eastAsia="Times New Roman" w:hAnsi="Times New Roman" w:cs="Times New Roman"/>
                <w:sz w:val="16"/>
                <w:szCs w:val="16"/>
                <w:lang w:eastAsia="ru-RU"/>
              </w:rPr>
              <w:t xml:space="preserve"> средств федерального бюджета)</w:t>
            </w:r>
          </w:p>
        </w:tc>
        <w:tc>
          <w:tcPr>
            <w:tcW w:w="2268" w:type="dxa"/>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000 2 02 25097 05 9215 150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8,2</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w:t>
            </w:r>
          </w:p>
        </w:tc>
      </w:tr>
      <w:tr w:rsidR="002606A7" w:rsidRPr="002606A7" w:rsidTr="00DE25CC">
        <w:trPr>
          <w:gridAfter w:val="1"/>
          <w:wAfter w:w="168" w:type="dxa"/>
          <w:trHeight w:val="1051"/>
        </w:trPr>
        <w:tc>
          <w:tcPr>
            <w:tcW w:w="3564" w:type="dxa"/>
            <w:tcBorders>
              <w:top w:val="nil"/>
              <w:left w:val="single" w:sz="4" w:space="0" w:color="auto"/>
              <w:bottom w:val="single" w:sz="4" w:space="0" w:color="auto"/>
              <w:right w:val="single" w:sz="4" w:space="0" w:color="auto"/>
            </w:tcBorders>
            <w:shd w:val="clear" w:color="auto" w:fill="auto"/>
            <w:vAlign w:val="bottom"/>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Субсидии бюджетам муниципальных районов на создание в общеобразовательных организациях, расположенных в сельской местности и малых городах, условий для занятий физической культурой и спортом (за счет средств федерального бюджета)</w:t>
            </w:r>
          </w:p>
        </w:tc>
        <w:tc>
          <w:tcPr>
            <w:tcW w:w="2268" w:type="dxa"/>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000 2 02 25097 05 9506 150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1 629,0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w:t>
            </w:r>
          </w:p>
        </w:tc>
      </w:tr>
      <w:tr w:rsidR="002606A7" w:rsidRPr="002606A7" w:rsidTr="00DE25CC">
        <w:trPr>
          <w:gridAfter w:val="1"/>
          <w:wAfter w:w="168" w:type="dxa"/>
          <w:trHeight w:val="800"/>
        </w:trPr>
        <w:tc>
          <w:tcPr>
            <w:tcW w:w="3564" w:type="dxa"/>
            <w:tcBorders>
              <w:top w:val="single" w:sz="4" w:space="0" w:color="auto"/>
              <w:left w:val="single" w:sz="4" w:space="0" w:color="auto"/>
              <w:bottom w:val="single" w:sz="4" w:space="0" w:color="auto"/>
              <w:right w:val="nil"/>
            </w:tcBorders>
            <w:shd w:val="clear" w:color="auto" w:fill="auto"/>
            <w:vAlign w:val="bottom"/>
            <w:hideMark/>
          </w:tcPr>
          <w:p w:rsidR="002606A7" w:rsidRPr="002606A7" w:rsidRDefault="002606A7" w:rsidP="002606A7">
            <w:pPr>
              <w:jc w:val="left"/>
              <w:rPr>
                <w:rFonts w:ascii="Times New Roman" w:eastAsia="Times New Roman" w:hAnsi="Times New Roman" w:cs="Times New Roman"/>
                <w:b/>
                <w:bCs/>
                <w:sz w:val="16"/>
                <w:szCs w:val="16"/>
                <w:lang w:eastAsia="ru-RU"/>
              </w:rPr>
            </w:pPr>
            <w:r w:rsidRPr="002606A7">
              <w:rPr>
                <w:rFonts w:ascii="Times New Roman" w:eastAsia="Times New Roman" w:hAnsi="Times New Roman" w:cs="Times New Roman"/>
                <w:b/>
                <w:bCs/>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Times New Roman" w:eastAsia="Times New Roman" w:hAnsi="Times New Roman" w:cs="Times New Roman"/>
                <w:b/>
                <w:bCs/>
                <w:sz w:val="16"/>
                <w:szCs w:val="16"/>
                <w:lang w:eastAsia="ru-RU"/>
              </w:rPr>
            </w:pPr>
            <w:r w:rsidRPr="002606A7">
              <w:rPr>
                <w:rFonts w:ascii="Times New Roman" w:eastAsia="Times New Roman" w:hAnsi="Times New Roman" w:cs="Times New Roman"/>
                <w:b/>
                <w:bCs/>
                <w:sz w:val="16"/>
                <w:szCs w:val="16"/>
                <w:lang w:eastAsia="ru-RU"/>
              </w:rPr>
              <w:t>000 2 02 25304 05 0000 150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12 161,3</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11 778,2</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12 441,9</w:t>
            </w:r>
          </w:p>
        </w:tc>
      </w:tr>
      <w:tr w:rsidR="002606A7" w:rsidRPr="002606A7" w:rsidTr="00DE25CC">
        <w:trPr>
          <w:gridAfter w:val="1"/>
          <w:wAfter w:w="168" w:type="dxa"/>
          <w:trHeight w:val="1806"/>
        </w:trPr>
        <w:tc>
          <w:tcPr>
            <w:tcW w:w="35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Прочие 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000 2 02 29999 05 9248 150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3 296,4</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3 192,5</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3 372,4</w:t>
            </w:r>
          </w:p>
        </w:tc>
      </w:tr>
      <w:tr w:rsidR="002606A7" w:rsidRPr="002606A7" w:rsidTr="00DE25CC">
        <w:trPr>
          <w:gridAfter w:val="1"/>
          <w:wAfter w:w="168" w:type="dxa"/>
          <w:trHeight w:val="1965"/>
        </w:trPr>
        <w:tc>
          <w:tcPr>
            <w:tcW w:w="35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lastRenderedPageBreak/>
              <w:t xml:space="preserve">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бюджета Пензенской области на </w:t>
            </w:r>
            <w:proofErr w:type="spellStart"/>
            <w:r w:rsidRPr="002606A7">
              <w:rPr>
                <w:rFonts w:ascii="Times New Roman" w:eastAsia="Times New Roman" w:hAnsi="Times New Roman" w:cs="Times New Roman"/>
                <w:sz w:val="16"/>
                <w:szCs w:val="16"/>
                <w:lang w:eastAsia="ru-RU"/>
              </w:rPr>
              <w:t>софинансирование</w:t>
            </w:r>
            <w:proofErr w:type="spellEnd"/>
            <w:r w:rsidRPr="002606A7">
              <w:rPr>
                <w:rFonts w:ascii="Times New Roman" w:eastAsia="Times New Roman" w:hAnsi="Times New Roman" w:cs="Times New Roman"/>
                <w:sz w:val="16"/>
                <w:szCs w:val="16"/>
                <w:lang w:eastAsia="ru-RU"/>
              </w:rPr>
              <w:t xml:space="preserve"> средств федерального бюджета)</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000 2 02 25304 05 9272 150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279,9</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271,1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286,4</w:t>
            </w:r>
          </w:p>
        </w:tc>
      </w:tr>
      <w:tr w:rsidR="002606A7" w:rsidRPr="002606A7" w:rsidTr="00DE25CC">
        <w:trPr>
          <w:gridAfter w:val="1"/>
          <w:wAfter w:w="168" w:type="dxa"/>
          <w:trHeight w:val="1530"/>
        </w:trPr>
        <w:tc>
          <w:tcPr>
            <w:tcW w:w="35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федерального бюджета)</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000 2 02 25304 05 9538 150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8 585,0</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8 314,6</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8 783,1</w:t>
            </w:r>
          </w:p>
        </w:tc>
      </w:tr>
      <w:tr w:rsidR="002606A7" w:rsidRPr="002606A7" w:rsidTr="00DE25CC">
        <w:trPr>
          <w:gridAfter w:val="1"/>
          <w:wAfter w:w="168" w:type="dxa"/>
          <w:trHeight w:val="585"/>
        </w:trPr>
        <w:tc>
          <w:tcPr>
            <w:tcW w:w="3564" w:type="dxa"/>
            <w:tcBorders>
              <w:top w:val="nil"/>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b/>
                <w:bCs/>
                <w:sz w:val="16"/>
                <w:szCs w:val="16"/>
                <w:lang w:eastAsia="ru-RU"/>
              </w:rPr>
            </w:pPr>
            <w:r w:rsidRPr="002606A7">
              <w:rPr>
                <w:rFonts w:ascii="Times New Roman" w:eastAsia="Times New Roman" w:hAnsi="Times New Roman" w:cs="Times New Roman"/>
                <w:b/>
                <w:bCs/>
                <w:sz w:val="16"/>
                <w:szCs w:val="16"/>
                <w:lang w:eastAsia="ru-RU"/>
              </w:rPr>
              <w:t>Субсидии бюджетам муниципальных районов на реализацию мероприятий по обеспечению жильем молодых семей</w:t>
            </w:r>
          </w:p>
        </w:tc>
        <w:tc>
          <w:tcPr>
            <w:tcW w:w="2268" w:type="dxa"/>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Times New Roman" w:eastAsia="Times New Roman" w:hAnsi="Times New Roman" w:cs="Times New Roman"/>
                <w:b/>
                <w:bCs/>
                <w:sz w:val="16"/>
                <w:szCs w:val="16"/>
                <w:lang w:eastAsia="ru-RU"/>
              </w:rPr>
            </w:pPr>
            <w:r w:rsidRPr="002606A7">
              <w:rPr>
                <w:rFonts w:ascii="Times New Roman" w:eastAsia="Times New Roman" w:hAnsi="Times New Roman" w:cs="Times New Roman"/>
                <w:b/>
                <w:bCs/>
                <w:sz w:val="16"/>
                <w:szCs w:val="16"/>
                <w:lang w:eastAsia="ru-RU"/>
              </w:rPr>
              <w:t>000 2 02 25497 05 0000 150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1 304,9</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1 861,0</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1 841,6</w:t>
            </w:r>
          </w:p>
        </w:tc>
      </w:tr>
      <w:tr w:rsidR="002606A7" w:rsidRPr="002606A7" w:rsidTr="00DE25CC">
        <w:trPr>
          <w:gridAfter w:val="1"/>
          <w:wAfter w:w="168" w:type="dxa"/>
          <w:trHeight w:val="990"/>
        </w:trPr>
        <w:tc>
          <w:tcPr>
            <w:tcW w:w="3564" w:type="dxa"/>
            <w:tcBorders>
              <w:top w:val="nil"/>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 xml:space="preserve">Субсидии бюджетам муниципальных районов на реализацию мероприятий по обеспечению жильем молодых семей (за счет средств бюджета Пензенской области на </w:t>
            </w:r>
            <w:proofErr w:type="spellStart"/>
            <w:r w:rsidRPr="002606A7">
              <w:rPr>
                <w:rFonts w:ascii="Times New Roman" w:eastAsia="Times New Roman" w:hAnsi="Times New Roman" w:cs="Times New Roman"/>
                <w:sz w:val="16"/>
                <w:szCs w:val="16"/>
                <w:lang w:eastAsia="ru-RU"/>
              </w:rPr>
              <w:t>софинансирование</w:t>
            </w:r>
            <w:proofErr w:type="spellEnd"/>
            <w:r w:rsidRPr="002606A7">
              <w:rPr>
                <w:rFonts w:ascii="Times New Roman" w:eastAsia="Times New Roman" w:hAnsi="Times New Roman" w:cs="Times New Roman"/>
                <w:sz w:val="16"/>
                <w:szCs w:val="16"/>
                <w:lang w:eastAsia="ru-RU"/>
              </w:rPr>
              <w:t xml:space="preserve"> средств федерального бюджета)</w:t>
            </w:r>
          </w:p>
        </w:tc>
        <w:tc>
          <w:tcPr>
            <w:tcW w:w="2268" w:type="dxa"/>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000 2 02 25497 05 9261 150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692,6</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812,7</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813,8</w:t>
            </w:r>
          </w:p>
        </w:tc>
      </w:tr>
      <w:tr w:rsidR="002606A7" w:rsidRPr="002606A7" w:rsidTr="00DE25CC">
        <w:trPr>
          <w:gridAfter w:val="1"/>
          <w:wAfter w:w="168" w:type="dxa"/>
          <w:trHeight w:val="735"/>
        </w:trPr>
        <w:tc>
          <w:tcPr>
            <w:tcW w:w="3564" w:type="dxa"/>
            <w:tcBorders>
              <w:top w:val="nil"/>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обеспечению жильем молодых семей (за счет средств федерального бюджета)</w:t>
            </w:r>
          </w:p>
        </w:tc>
        <w:tc>
          <w:tcPr>
            <w:tcW w:w="2268" w:type="dxa"/>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000 2 02 25497 05 9511 150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612,3</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1 048,3</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1 027,8</w:t>
            </w:r>
          </w:p>
        </w:tc>
      </w:tr>
      <w:tr w:rsidR="002606A7" w:rsidRPr="002606A7" w:rsidTr="00DE25CC">
        <w:trPr>
          <w:gridAfter w:val="1"/>
          <w:wAfter w:w="168" w:type="dxa"/>
          <w:trHeight w:val="1457"/>
        </w:trPr>
        <w:tc>
          <w:tcPr>
            <w:tcW w:w="3564" w:type="dxa"/>
            <w:tcBorders>
              <w:top w:val="nil"/>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b/>
                <w:bCs/>
                <w:sz w:val="16"/>
                <w:szCs w:val="16"/>
                <w:lang w:eastAsia="ru-RU"/>
              </w:rPr>
            </w:pPr>
            <w:r w:rsidRPr="002606A7">
              <w:rPr>
                <w:rFonts w:ascii="Times New Roman" w:eastAsia="Times New Roman" w:hAnsi="Times New Roman" w:cs="Times New Roman"/>
                <w:b/>
                <w:bCs/>
                <w:sz w:val="16"/>
                <w:szCs w:val="16"/>
                <w:lang w:eastAsia="ru-RU"/>
              </w:rPr>
              <w:t xml:space="preserve">Субсидии из бюджета Пензенской области бюджетам муниципальных образований Пензенской области на реализацию </w:t>
            </w:r>
            <w:proofErr w:type="spellStart"/>
            <w:r w:rsidRPr="002606A7">
              <w:rPr>
                <w:rFonts w:ascii="Times New Roman" w:eastAsia="Times New Roman" w:hAnsi="Times New Roman" w:cs="Times New Roman"/>
                <w:b/>
                <w:bCs/>
                <w:sz w:val="16"/>
                <w:szCs w:val="16"/>
                <w:lang w:eastAsia="ru-RU"/>
              </w:rPr>
              <w:t>мероприяий</w:t>
            </w:r>
            <w:proofErr w:type="spellEnd"/>
            <w:r w:rsidRPr="002606A7">
              <w:rPr>
                <w:rFonts w:ascii="Times New Roman" w:eastAsia="Times New Roman" w:hAnsi="Times New Roman" w:cs="Times New Roman"/>
                <w:b/>
                <w:bCs/>
                <w:sz w:val="16"/>
                <w:szCs w:val="16"/>
                <w:lang w:eastAsia="ru-RU"/>
              </w:rPr>
              <w:t xml:space="preserve"> по проведению комплексных кадастровых работ в рамках государственной программы Пензенской области "Обеспечение государственного управления собственностью Пензенской области" </w:t>
            </w:r>
          </w:p>
        </w:tc>
        <w:tc>
          <w:tcPr>
            <w:tcW w:w="2268" w:type="dxa"/>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Times New Roman" w:eastAsia="Times New Roman" w:hAnsi="Times New Roman" w:cs="Times New Roman"/>
                <w:b/>
                <w:bCs/>
                <w:sz w:val="16"/>
                <w:szCs w:val="16"/>
                <w:lang w:eastAsia="ru-RU"/>
              </w:rPr>
            </w:pPr>
            <w:r w:rsidRPr="002606A7">
              <w:rPr>
                <w:rFonts w:ascii="Times New Roman" w:eastAsia="Times New Roman" w:hAnsi="Times New Roman" w:cs="Times New Roman"/>
                <w:b/>
                <w:bCs/>
                <w:sz w:val="16"/>
                <w:szCs w:val="16"/>
                <w:lang w:eastAsia="ru-RU"/>
              </w:rPr>
              <w:t>000 2 02 25511 05 0000 150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87,8</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76,9</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0,0</w:t>
            </w:r>
          </w:p>
        </w:tc>
      </w:tr>
      <w:tr w:rsidR="002606A7" w:rsidRPr="002606A7" w:rsidTr="00DE25CC">
        <w:trPr>
          <w:gridAfter w:val="1"/>
          <w:wAfter w:w="168" w:type="dxa"/>
          <w:trHeight w:val="389"/>
        </w:trPr>
        <w:tc>
          <w:tcPr>
            <w:tcW w:w="3564" w:type="dxa"/>
            <w:tcBorders>
              <w:top w:val="nil"/>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Субсидии бюджетам муниципальных районов на проведение комплексных кадастровых работ</w:t>
            </w:r>
          </w:p>
        </w:tc>
        <w:tc>
          <w:tcPr>
            <w:tcW w:w="2268" w:type="dxa"/>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000 2 02 25511 05 9520 150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80,7</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70,8</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w:t>
            </w:r>
          </w:p>
        </w:tc>
      </w:tr>
      <w:tr w:rsidR="002606A7" w:rsidRPr="002606A7" w:rsidTr="00DE25CC">
        <w:trPr>
          <w:gridAfter w:val="1"/>
          <w:wAfter w:w="168" w:type="dxa"/>
          <w:trHeight w:val="975"/>
        </w:trPr>
        <w:tc>
          <w:tcPr>
            <w:tcW w:w="3564" w:type="dxa"/>
            <w:tcBorders>
              <w:top w:val="nil"/>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 xml:space="preserve">Субсидии бюджетам муниципальных районов на проведение комплексных кадастровых работ (за счет средств бюджета Пензенской области на </w:t>
            </w:r>
            <w:proofErr w:type="spellStart"/>
            <w:r w:rsidRPr="002606A7">
              <w:rPr>
                <w:rFonts w:ascii="Times New Roman" w:eastAsia="Times New Roman" w:hAnsi="Times New Roman" w:cs="Times New Roman"/>
                <w:sz w:val="16"/>
                <w:szCs w:val="16"/>
                <w:lang w:eastAsia="ru-RU"/>
              </w:rPr>
              <w:t>софинансирование</w:t>
            </w:r>
            <w:proofErr w:type="spellEnd"/>
            <w:r w:rsidRPr="002606A7">
              <w:rPr>
                <w:rFonts w:ascii="Times New Roman" w:eastAsia="Times New Roman" w:hAnsi="Times New Roman" w:cs="Times New Roman"/>
                <w:sz w:val="16"/>
                <w:szCs w:val="16"/>
                <w:lang w:eastAsia="ru-RU"/>
              </w:rPr>
              <w:t xml:space="preserve"> средств федерального бюджета)</w:t>
            </w:r>
          </w:p>
        </w:tc>
        <w:tc>
          <w:tcPr>
            <w:tcW w:w="2268" w:type="dxa"/>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000 2 02 25511 05 9236 150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7,0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6,2</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w:t>
            </w:r>
          </w:p>
        </w:tc>
      </w:tr>
      <w:tr w:rsidR="002606A7" w:rsidRPr="002606A7" w:rsidTr="00DE25CC">
        <w:trPr>
          <w:gridAfter w:val="1"/>
          <w:wAfter w:w="168" w:type="dxa"/>
          <w:trHeight w:val="600"/>
        </w:trPr>
        <w:tc>
          <w:tcPr>
            <w:tcW w:w="3564" w:type="dxa"/>
            <w:tcBorders>
              <w:top w:val="nil"/>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b/>
                <w:bCs/>
                <w:sz w:val="16"/>
                <w:szCs w:val="16"/>
                <w:lang w:eastAsia="ru-RU"/>
              </w:rPr>
            </w:pPr>
            <w:r w:rsidRPr="002606A7">
              <w:rPr>
                <w:rFonts w:ascii="Times New Roman" w:eastAsia="Times New Roman" w:hAnsi="Times New Roman" w:cs="Times New Roman"/>
                <w:b/>
                <w:bCs/>
                <w:sz w:val="16"/>
                <w:szCs w:val="16"/>
                <w:lang w:eastAsia="ru-RU"/>
              </w:rPr>
              <w:t>Субсидии бюджетам муниципальных районов на обеспечение комплексного развития сельских территорий</w:t>
            </w:r>
          </w:p>
        </w:tc>
        <w:tc>
          <w:tcPr>
            <w:tcW w:w="2268" w:type="dxa"/>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Times New Roman" w:eastAsia="Times New Roman" w:hAnsi="Times New Roman" w:cs="Times New Roman"/>
                <w:b/>
                <w:bCs/>
                <w:sz w:val="16"/>
                <w:szCs w:val="16"/>
                <w:lang w:eastAsia="ru-RU"/>
              </w:rPr>
            </w:pPr>
            <w:r w:rsidRPr="002606A7">
              <w:rPr>
                <w:rFonts w:ascii="Times New Roman" w:eastAsia="Times New Roman" w:hAnsi="Times New Roman" w:cs="Times New Roman"/>
                <w:b/>
                <w:bCs/>
                <w:sz w:val="16"/>
                <w:szCs w:val="16"/>
                <w:lang w:eastAsia="ru-RU"/>
              </w:rPr>
              <w:t>000 2 02 25576 05 0000 150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2 597,6</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902,5</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884,8</w:t>
            </w:r>
          </w:p>
        </w:tc>
      </w:tr>
      <w:tr w:rsidR="002606A7" w:rsidRPr="002606A7" w:rsidTr="00DE25CC">
        <w:trPr>
          <w:gridAfter w:val="1"/>
          <w:wAfter w:w="168" w:type="dxa"/>
          <w:trHeight w:val="1335"/>
        </w:trPr>
        <w:tc>
          <w:tcPr>
            <w:tcW w:w="3564" w:type="dxa"/>
            <w:tcBorders>
              <w:top w:val="nil"/>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 xml:space="preserve">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бюджета Пензенской области на </w:t>
            </w:r>
            <w:proofErr w:type="spellStart"/>
            <w:r w:rsidRPr="002606A7">
              <w:rPr>
                <w:rFonts w:ascii="Times New Roman" w:eastAsia="Times New Roman" w:hAnsi="Times New Roman" w:cs="Times New Roman"/>
                <w:sz w:val="16"/>
                <w:szCs w:val="16"/>
                <w:lang w:eastAsia="ru-RU"/>
              </w:rPr>
              <w:t>софинансирование</w:t>
            </w:r>
            <w:proofErr w:type="spellEnd"/>
            <w:r w:rsidRPr="002606A7">
              <w:rPr>
                <w:rFonts w:ascii="Times New Roman" w:eastAsia="Times New Roman" w:hAnsi="Times New Roman" w:cs="Times New Roman"/>
                <w:sz w:val="16"/>
                <w:szCs w:val="16"/>
                <w:lang w:eastAsia="ru-RU"/>
              </w:rPr>
              <w:t xml:space="preserve"> средств федерального бюджета)</w:t>
            </w:r>
          </w:p>
        </w:tc>
        <w:tc>
          <w:tcPr>
            <w:tcW w:w="2268" w:type="dxa"/>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000 2 02 25576 05 9230 150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1 266,8</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757,3</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757,3</w:t>
            </w:r>
          </w:p>
        </w:tc>
      </w:tr>
      <w:tr w:rsidR="002606A7" w:rsidRPr="002606A7" w:rsidTr="00DE25CC">
        <w:trPr>
          <w:gridAfter w:val="1"/>
          <w:wAfter w:w="168" w:type="dxa"/>
          <w:trHeight w:val="1177"/>
        </w:trPr>
        <w:tc>
          <w:tcPr>
            <w:tcW w:w="3564" w:type="dxa"/>
            <w:tcBorders>
              <w:top w:val="nil"/>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федерального бюджета)</w:t>
            </w:r>
          </w:p>
        </w:tc>
        <w:tc>
          <w:tcPr>
            <w:tcW w:w="2268" w:type="dxa"/>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000 2 02 25576 05 9503 150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1 330,8</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145,2</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127,5</w:t>
            </w:r>
          </w:p>
        </w:tc>
      </w:tr>
      <w:tr w:rsidR="002606A7" w:rsidRPr="002606A7" w:rsidTr="00DE25CC">
        <w:trPr>
          <w:gridAfter w:val="1"/>
          <w:wAfter w:w="168" w:type="dxa"/>
          <w:trHeight w:val="976"/>
        </w:trPr>
        <w:tc>
          <w:tcPr>
            <w:tcW w:w="3564" w:type="dxa"/>
            <w:tcBorders>
              <w:top w:val="nil"/>
              <w:left w:val="single" w:sz="4" w:space="0" w:color="auto"/>
              <w:bottom w:val="single" w:sz="4" w:space="0" w:color="auto"/>
              <w:right w:val="single" w:sz="4" w:space="0" w:color="auto"/>
            </w:tcBorders>
            <w:shd w:val="clear" w:color="auto" w:fill="auto"/>
            <w:vAlign w:val="bottom"/>
            <w:hideMark/>
          </w:tcPr>
          <w:p w:rsidR="002606A7" w:rsidRPr="002606A7" w:rsidRDefault="002606A7" w:rsidP="002606A7">
            <w:pPr>
              <w:jc w:val="left"/>
              <w:rPr>
                <w:rFonts w:ascii="Times New Roman" w:eastAsia="Times New Roman" w:hAnsi="Times New Roman" w:cs="Times New Roman"/>
                <w:b/>
                <w:bCs/>
                <w:sz w:val="16"/>
                <w:szCs w:val="16"/>
                <w:lang w:eastAsia="ru-RU"/>
              </w:rPr>
            </w:pPr>
            <w:r w:rsidRPr="002606A7">
              <w:rPr>
                <w:rFonts w:ascii="Times New Roman" w:eastAsia="Times New Roman" w:hAnsi="Times New Roman" w:cs="Times New Roman"/>
                <w:b/>
                <w:bCs/>
                <w:sz w:val="16"/>
                <w:szCs w:val="16"/>
                <w:lang w:eastAsia="ru-RU"/>
              </w:rPr>
              <w:t xml:space="preserve">Субсидии бюджетам муниципальных районов на реализацию мероприятий по подготовке проектов межевания земельных участков и на проведение кадастровых работ в рамках государственной программы Пензенской области «Развитие агропромышленного комплекса Пензенской области» </w:t>
            </w:r>
          </w:p>
        </w:tc>
        <w:tc>
          <w:tcPr>
            <w:tcW w:w="2268" w:type="dxa"/>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Times New Roman" w:eastAsia="Times New Roman" w:hAnsi="Times New Roman" w:cs="Times New Roman"/>
                <w:b/>
                <w:bCs/>
                <w:sz w:val="16"/>
                <w:szCs w:val="16"/>
                <w:lang w:eastAsia="ru-RU"/>
              </w:rPr>
            </w:pPr>
            <w:r w:rsidRPr="002606A7">
              <w:rPr>
                <w:rFonts w:ascii="Times New Roman" w:eastAsia="Times New Roman" w:hAnsi="Times New Roman" w:cs="Times New Roman"/>
                <w:b/>
                <w:bCs/>
                <w:sz w:val="16"/>
                <w:szCs w:val="16"/>
                <w:lang w:eastAsia="ru-RU"/>
              </w:rPr>
              <w:t>000 2 02 25590 00 0000 150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0,0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295,0</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295,0</w:t>
            </w:r>
          </w:p>
        </w:tc>
      </w:tr>
      <w:tr w:rsidR="002606A7" w:rsidRPr="002606A7" w:rsidTr="00DE25CC">
        <w:trPr>
          <w:gridAfter w:val="1"/>
          <w:wAfter w:w="168" w:type="dxa"/>
          <w:trHeight w:val="622"/>
        </w:trPr>
        <w:tc>
          <w:tcPr>
            <w:tcW w:w="35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Субсидии бюджетам муниципальных районов на подготовку проектов межевания земельных участков и на проведение кадастровых работ (за счет средств федерального бюджета)</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000 2 02 25599 05 9546 150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271,4</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271,4</w:t>
            </w:r>
          </w:p>
        </w:tc>
      </w:tr>
      <w:tr w:rsidR="002606A7" w:rsidRPr="002606A7" w:rsidTr="00DE25CC">
        <w:trPr>
          <w:gridAfter w:val="1"/>
          <w:wAfter w:w="168" w:type="dxa"/>
          <w:trHeight w:val="1305"/>
        </w:trPr>
        <w:tc>
          <w:tcPr>
            <w:tcW w:w="35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lastRenderedPageBreak/>
              <w:t xml:space="preserve">Субсидии бюджетам муниципальных районов на подготовку проектов межевания земельных участков и на проведение кадастровых работ  (за счет средств бюджета Пензенской области на </w:t>
            </w:r>
            <w:proofErr w:type="spellStart"/>
            <w:r w:rsidRPr="002606A7">
              <w:rPr>
                <w:rFonts w:ascii="Times New Roman" w:eastAsia="Times New Roman" w:hAnsi="Times New Roman" w:cs="Times New Roman"/>
                <w:sz w:val="16"/>
                <w:szCs w:val="16"/>
                <w:lang w:eastAsia="ru-RU"/>
              </w:rPr>
              <w:t>софинансирование</w:t>
            </w:r>
            <w:proofErr w:type="spellEnd"/>
            <w:r w:rsidRPr="002606A7">
              <w:rPr>
                <w:rFonts w:ascii="Times New Roman" w:eastAsia="Times New Roman" w:hAnsi="Times New Roman" w:cs="Times New Roman"/>
                <w:sz w:val="16"/>
                <w:szCs w:val="16"/>
                <w:lang w:eastAsia="ru-RU"/>
              </w:rPr>
              <w:t xml:space="preserve"> средств федерального бюджета)</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000 2 02 25599 05 9242 150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23,6</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23,6</w:t>
            </w:r>
          </w:p>
        </w:tc>
      </w:tr>
      <w:tr w:rsidR="002606A7" w:rsidRPr="002606A7" w:rsidTr="00DE25CC">
        <w:trPr>
          <w:gridAfter w:val="1"/>
          <w:wAfter w:w="168" w:type="dxa"/>
          <w:trHeight w:val="420"/>
        </w:trPr>
        <w:tc>
          <w:tcPr>
            <w:tcW w:w="3564" w:type="dxa"/>
            <w:tcBorders>
              <w:top w:val="nil"/>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b/>
                <w:bCs/>
                <w:sz w:val="16"/>
                <w:szCs w:val="16"/>
                <w:lang w:eastAsia="ru-RU"/>
              </w:rPr>
            </w:pPr>
            <w:r w:rsidRPr="002606A7">
              <w:rPr>
                <w:rFonts w:ascii="Times New Roman" w:eastAsia="Times New Roman" w:hAnsi="Times New Roman" w:cs="Times New Roman"/>
                <w:b/>
                <w:bCs/>
                <w:sz w:val="16"/>
                <w:szCs w:val="16"/>
                <w:lang w:eastAsia="ru-RU"/>
              </w:rPr>
              <w:t>Прочие субсидии бюджетам муниципальных районов</w:t>
            </w:r>
          </w:p>
        </w:tc>
        <w:tc>
          <w:tcPr>
            <w:tcW w:w="2268" w:type="dxa"/>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Times New Roman" w:eastAsia="Times New Roman" w:hAnsi="Times New Roman" w:cs="Times New Roman"/>
                <w:b/>
                <w:bCs/>
                <w:sz w:val="16"/>
                <w:szCs w:val="16"/>
                <w:lang w:eastAsia="ru-RU"/>
              </w:rPr>
            </w:pPr>
            <w:r w:rsidRPr="002606A7">
              <w:rPr>
                <w:rFonts w:ascii="Times New Roman" w:eastAsia="Times New Roman" w:hAnsi="Times New Roman" w:cs="Times New Roman"/>
                <w:b/>
                <w:bCs/>
                <w:sz w:val="16"/>
                <w:szCs w:val="16"/>
                <w:lang w:eastAsia="ru-RU"/>
              </w:rPr>
              <w:t>000 2 02 29999 05 0000 150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77 239,1</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91 311,5</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75 236,0</w:t>
            </w:r>
          </w:p>
        </w:tc>
      </w:tr>
      <w:tr w:rsidR="002606A7" w:rsidRPr="002606A7" w:rsidTr="00DE25CC">
        <w:trPr>
          <w:gridAfter w:val="1"/>
          <w:wAfter w:w="168" w:type="dxa"/>
          <w:trHeight w:val="1325"/>
        </w:trPr>
        <w:tc>
          <w:tcPr>
            <w:tcW w:w="3564" w:type="dxa"/>
            <w:tcBorders>
              <w:top w:val="nil"/>
              <w:left w:val="single" w:sz="4" w:space="0" w:color="auto"/>
              <w:bottom w:val="single" w:sz="4" w:space="0" w:color="auto"/>
              <w:right w:val="single" w:sz="4" w:space="0" w:color="auto"/>
            </w:tcBorders>
            <w:shd w:val="clear" w:color="auto" w:fill="auto"/>
            <w:vAlign w:val="bottom"/>
            <w:hideMark/>
          </w:tcPr>
          <w:p w:rsidR="002606A7" w:rsidRPr="002606A7" w:rsidRDefault="002606A7" w:rsidP="002606A7">
            <w:pPr>
              <w:jc w:val="left"/>
              <w:rPr>
                <w:rFonts w:ascii="Times New Roman" w:eastAsia="Times New Roman" w:hAnsi="Times New Roman" w:cs="Times New Roman"/>
                <w:b/>
                <w:bCs/>
                <w:sz w:val="16"/>
                <w:szCs w:val="16"/>
                <w:lang w:eastAsia="ru-RU"/>
              </w:rPr>
            </w:pPr>
            <w:r w:rsidRPr="002606A7">
              <w:rPr>
                <w:rFonts w:ascii="Times New Roman" w:eastAsia="Times New Roman" w:hAnsi="Times New Roman" w:cs="Times New Roman"/>
                <w:b/>
                <w:bCs/>
                <w:sz w:val="16"/>
                <w:szCs w:val="16"/>
                <w:lang w:eastAsia="ru-RU"/>
              </w:rPr>
              <w:t xml:space="preserve">Прочие субсидии бюджетам муниципальных районов на повышение </w:t>
            </w:r>
            <w:proofErr w:type="gramStart"/>
            <w:r w:rsidRPr="002606A7">
              <w:rPr>
                <w:rFonts w:ascii="Times New Roman" w:eastAsia="Times New Roman" w:hAnsi="Times New Roman" w:cs="Times New Roman"/>
                <w:b/>
                <w:bCs/>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2606A7">
              <w:rPr>
                <w:rFonts w:ascii="Times New Roman" w:eastAsia="Times New Roman" w:hAnsi="Times New Roman" w:cs="Times New Roman"/>
                <w:b/>
                <w:bCs/>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w:t>
            </w:r>
          </w:p>
        </w:tc>
        <w:tc>
          <w:tcPr>
            <w:tcW w:w="2268" w:type="dxa"/>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Times New Roman" w:eastAsia="Times New Roman" w:hAnsi="Times New Roman" w:cs="Times New Roman"/>
                <w:b/>
                <w:bCs/>
                <w:sz w:val="16"/>
                <w:szCs w:val="16"/>
                <w:lang w:eastAsia="ru-RU"/>
              </w:rPr>
            </w:pPr>
            <w:r w:rsidRPr="002606A7">
              <w:rPr>
                <w:rFonts w:ascii="Times New Roman" w:eastAsia="Times New Roman" w:hAnsi="Times New Roman" w:cs="Times New Roman"/>
                <w:b/>
                <w:bCs/>
                <w:sz w:val="16"/>
                <w:szCs w:val="16"/>
                <w:lang w:eastAsia="ru-RU"/>
              </w:rPr>
              <w:t>000 2 02 29999 05 9205 150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4 657,3</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5 137,2</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5 471,1</w:t>
            </w:r>
          </w:p>
        </w:tc>
      </w:tr>
      <w:tr w:rsidR="002606A7" w:rsidRPr="002606A7" w:rsidTr="00DE25CC">
        <w:trPr>
          <w:gridAfter w:val="1"/>
          <w:wAfter w:w="168" w:type="dxa"/>
          <w:trHeight w:val="1575"/>
        </w:trPr>
        <w:tc>
          <w:tcPr>
            <w:tcW w:w="3564" w:type="dxa"/>
            <w:tcBorders>
              <w:top w:val="nil"/>
              <w:left w:val="single" w:sz="4" w:space="0" w:color="auto"/>
              <w:bottom w:val="single" w:sz="4" w:space="0" w:color="auto"/>
              <w:right w:val="single" w:sz="4" w:space="0" w:color="auto"/>
            </w:tcBorders>
            <w:shd w:val="clear" w:color="auto" w:fill="auto"/>
            <w:vAlign w:val="bottom"/>
            <w:hideMark/>
          </w:tcPr>
          <w:p w:rsidR="002606A7" w:rsidRPr="002606A7" w:rsidRDefault="002606A7" w:rsidP="002606A7">
            <w:pPr>
              <w:jc w:val="left"/>
              <w:rPr>
                <w:rFonts w:ascii="Times New Roman" w:eastAsia="Times New Roman" w:hAnsi="Times New Roman" w:cs="Times New Roman"/>
                <w:b/>
                <w:bCs/>
                <w:sz w:val="16"/>
                <w:szCs w:val="16"/>
                <w:lang w:eastAsia="ru-RU"/>
              </w:rPr>
            </w:pPr>
            <w:r w:rsidRPr="002606A7">
              <w:rPr>
                <w:rFonts w:ascii="Times New Roman" w:eastAsia="Times New Roman" w:hAnsi="Times New Roman" w:cs="Times New Roman"/>
                <w:b/>
                <w:bCs/>
                <w:sz w:val="16"/>
                <w:szCs w:val="16"/>
                <w:lang w:eastAsia="ru-RU"/>
              </w:rPr>
              <w:t xml:space="preserve">Прочие субсидии бюджетам муниципальных районов на повышение </w:t>
            </w:r>
            <w:proofErr w:type="gramStart"/>
            <w:r w:rsidRPr="002606A7">
              <w:rPr>
                <w:rFonts w:ascii="Times New Roman" w:eastAsia="Times New Roman" w:hAnsi="Times New Roman" w:cs="Times New Roman"/>
                <w:b/>
                <w:bCs/>
                <w:sz w:val="16"/>
                <w:szCs w:val="16"/>
                <w:lang w:eastAsia="ru-RU"/>
              </w:rPr>
              <w:t>оплаты труда работников муниципальных учреждений культуры</w:t>
            </w:r>
            <w:proofErr w:type="gramEnd"/>
            <w:r w:rsidRPr="002606A7">
              <w:rPr>
                <w:rFonts w:ascii="Times New Roman" w:eastAsia="Times New Roman" w:hAnsi="Times New Roman" w:cs="Times New Roman"/>
                <w:b/>
                <w:bCs/>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w:t>
            </w:r>
          </w:p>
        </w:tc>
        <w:tc>
          <w:tcPr>
            <w:tcW w:w="2268" w:type="dxa"/>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Times New Roman" w:eastAsia="Times New Roman" w:hAnsi="Times New Roman" w:cs="Times New Roman"/>
                <w:b/>
                <w:bCs/>
                <w:sz w:val="16"/>
                <w:szCs w:val="16"/>
                <w:lang w:eastAsia="ru-RU"/>
              </w:rPr>
            </w:pPr>
            <w:r w:rsidRPr="002606A7">
              <w:rPr>
                <w:rFonts w:ascii="Times New Roman" w:eastAsia="Times New Roman" w:hAnsi="Times New Roman" w:cs="Times New Roman"/>
                <w:b/>
                <w:bCs/>
                <w:sz w:val="16"/>
                <w:szCs w:val="16"/>
                <w:lang w:eastAsia="ru-RU"/>
              </w:rPr>
              <w:t>000 2 02 29999 05 9210 150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8 237,2</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9 085,9</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9 676,5</w:t>
            </w:r>
          </w:p>
        </w:tc>
      </w:tr>
      <w:tr w:rsidR="002606A7" w:rsidRPr="002606A7" w:rsidTr="00DE25CC">
        <w:trPr>
          <w:gridAfter w:val="1"/>
          <w:wAfter w:w="168" w:type="dxa"/>
          <w:trHeight w:val="1005"/>
        </w:trPr>
        <w:tc>
          <w:tcPr>
            <w:tcW w:w="3564" w:type="dxa"/>
            <w:tcBorders>
              <w:top w:val="nil"/>
              <w:left w:val="single" w:sz="4" w:space="0" w:color="auto"/>
              <w:bottom w:val="single" w:sz="4" w:space="0" w:color="auto"/>
              <w:right w:val="single" w:sz="4" w:space="0" w:color="auto"/>
            </w:tcBorders>
            <w:shd w:val="clear" w:color="auto" w:fill="auto"/>
            <w:vAlign w:val="bottom"/>
            <w:hideMark/>
          </w:tcPr>
          <w:p w:rsidR="002606A7" w:rsidRPr="002606A7" w:rsidRDefault="002606A7" w:rsidP="002606A7">
            <w:pPr>
              <w:jc w:val="left"/>
              <w:rPr>
                <w:rFonts w:ascii="Times New Roman" w:eastAsia="Times New Roman" w:hAnsi="Times New Roman" w:cs="Times New Roman"/>
                <w:b/>
                <w:bCs/>
                <w:sz w:val="16"/>
                <w:szCs w:val="16"/>
                <w:lang w:eastAsia="ru-RU"/>
              </w:rPr>
            </w:pPr>
            <w:r w:rsidRPr="002606A7">
              <w:rPr>
                <w:rFonts w:ascii="Times New Roman" w:eastAsia="Times New Roman" w:hAnsi="Times New Roman" w:cs="Times New Roman"/>
                <w:b/>
                <w:bCs/>
                <w:sz w:val="16"/>
                <w:szCs w:val="16"/>
                <w:lang w:eastAsia="ru-RU"/>
              </w:rPr>
              <w:t xml:space="preserve">Прочие субсидии бюджетам муниципальных районов на повышение оплаты труда работников бюджетной сферы в связи с увеличением минимального </w:t>
            </w:r>
            <w:proofErr w:type="gramStart"/>
            <w:r w:rsidRPr="002606A7">
              <w:rPr>
                <w:rFonts w:ascii="Times New Roman" w:eastAsia="Times New Roman" w:hAnsi="Times New Roman" w:cs="Times New Roman"/>
                <w:b/>
                <w:bCs/>
                <w:sz w:val="16"/>
                <w:szCs w:val="16"/>
                <w:lang w:eastAsia="ru-RU"/>
              </w:rPr>
              <w:t>размера оплаты труда</w:t>
            </w:r>
            <w:proofErr w:type="gramEnd"/>
          </w:p>
        </w:tc>
        <w:tc>
          <w:tcPr>
            <w:tcW w:w="2268" w:type="dxa"/>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Times New Roman" w:eastAsia="Times New Roman" w:hAnsi="Times New Roman" w:cs="Times New Roman"/>
                <w:b/>
                <w:bCs/>
                <w:sz w:val="16"/>
                <w:szCs w:val="16"/>
                <w:lang w:eastAsia="ru-RU"/>
              </w:rPr>
            </w:pPr>
            <w:r w:rsidRPr="002606A7">
              <w:rPr>
                <w:rFonts w:ascii="Times New Roman" w:eastAsia="Times New Roman" w:hAnsi="Times New Roman" w:cs="Times New Roman"/>
                <w:b/>
                <w:bCs/>
                <w:sz w:val="16"/>
                <w:szCs w:val="16"/>
                <w:lang w:eastAsia="ru-RU"/>
              </w:rPr>
              <w:t xml:space="preserve">000 2 02 29999 05 9224 150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14 344,6</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15 088,4</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15 088,4</w:t>
            </w:r>
          </w:p>
        </w:tc>
      </w:tr>
      <w:tr w:rsidR="002606A7" w:rsidRPr="002606A7" w:rsidTr="00DE25CC">
        <w:trPr>
          <w:gridAfter w:val="1"/>
          <w:wAfter w:w="168" w:type="dxa"/>
          <w:trHeight w:val="1980"/>
        </w:trPr>
        <w:tc>
          <w:tcPr>
            <w:tcW w:w="3564" w:type="dxa"/>
            <w:tcBorders>
              <w:top w:val="nil"/>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b/>
                <w:bCs/>
                <w:sz w:val="16"/>
                <w:szCs w:val="16"/>
                <w:lang w:eastAsia="ru-RU"/>
              </w:rPr>
            </w:pPr>
            <w:r w:rsidRPr="002606A7">
              <w:rPr>
                <w:rFonts w:ascii="Times New Roman" w:eastAsia="Times New Roman" w:hAnsi="Times New Roman" w:cs="Times New Roman"/>
                <w:b/>
                <w:bCs/>
                <w:sz w:val="16"/>
                <w:szCs w:val="16"/>
                <w:lang w:eastAsia="ru-RU"/>
              </w:rPr>
              <w:t xml:space="preserve">Прочие субсидии бюджетам муниципальных районов на </w:t>
            </w:r>
            <w:proofErr w:type="spellStart"/>
            <w:r w:rsidRPr="002606A7">
              <w:rPr>
                <w:rFonts w:ascii="Times New Roman" w:eastAsia="Times New Roman" w:hAnsi="Times New Roman" w:cs="Times New Roman"/>
                <w:b/>
                <w:bCs/>
                <w:sz w:val="16"/>
                <w:szCs w:val="16"/>
                <w:lang w:eastAsia="ru-RU"/>
              </w:rPr>
              <w:t>софинансирование</w:t>
            </w:r>
            <w:proofErr w:type="spellEnd"/>
            <w:r w:rsidRPr="002606A7">
              <w:rPr>
                <w:rFonts w:ascii="Times New Roman" w:eastAsia="Times New Roman" w:hAnsi="Times New Roman" w:cs="Times New Roman"/>
                <w:b/>
                <w:bCs/>
                <w:sz w:val="16"/>
                <w:szCs w:val="16"/>
                <w:lang w:eastAsia="ru-RU"/>
              </w:rPr>
              <w:t xml:space="preserve"> строительства (реконструкции), капитального ремонта, ремонта и </w:t>
            </w:r>
            <w:proofErr w:type="gramStart"/>
            <w:r w:rsidRPr="002606A7">
              <w:rPr>
                <w:rFonts w:ascii="Times New Roman" w:eastAsia="Times New Roman" w:hAnsi="Times New Roman" w:cs="Times New Roman"/>
                <w:b/>
                <w:bCs/>
                <w:sz w:val="16"/>
                <w:szCs w:val="16"/>
                <w:lang w:eastAsia="ru-RU"/>
              </w:rPr>
              <w:t>содержания</w:t>
            </w:r>
            <w:proofErr w:type="gramEnd"/>
            <w:r w:rsidRPr="002606A7">
              <w:rPr>
                <w:rFonts w:ascii="Times New Roman" w:eastAsia="Times New Roman" w:hAnsi="Times New Roman" w:cs="Times New Roman"/>
                <w:b/>
                <w:bCs/>
                <w:sz w:val="16"/>
                <w:szCs w:val="16"/>
                <w:lang w:eastAsia="ru-RU"/>
              </w:rPr>
              <w:t xml:space="preserve"> автомобильных дорог общего пользования местного значения, а также на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2268" w:type="dxa"/>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Times New Roman" w:eastAsia="Times New Roman" w:hAnsi="Times New Roman" w:cs="Times New Roman"/>
                <w:b/>
                <w:bCs/>
                <w:sz w:val="16"/>
                <w:szCs w:val="16"/>
                <w:lang w:eastAsia="ru-RU"/>
              </w:rPr>
            </w:pPr>
            <w:r w:rsidRPr="002606A7">
              <w:rPr>
                <w:rFonts w:ascii="Times New Roman" w:eastAsia="Times New Roman" w:hAnsi="Times New Roman" w:cs="Times New Roman"/>
                <w:b/>
                <w:bCs/>
                <w:sz w:val="16"/>
                <w:szCs w:val="16"/>
                <w:lang w:eastAsia="ru-RU"/>
              </w:rPr>
              <w:t>000 2 02 29999 05 9290 150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50 000,0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62 000,0</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45 000,0</w:t>
            </w:r>
          </w:p>
        </w:tc>
      </w:tr>
      <w:tr w:rsidR="002606A7" w:rsidRPr="002606A7" w:rsidTr="00DE25CC">
        <w:trPr>
          <w:gridAfter w:val="1"/>
          <w:wAfter w:w="168" w:type="dxa"/>
          <w:trHeight w:val="420"/>
        </w:trPr>
        <w:tc>
          <w:tcPr>
            <w:tcW w:w="3564" w:type="dxa"/>
            <w:tcBorders>
              <w:top w:val="nil"/>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b/>
                <w:bCs/>
                <w:color w:val="000080"/>
                <w:sz w:val="16"/>
                <w:szCs w:val="16"/>
                <w:lang w:eastAsia="ru-RU"/>
              </w:rPr>
            </w:pPr>
            <w:r w:rsidRPr="002606A7">
              <w:rPr>
                <w:rFonts w:ascii="Times New Roman" w:eastAsia="Times New Roman" w:hAnsi="Times New Roman" w:cs="Times New Roman"/>
                <w:b/>
                <w:bCs/>
                <w:color w:val="000080"/>
                <w:sz w:val="16"/>
                <w:szCs w:val="16"/>
                <w:lang w:eastAsia="ru-RU"/>
              </w:rPr>
              <w:t>Субвенции бюджетам бюджетной системы Российской Федерации</w:t>
            </w:r>
          </w:p>
        </w:tc>
        <w:tc>
          <w:tcPr>
            <w:tcW w:w="2268" w:type="dxa"/>
            <w:tcBorders>
              <w:top w:val="nil"/>
              <w:left w:val="nil"/>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b/>
                <w:bCs/>
                <w:color w:val="000080"/>
                <w:sz w:val="16"/>
                <w:szCs w:val="16"/>
                <w:lang w:eastAsia="ru-RU"/>
              </w:rPr>
            </w:pPr>
            <w:r w:rsidRPr="002606A7">
              <w:rPr>
                <w:rFonts w:ascii="Arial CYR" w:eastAsia="Times New Roman" w:hAnsi="Arial CYR" w:cs="Arial CYR"/>
                <w:b/>
                <w:bCs/>
                <w:color w:val="000080"/>
                <w:sz w:val="16"/>
                <w:szCs w:val="16"/>
                <w:lang w:eastAsia="ru-RU"/>
              </w:rPr>
              <w:t>000 2 02 30000 00 0000 150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color w:val="000080"/>
                <w:sz w:val="16"/>
                <w:szCs w:val="16"/>
                <w:lang w:eastAsia="ru-RU"/>
              </w:rPr>
            </w:pPr>
            <w:r w:rsidRPr="002606A7">
              <w:rPr>
                <w:rFonts w:ascii="Arial CYR" w:eastAsia="Times New Roman" w:hAnsi="Arial CYR" w:cs="Arial CYR"/>
                <w:b/>
                <w:bCs/>
                <w:color w:val="000080"/>
                <w:sz w:val="16"/>
                <w:szCs w:val="16"/>
                <w:lang w:eastAsia="ru-RU"/>
              </w:rPr>
              <w:t>415 682,5</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color w:val="000080"/>
                <w:sz w:val="16"/>
                <w:szCs w:val="16"/>
                <w:lang w:eastAsia="ru-RU"/>
              </w:rPr>
            </w:pPr>
            <w:r w:rsidRPr="002606A7">
              <w:rPr>
                <w:rFonts w:ascii="Arial CYR" w:eastAsia="Times New Roman" w:hAnsi="Arial CYR" w:cs="Arial CYR"/>
                <w:b/>
                <w:bCs/>
                <w:color w:val="000080"/>
                <w:sz w:val="16"/>
                <w:szCs w:val="16"/>
                <w:lang w:eastAsia="ru-RU"/>
              </w:rPr>
              <w:t>458 807,6</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color w:val="000080"/>
                <w:sz w:val="16"/>
                <w:szCs w:val="16"/>
                <w:lang w:eastAsia="ru-RU"/>
              </w:rPr>
            </w:pPr>
            <w:r w:rsidRPr="002606A7">
              <w:rPr>
                <w:rFonts w:ascii="Arial CYR" w:eastAsia="Times New Roman" w:hAnsi="Arial CYR" w:cs="Arial CYR"/>
                <w:b/>
                <w:bCs/>
                <w:color w:val="000080"/>
                <w:sz w:val="16"/>
                <w:szCs w:val="16"/>
                <w:lang w:eastAsia="ru-RU"/>
              </w:rPr>
              <w:t>479 339,8</w:t>
            </w:r>
          </w:p>
        </w:tc>
      </w:tr>
      <w:tr w:rsidR="002606A7" w:rsidRPr="002606A7" w:rsidTr="00DE25CC">
        <w:trPr>
          <w:gridAfter w:val="1"/>
          <w:wAfter w:w="168" w:type="dxa"/>
          <w:trHeight w:val="1149"/>
        </w:trPr>
        <w:tc>
          <w:tcPr>
            <w:tcW w:w="3564" w:type="dxa"/>
            <w:tcBorders>
              <w:top w:val="nil"/>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proofErr w:type="spellStart"/>
            <w:proofErr w:type="gramStart"/>
            <w:r w:rsidRPr="002606A7">
              <w:rPr>
                <w:rFonts w:ascii="Times New Roman" w:eastAsia="Times New Roman" w:hAnsi="Times New Roman" w:cs="Times New Roman"/>
                <w:sz w:val="16"/>
                <w:szCs w:val="16"/>
                <w:lang w:eastAsia="ru-RU"/>
              </w:rPr>
              <w:t>C</w:t>
            </w:r>
            <w:proofErr w:type="gramEnd"/>
            <w:r w:rsidRPr="002606A7">
              <w:rPr>
                <w:rFonts w:ascii="Times New Roman" w:eastAsia="Times New Roman" w:hAnsi="Times New Roman" w:cs="Times New Roman"/>
                <w:sz w:val="16"/>
                <w:szCs w:val="16"/>
                <w:lang w:eastAsia="ru-RU"/>
              </w:rPr>
              <w:t>убвенции</w:t>
            </w:r>
            <w:proofErr w:type="spellEnd"/>
            <w:r w:rsidRPr="002606A7">
              <w:rPr>
                <w:rFonts w:ascii="Times New Roman" w:eastAsia="Times New Roman" w:hAnsi="Times New Roman" w:cs="Times New Roman"/>
                <w:sz w:val="16"/>
                <w:szCs w:val="16"/>
                <w:lang w:eastAsia="ru-RU"/>
              </w:rPr>
              <w:t xml:space="preserve"> бюджетам муниципальных районов  на выполнение передаваемых полномочий субъектов Российской Федерации</w:t>
            </w:r>
            <w:r w:rsidRPr="002606A7">
              <w:rPr>
                <w:rFonts w:ascii="Times New Roman" w:eastAsia="Times New Roman" w:hAnsi="Times New Roman" w:cs="Times New Roman"/>
                <w:sz w:val="16"/>
                <w:szCs w:val="16"/>
                <w:lang w:eastAsia="ru-RU"/>
              </w:rPr>
              <w:br/>
              <w:t>по предоставлению гражданам субсидий на оплату жилого помещения и коммунальных услуг</w:t>
            </w:r>
          </w:p>
        </w:tc>
        <w:tc>
          <w:tcPr>
            <w:tcW w:w="2268" w:type="dxa"/>
            <w:tcBorders>
              <w:top w:val="nil"/>
              <w:left w:val="nil"/>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000 2 02 30022 05 9390 150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4 447,6</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5 399,0</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5 613,6</w:t>
            </w:r>
          </w:p>
        </w:tc>
      </w:tr>
      <w:tr w:rsidR="002606A7" w:rsidRPr="002606A7" w:rsidTr="00DE25CC">
        <w:trPr>
          <w:gridAfter w:val="1"/>
          <w:wAfter w:w="168" w:type="dxa"/>
          <w:trHeight w:val="712"/>
        </w:trPr>
        <w:tc>
          <w:tcPr>
            <w:tcW w:w="3564" w:type="dxa"/>
            <w:tcBorders>
              <w:top w:val="nil"/>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b/>
                <w:bCs/>
                <w:sz w:val="16"/>
                <w:szCs w:val="16"/>
                <w:lang w:eastAsia="ru-RU"/>
              </w:rPr>
            </w:pPr>
            <w:r w:rsidRPr="002606A7">
              <w:rPr>
                <w:rFonts w:ascii="Times New Roman" w:eastAsia="Times New Roman" w:hAnsi="Times New Roman" w:cs="Times New Roman"/>
                <w:b/>
                <w:bCs/>
                <w:sz w:val="16"/>
                <w:szCs w:val="16"/>
                <w:lang w:eastAsia="ru-RU"/>
              </w:rPr>
              <w:t>Субвенции бюджетам муниципальных районов на выполнение передаваемых полномочий субъектов Российской Федерации</w:t>
            </w:r>
          </w:p>
        </w:tc>
        <w:tc>
          <w:tcPr>
            <w:tcW w:w="2268" w:type="dxa"/>
            <w:tcBorders>
              <w:top w:val="nil"/>
              <w:left w:val="nil"/>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000 2 02 30024 05 0000 150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362 903,3</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402 508,5</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416 411,3</w:t>
            </w:r>
          </w:p>
        </w:tc>
      </w:tr>
      <w:tr w:rsidR="002606A7" w:rsidRPr="002606A7" w:rsidTr="00DE25CC">
        <w:trPr>
          <w:gridAfter w:val="1"/>
          <w:wAfter w:w="168" w:type="dxa"/>
          <w:trHeight w:val="1092"/>
        </w:trPr>
        <w:tc>
          <w:tcPr>
            <w:tcW w:w="3564" w:type="dxa"/>
            <w:tcBorders>
              <w:top w:val="single" w:sz="4" w:space="0" w:color="auto"/>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расчету и предоставлению дотаций на выравнивание бюджетной обеспеченности бюджетам городских, сельских поселений</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 xml:space="preserve">000 2 02 30024 05 9310 150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8 036,8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8 012,9</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7 971,2</w:t>
            </w:r>
          </w:p>
        </w:tc>
      </w:tr>
      <w:tr w:rsidR="002606A7" w:rsidRPr="002606A7" w:rsidTr="00DE25CC">
        <w:trPr>
          <w:gridAfter w:val="1"/>
          <w:wAfter w:w="168" w:type="dxa"/>
          <w:trHeight w:val="1305"/>
        </w:trPr>
        <w:tc>
          <w:tcPr>
            <w:tcW w:w="3564" w:type="dxa"/>
            <w:tcBorders>
              <w:top w:val="single" w:sz="4" w:space="0" w:color="auto"/>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на администрирование расходов по расчету и предоставлению дотаций на выравнивание бюджетной обеспеченности бюджетам городских, сельских поселений</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 xml:space="preserve">000 2 02 30024 05 9311 150 </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5,6</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5,6</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5,6</w:t>
            </w:r>
          </w:p>
        </w:tc>
      </w:tr>
      <w:tr w:rsidR="002606A7" w:rsidRPr="002606A7" w:rsidTr="00DE25CC">
        <w:trPr>
          <w:gridAfter w:val="1"/>
          <w:wAfter w:w="168" w:type="dxa"/>
          <w:trHeight w:val="1495"/>
        </w:trPr>
        <w:tc>
          <w:tcPr>
            <w:tcW w:w="35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на администрирование расходов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000 2 02 30024 05 9301 150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2,2</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2,3</w:t>
            </w:r>
          </w:p>
        </w:tc>
      </w:tr>
      <w:tr w:rsidR="002606A7" w:rsidRPr="002606A7" w:rsidTr="00DE25CC">
        <w:trPr>
          <w:gridAfter w:val="1"/>
          <w:wAfter w:w="168" w:type="dxa"/>
          <w:trHeight w:val="1350"/>
        </w:trPr>
        <w:tc>
          <w:tcPr>
            <w:tcW w:w="35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000 2 02 30024 05 9302 150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950,6</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1 595,3</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1 673,4</w:t>
            </w:r>
          </w:p>
        </w:tc>
      </w:tr>
      <w:tr w:rsidR="002606A7" w:rsidRPr="002606A7" w:rsidTr="00DE25CC">
        <w:trPr>
          <w:gridAfter w:val="1"/>
          <w:wAfter w:w="168" w:type="dxa"/>
          <w:trHeight w:val="1924"/>
        </w:trPr>
        <w:tc>
          <w:tcPr>
            <w:tcW w:w="3564" w:type="dxa"/>
            <w:tcBorders>
              <w:top w:val="nil"/>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proofErr w:type="gramStart"/>
            <w:r w:rsidRPr="002606A7">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roofErr w:type="gramEnd"/>
          </w:p>
        </w:tc>
        <w:tc>
          <w:tcPr>
            <w:tcW w:w="2268" w:type="dxa"/>
            <w:tcBorders>
              <w:top w:val="nil"/>
              <w:left w:val="nil"/>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000 2 02 30024 05 9303 150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11 516,1</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15 567,5</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15 760,5</w:t>
            </w:r>
          </w:p>
        </w:tc>
      </w:tr>
      <w:tr w:rsidR="002606A7" w:rsidRPr="002606A7" w:rsidTr="00DE25CC">
        <w:trPr>
          <w:gridAfter w:val="1"/>
          <w:wAfter w:w="168" w:type="dxa"/>
          <w:trHeight w:val="1305"/>
        </w:trPr>
        <w:tc>
          <w:tcPr>
            <w:tcW w:w="3564" w:type="dxa"/>
            <w:tcBorders>
              <w:top w:val="nil"/>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 xml:space="preserve">Субвенции бюджетам муниципальных районов  на выполнение передаваемых полномочий субъектов Российской Федерации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 </w:t>
            </w:r>
          </w:p>
        </w:tc>
        <w:tc>
          <w:tcPr>
            <w:tcW w:w="2268" w:type="dxa"/>
            <w:tcBorders>
              <w:top w:val="nil"/>
              <w:left w:val="nil"/>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000 2 02 30024 05 9304 150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62,5</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31,3</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31,3</w:t>
            </w:r>
          </w:p>
        </w:tc>
      </w:tr>
      <w:tr w:rsidR="002606A7" w:rsidRPr="002606A7" w:rsidTr="00DE25CC">
        <w:trPr>
          <w:gridAfter w:val="1"/>
          <w:wAfter w:w="168" w:type="dxa"/>
          <w:trHeight w:val="825"/>
        </w:trPr>
        <w:tc>
          <w:tcPr>
            <w:tcW w:w="3564" w:type="dxa"/>
            <w:tcBorders>
              <w:top w:val="nil"/>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управлению охраной труда</w:t>
            </w:r>
          </w:p>
        </w:tc>
        <w:tc>
          <w:tcPr>
            <w:tcW w:w="2268" w:type="dxa"/>
            <w:tcBorders>
              <w:top w:val="nil"/>
              <w:left w:val="nil"/>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000 2 02 30024 05 9305 150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379,0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382,5</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396,6</w:t>
            </w:r>
          </w:p>
        </w:tc>
      </w:tr>
      <w:tr w:rsidR="002606A7" w:rsidRPr="002606A7" w:rsidTr="00DE25CC">
        <w:trPr>
          <w:gridAfter w:val="1"/>
          <w:wAfter w:w="168" w:type="dxa"/>
          <w:trHeight w:val="2140"/>
        </w:trPr>
        <w:tc>
          <w:tcPr>
            <w:tcW w:w="3564" w:type="dxa"/>
            <w:tcBorders>
              <w:top w:val="nil"/>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proofErr w:type="spellStart"/>
            <w:proofErr w:type="gramStart"/>
            <w:r w:rsidRPr="002606A7">
              <w:rPr>
                <w:rFonts w:ascii="Times New Roman" w:eastAsia="Times New Roman" w:hAnsi="Times New Roman" w:cs="Times New Roman"/>
                <w:sz w:val="16"/>
                <w:szCs w:val="16"/>
                <w:lang w:eastAsia="ru-RU"/>
              </w:rPr>
              <w:t>C</w:t>
            </w:r>
            <w:proofErr w:type="gramEnd"/>
            <w:r w:rsidRPr="002606A7">
              <w:rPr>
                <w:rFonts w:ascii="Times New Roman" w:eastAsia="Times New Roman" w:hAnsi="Times New Roman" w:cs="Times New Roman"/>
                <w:sz w:val="16"/>
                <w:szCs w:val="16"/>
                <w:lang w:eastAsia="ru-RU"/>
              </w:rPr>
              <w:t>убвенции</w:t>
            </w:r>
            <w:proofErr w:type="spellEnd"/>
            <w:r w:rsidRPr="002606A7">
              <w:rPr>
                <w:rFonts w:ascii="Times New Roman" w:eastAsia="Times New Roman" w:hAnsi="Times New Roman" w:cs="Times New Roman"/>
                <w:sz w:val="16"/>
                <w:szCs w:val="16"/>
                <w:lang w:eastAsia="ru-RU"/>
              </w:rPr>
              <w:t xml:space="preserve"> бюджетам муниципальных районов  на выполнение передаваемых полномочий субъектов Российской Федерации по предоставлению государственной социальной помощи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2268" w:type="dxa"/>
            <w:tcBorders>
              <w:top w:val="nil"/>
              <w:left w:val="nil"/>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000 2 02 30024 05 9308 150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39,7</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39,7</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39,7</w:t>
            </w:r>
          </w:p>
        </w:tc>
      </w:tr>
      <w:tr w:rsidR="002606A7" w:rsidRPr="002606A7" w:rsidTr="00DE25CC">
        <w:trPr>
          <w:gridAfter w:val="1"/>
          <w:wAfter w:w="168" w:type="dxa"/>
          <w:trHeight w:val="824"/>
        </w:trPr>
        <w:tc>
          <w:tcPr>
            <w:tcW w:w="3564" w:type="dxa"/>
            <w:tcBorders>
              <w:top w:val="nil"/>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для Пензенской области по обеспечению отдыха детей в каникулярное время</w:t>
            </w:r>
          </w:p>
        </w:tc>
        <w:tc>
          <w:tcPr>
            <w:tcW w:w="2268" w:type="dxa"/>
            <w:tcBorders>
              <w:top w:val="nil"/>
              <w:left w:val="nil"/>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000 2 02 30024 05 93</w:t>
            </w:r>
            <w:r w:rsidRPr="002606A7">
              <w:rPr>
                <w:rFonts w:ascii="Arial CYR" w:eastAsia="Times New Roman" w:hAnsi="Arial CYR" w:cs="Arial CYR"/>
                <w:color w:val="FF0000"/>
                <w:sz w:val="16"/>
                <w:szCs w:val="16"/>
                <w:lang w:eastAsia="ru-RU"/>
              </w:rPr>
              <w:t>09</w:t>
            </w:r>
            <w:r w:rsidRPr="002606A7">
              <w:rPr>
                <w:rFonts w:ascii="Arial CYR" w:eastAsia="Times New Roman" w:hAnsi="Arial CYR" w:cs="Arial CYR"/>
                <w:sz w:val="16"/>
                <w:szCs w:val="16"/>
                <w:lang w:eastAsia="ru-RU"/>
              </w:rPr>
              <w:t xml:space="preserve">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3 484,6</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4 307,4</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4 307,4</w:t>
            </w:r>
          </w:p>
        </w:tc>
      </w:tr>
      <w:tr w:rsidR="002606A7" w:rsidRPr="002606A7" w:rsidTr="00DE25CC">
        <w:trPr>
          <w:gridAfter w:val="1"/>
          <w:wAfter w:w="168" w:type="dxa"/>
          <w:trHeight w:val="849"/>
        </w:trPr>
        <w:tc>
          <w:tcPr>
            <w:tcW w:w="3564" w:type="dxa"/>
            <w:tcBorders>
              <w:top w:val="nil"/>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исполнение государственных полномочий Пензенской области по организации и обеспечению отдыха детей</w:t>
            </w:r>
          </w:p>
        </w:tc>
        <w:tc>
          <w:tcPr>
            <w:tcW w:w="2268" w:type="dxa"/>
            <w:tcBorders>
              <w:top w:val="nil"/>
              <w:left w:val="nil"/>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000 2 02 30024 05 9315 150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40,8</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51,7</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51,7</w:t>
            </w:r>
          </w:p>
        </w:tc>
      </w:tr>
      <w:tr w:rsidR="002606A7" w:rsidRPr="002606A7" w:rsidTr="00DE25CC">
        <w:trPr>
          <w:gridAfter w:val="1"/>
          <w:wAfter w:w="168" w:type="dxa"/>
          <w:trHeight w:val="1081"/>
        </w:trPr>
        <w:tc>
          <w:tcPr>
            <w:tcW w:w="3564" w:type="dxa"/>
            <w:tcBorders>
              <w:top w:val="nil"/>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 в отношении совершеннолетних граждан</w:t>
            </w:r>
          </w:p>
        </w:tc>
        <w:tc>
          <w:tcPr>
            <w:tcW w:w="2268" w:type="dxa"/>
            <w:tcBorders>
              <w:top w:val="nil"/>
              <w:left w:val="nil"/>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000 2 02 30024 05 9316 150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971,1</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980,3</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1 017,8</w:t>
            </w:r>
          </w:p>
        </w:tc>
      </w:tr>
      <w:tr w:rsidR="002606A7" w:rsidRPr="002606A7" w:rsidTr="00DE25CC">
        <w:trPr>
          <w:gridAfter w:val="1"/>
          <w:wAfter w:w="168" w:type="dxa"/>
          <w:trHeight w:val="2066"/>
        </w:trPr>
        <w:tc>
          <w:tcPr>
            <w:tcW w:w="3564" w:type="dxa"/>
            <w:tcBorders>
              <w:top w:val="single" w:sz="4" w:space="0" w:color="auto"/>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000 2 02 30024 05 9318 150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132,3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135,3</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138,2</w:t>
            </w:r>
          </w:p>
        </w:tc>
      </w:tr>
      <w:tr w:rsidR="002606A7" w:rsidRPr="002606A7" w:rsidTr="00DE25CC">
        <w:trPr>
          <w:gridAfter w:val="1"/>
          <w:wAfter w:w="168" w:type="dxa"/>
          <w:trHeight w:val="990"/>
        </w:trPr>
        <w:tc>
          <w:tcPr>
            <w:tcW w:w="3564" w:type="dxa"/>
            <w:tcBorders>
              <w:top w:val="single" w:sz="4" w:space="0" w:color="auto"/>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в сфере образования по финансированию муниципальных общеобразовательных организаций</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 xml:space="preserve">  000 2 02 30024 05 9330 150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112 121,9</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122 064,6</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124 094,5</w:t>
            </w:r>
          </w:p>
        </w:tc>
      </w:tr>
      <w:tr w:rsidR="002606A7" w:rsidRPr="002606A7" w:rsidTr="00DE25CC">
        <w:trPr>
          <w:gridAfter w:val="1"/>
          <w:wAfter w:w="168" w:type="dxa"/>
          <w:trHeight w:val="1559"/>
        </w:trPr>
        <w:tc>
          <w:tcPr>
            <w:tcW w:w="3564" w:type="dxa"/>
            <w:tcBorders>
              <w:top w:val="nil"/>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lastRenderedPageBreak/>
              <w:t xml:space="preserve">Субвенции бюджетам муниципальных районов </w:t>
            </w:r>
            <w:proofErr w:type="gramStart"/>
            <w:r w:rsidRPr="002606A7">
              <w:rPr>
                <w:rFonts w:ascii="Times New Roman" w:eastAsia="Times New Roman" w:hAnsi="Times New Roman" w:cs="Times New Roman"/>
                <w:sz w:val="16"/>
                <w:szCs w:val="16"/>
                <w:lang w:eastAsia="ru-RU"/>
              </w:rPr>
              <w:t>на выполнение передаваемых полномочий субъектов Российской Федерации на администрирование расходов по исполнению отдельных государственных полномочий Пензенской области в сфере образования по финансированию</w:t>
            </w:r>
            <w:proofErr w:type="gramEnd"/>
            <w:r w:rsidRPr="002606A7">
              <w:rPr>
                <w:rFonts w:ascii="Times New Roman" w:eastAsia="Times New Roman" w:hAnsi="Times New Roman" w:cs="Times New Roman"/>
                <w:sz w:val="16"/>
                <w:szCs w:val="16"/>
                <w:lang w:eastAsia="ru-RU"/>
              </w:rPr>
              <w:t xml:space="preserve"> муниципальных общеобразовательных организаций</w:t>
            </w:r>
          </w:p>
        </w:tc>
        <w:tc>
          <w:tcPr>
            <w:tcW w:w="2268" w:type="dxa"/>
            <w:tcBorders>
              <w:top w:val="nil"/>
              <w:left w:val="nil"/>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 xml:space="preserve">  000 2 02 30024 05 9332 150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18,2</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19,7</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20,2</w:t>
            </w:r>
          </w:p>
        </w:tc>
      </w:tr>
      <w:tr w:rsidR="002606A7" w:rsidRPr="002606A7" w:rsidTr="00DE25CC">
        <w:trPr>
          <w:gridAfter w:val="1"/>
          <w:wAfter w:w="168" w:type="dxa"/>
          <w:trHeight w:val="1441"/>
        </w:trPr>
        <w:tc>
          <w:tcPr>
            <w:tcW w:w="3564" w:type="dxa"/>
            <w:tcBorders>
              <w:top w:val="nil"/>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2268" w:type="dxa"/>
            <w:tcBorders>
              <w:top w:val="nil"/>
              <w:left w:val="nil"/>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color w:val="000000"/>
                <w:sz w:val="16"/>
                <w:szCs w:val="16"/>
                <w:lang w:eastAsia="ru-RU"/>
              </w:rPr>
            </w:pPr>
            <w:r w:rsidRPr="002606A7">
              <w:rPr>
                <w:rFonts w:ascii="Arial CYR" w:eastAsia="Times New Roman" w:hAnsi="Arial CYR" w:cs="Arial CYR"/>
                <w:color w:val="000000"/>
                <w:sz w:val="16"/>
                <w:szCs w:val="16"/>
                <w:lang w:eastAsia="ru-RU"/>
              </w:rPr>
              <w:t xml:space="preserve">  000 202 30024 05 9334 150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1 510,3</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1 510,3</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1 510,3</w:t>
            </w:r>
          </w:p>
        </w:tc>
      </w:tr>
      <w:tr w:rsidR="002606A7" w:rsidRPr="002606A7" w:rsidTr="00DE25CC">
        <w:trPr>
          <w:gridAfter w:val="1"/>
          <w:wAfter w:w="168" w:type="dxa"/>
          <w:trHeight w:val="1181"/>
        </w:trPr>
        <w:tc>
          <w:tcPr>
            <w:tcW w:w="3564" w:type="dxa"/>
            <w:tcBorders>
              <w:top w:val="nil"/>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2268" w:type="dxa"/>
            <w:tcBorders>
              <w:top w:val="nil"/>
              <w:left w:val="nil"/>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 xml:space="preserve">  000 202 30024 05 9337 150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10 018,0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13 888,5</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14 364,4</w:t>
            </w:r>
          </w:p>
        </w:tc>
      </w:tr>
      <w:tr w:rsidR="002606A7" w:rsidRPr="002606A7" w:rsidTr="00DE25CC">
        <w:trPr>
          <w:gridAfter w:val="1"/>
          <w:wAfter w:w="168" w:type="dxa"/>
          <w:trHeight w:val="1665"/>
        </w:trPr>
        <w:tc>
          <w:tcPr>
            <w:tcW w:w="3564" w:type="dxa"/>
            <w:tcBorders>
              <w:top w:val="nil"/>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на администрирование расходов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2268" w:type="dxa"/>
            <w:tcBorders>
              <w:top w:val="nil"/>
              <w:left w:val="nil"/>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000 2 02 30024 05 9346 150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86,3</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60,1</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59,4</w:t>
            </w:r>
          </w:p>
        </w:tc>
      </w:tr>
      <w:tr w:rsidR="002606A7" w:rsidRPr="002606A7" w:rsidTr="00DE25CC">
        <w:trPr>
          <w:gridAfter w:val="1"/>
          <w:wAfter w:w="168" w:type="dxa"/>
          <w:trHeight w:val="720"/>
        </w:trPr>
        <w:tc>
          <w:tcPr>
            <w:tcW w:w="3564" w:type="dxa"/>
            <w:tcBorders>
              <w:top w:val="nil"/>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b/>
                <w:bCs/>
                <w:sz w:val="16"/>
                <w:szCs w:val="16"/>
                <w:lang w:eastAsia="ru-RU"/>
              </w:rPr>
            </w:pPr>
            <w:r w:rsidRPr="002606A7">
              <w:rPr>
                <w:rFonts w:ascii="Times New Roman" w:eastAsia="Times New Roman" w:hAnsi="Times New Roman" w:cs="Times New Roman"/>
                <w:b/>
                <w:bCs/>
                <w:sz w:val="16"/>
                <w:szCs w:val="16"/>
                <w:lang w:eastAsia="ru-RU"/>
              </w:rPr>
              <w:t>Субвенции бюджетам муниципальных районов на осуществление ежемесячных выплат на детей в возрасте от 3 до 7 лет включительно</w:t>
            </w:r>
          </w:p>
        </w:tc>
        <w:tc>
          <w:tcPr>
            <w:tcW w:w="2268" w:type="dxa"/>
            <w:tcBorders>
              <w:top w:val="nil"/>
              <w:left w:val="nil"/>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000 2 02 30024 05 0000 150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44 718,3</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45 857,7</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49 420,7</w:t>
            </w:r>
          </w:p>
        </w:tc>
      </w:tr>
      <w:tr w:rsidR="002606A7" w:rsidRPr="002606A7" w:rsidTr="00DE25CC">
        <w:trPr>
          <w:gridAfter w:val="1"/>
          <w:wAfter w:w="168" w:type="dxa"/>
          <w:trHeight w:val="1173"/>
        </w:trPr>
        <w:tc>
          <w:tcPr>
            <w:tcW w:w="3564" w:type="dxa"/>
            <w:tcBorders>
              <w:top w:val="nil"/>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2606A7">
              <w:rPr>
                <w:rFonts w:ascii="Times New Roman" w:eastAsia="Times New Roman" w:hAnsi="Times New Roman" w:cs="Times New Roman"/>
                <w:sz w:val="16"/>
                <w:szCs w:val="16"/>
                <w:lang w:eastAsia="ru-RU"/>
              </w:rPr>
              <w:t>на осуществление ежемесячных выплат на детей в возрасте от трех до семи лет</w:t>
            </w:r>
            <w:proofErr w:type="gramEnd"/>
            <w:r w:rsidRPr="002606A7">
              <w:rPr>
                <w:rFonts w:ascii="Times New Roman" w:eastAsia="Times New Roman" w:hAnsi="Times New Roman" w:cs="Times New Roman"/>
                <w:sz w:val="16"/>
                <w:szCs w:val="16"/>
                <w:lang w:eastAsia="ru-RU"/>
              </w:rPr>
              <w:t xml:space="preserve"> включительно (за счет средств бюджета Пензенской области на </w:t>
            </w:r>
            <w:proofErr w:type="spellStart"/>
            <w:r w:rsidRPr="002606A7">
              <w:rPr>
                <w:rFonts w:ascii="Times New Roman" w:eastAsia="Times New Roman" w:hAnsi="Times New Roman" w:cs="Times New Roman"/>
                <w:sz w:val="16"/>
                <w:szCs w:val="16"/>
                <w:lang w:eastAsia="ru-RU"/>
              </w:rPr>
              <w:t>софинансирование</w:t>
            </w:r>
            <w:proofErr w:type="spellEnd"/>
            <w:r w:rsidRPr="002606A7">
              <w:rPr>
                <w:rFonts w:ascii="Times New Roman" w:eastAsia="Times New Roman" w:hAnsi="Times New Roman" w:cs="Times New Roman"/>
                <w:sz w:val="16"/>
                <w:szCs w:val="16"/>
                <w:lang w:eastAsia="ru-RU"/>
              </w:rPr>
              <w:t xml:space="preserve"> средств федерального бюджета)</w:t>
            </w:r>
          </w:p>
        </w:tc>
        <w:tc>
          <w:tcPr>
            <w:tcW w:w="2268" w:type="dxa"/>
            <w:tcBorders>
              <w:top w:val="nil"/>
              <w:left w:val="nil"/>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000 2 02 30024 05 9349 150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3 577,5</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3 668,6</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3 953,7</w:t>
            </w:r>
          </w:p>
        </w:tc>
      </w:tr>
      <w:tr w:rsidR="002606A7" w:rsidRPr="002606A7" w:rsidTr="00DE25CC">
        <w:trPr>
          <w:gridAfter w:val="1"/>
          <w:wAfter w:w="168" w:type="dxa"/>
          <w:trHeight w:val="694"/>
        </w:trPr>
        <w:tc>
          <w:tcPr>
            <w:tcW w:w="3564" w:type="dxa"/>
            <w:tcBorders>
              <w:top w:val="nil"/>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2606A7">
              <w:rPr>
                <w:rFonts w:ascii="Times New Roman" w:eastAsia="Times New Roman" w:hAnsi="Times New Roman" w:cs="Times New Roman"/>
                <w:sz w:val="16"/>
                <w:szCs w:val="16"/>
                <w:lang w:eastAsia="ru-RU"/>
              </w:rPr>
              <w:t>на осуществление ежемесячных выплат на детей в возрасте от трех до семи лет</w:t>
            </w:r>
            <w:proofErr w:type="gramEnd"/>
            <w:r w:rsidRPr="002606A7">
              <w:rPr>
                <w:rFonts w:ascii="Times New Roman" w:eastAsia="Times New Roman" w:hAnsi="Times New Roman" w:cs="Times New Roman"/>
                <w:sz w:val="16"/>
                <w:szCs w:val="16"/>
                <w:lang w:eastAsia="ru-RU"/>
              </w:rPr>
              <w:t xml:space="preserve"> включительно (за счет средств федерального бюджета)</w:t>
            </w:r>
          </w:p>
        </w:tc>
        <w:tc>
          <w:tcPr>
            <w:tcW w:w="2268" w:type="dxa"/>
            <w:tcBorders>
              <w:top w:val="nil"/>
              <w:left w:val="nil"/>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000 2 02 30024 05 9611 150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41 140,8</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42 189,1</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45 467,0</w:t>
            </w:r>
          </w:p>
        </w:tc>
      </w:tr>
      <w:tr w:rsidR="002606A7" w:rsidRPr="002606A7" w:rsidTr="00DE25CC">
        <w:trPr>
          <w:gridAfter w:val="1"/>
          <w:wAfter w:w="168" w:type="dxa"/>
          <w:trHeight w:val="2295"/>
        </w:trPr>
        <w:tc>
          <w:tcPr>
            <w:tcW w:w="3564" w:type="dxa"/>
            <w:tcBorders>
              <w:top w:val="nil"/>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2268" w:type="dxa"/>
            <w:tcBorders>
              <w:top w:val="nil"/>
              <w:left w:val="nil"/>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000 2 02 30024 05 9614 150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476,4</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495,5</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515,3</w:t>
            </w:r>
          </w:p>
        </w:tc>
      </w:tr>
      <w:tr w:rsidR="002606A7" w:rsidRPr="002606A7" w:rsidTr="00DE25CC">
        <w:trPr>
          <w:gridAfter w:val="1"/>
          <w:wAfter w:w="168" w:type="dxa"/>
          <w:trHeight w:val="2595"/>
        </w:trPr>
        <w:tc>
          <w:tcPr>
            <w:tcW w:w="3564" w:type="dxa"/>
            <w:tcBorders>
              <w:top w:val="single" w:sz="4" w:space="0" w:color="auto"/>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proofErr w:type="gramStart"/>
            <w:r w:rsidRPr="002606A7">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w:t>
            </w:r>
            <w:r w:rsidRPr="002606A7">
              <w:rPr>
                <w:rFonts w:ascii="Times New Roman" w:eastAsia="Times New Roman" w:hAnsi="Times New Roman" w:cs="Times New Roman"/>
                <w:sz w:val="16"/>
                <w:szCs w:val="16"/>
                <w:lang w:eastAsia="ru-RU"/>
              </w:rPr>
              <w:br w:type="page"/>
              <w:t>на администрирование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roofErr w:type="gramEnd"/>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000 2 02 30024 05 9615 150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0,1</w:t>
            </w:r>
          </w:p>
        </w:tc>
      </w:tr>
      <w:tr w:rsidR="002606A7" w:rsidRPr="002606A7" w:rsidTr="00DE25CC">
        <w:trPr>
          <w:gridAfter w:val="1"/>
          <w:wAfter w:w="168" w:type="dxa"/>
          <w:trHeight w:val="1020"/>
        </w:trPr>
        <w:tc>
          <w:tcPr>
            <w:tcW w:w="3564" w:type="dxa"/>
            <w:tcBorders>
              <w:top w:val="single" w:sz="4" w:space="0" w:color="auto"/>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 в сфере образования по финансированию муниципальных общеобразовательных организаций</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000 2 02 30024 05 9616 150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940,6</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1 399,5</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1 809,9</w:t>
            </w:r>
          </w:p>
        </w:tc>
      </w:tr>
      <w:tr w:rsidR="002606A7" w:rsidRPr="002606A7" w:rsidTr="00DE25CC">
        <w:trPr>
          <w:gridAfter w:val="1"/>
          <w:wAfter w:w="168" w:type="dxa"/>
          <w:trHeight w:val="1608"/>
        </w:trPr>
        <w:tc>
          <w:tcPr>
            <w:tcW w:w="3564" w:type="dxa"/>
            <w:tcBorders>
              <w:top w:val="nil"/>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2268" w:type="dxa"/>
            <w:tcBorders>
              <w:top w:val="nil"/>
              <w:left w:val="nil"/>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000 2 02 30024 05 9363 150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1 051,6</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1 402,1</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1 402,1</w:t>
            </w:r>
          </w:p>
        </w:tc>
      </w:tr>
      <w:tr w:rsidR="002606A7" w:rsidRPr="002606A7" w:rsidTr="00DE25CC">
        <w:trPr>
          <w:gridAfter w:val="1"/>
          <w:wAfter w:w="168" w:type="dxa"/>
          <w:trHeight w:val="2310"/>
        </w:trPr>
        <w:tc>
          <w:tcPr>
            <w:tcW w:w="3564" w:type="dxa"/>
            <w:tcBorders>
              <w:top w:val="nil"/>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proofErr w:type="gramStart"/>
            <w:r w:rsidRPr="002606A7">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w:t>
            </w:r>
            <w:r w:rsidRPr="002606A7">
              <w:rPr>
                <w:rFonts w:ascii="Times New Roman" w:eastAsia="Times New Roman" w:hAnsi="Times New Roman" w:cs="Times New Roman"/>
                <w:sz w:val="16"/>
                <w:szCs w:val="16"/>
                <w:lang w:eastAsia="ru-RU"/>
              </w:rPr>
              <w:br/>
              <w:t xml:space="preserve">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roofErr w:type="gramEnd"/>
          </w:p>
        </w:tc>
        <w:tc>
          <w:tcPr>
            <w:tcW w:w="2268" w:type="dxa"/>
            <w:tcBorders>
              <w:top w:val="nil"/>
              <w:left w:val="nil"/>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000 2 02 30024 05 9366 150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299,6</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303,3</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306,9</w:t>
            </w:r>
          </w:p>
        </w:tc>
      </w:tr>
      <w:tr w:rsidR="002606A7" w:rsidRPr="002606A7" w:rsidTr="00DE25CC">
        <w:trPr>
          <w:gridAfter w:val="1"/>
          <w:wAfter w:w="168" w:type="dxa"/>
          <w:trHeight w:val="5115"/>
        </w:trPr>
        <w:tc>
          <w:tcPr>
            <w:tcW w:w="3564" w:type="dxa"/>
            <w:tcBorders>
              <w:top w:val="nil"/>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proofErr w:type="gramStart"/>
            <w:r w:rsidRPr="002606A7">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возраста для мужчин 60 лет, для женщин 55 лет либо</w:t>
            </w:r>
            <w:proofErr w:type="gramEnd"/>
            <w:r w:rsidRPr="002606A7">
              <w:rPr>
                <w:rFonts w:ascii="Times New Roman" w:eastAsia="Times New Roman" w:hAnsi="Times New Roman" w:cs="Times New Roman"/>
                <w:sz w:val="16"/>
                <w:szCs w:val="16"/>
                <w:lang w:eastAsia="ru-RU"/>
              </w:rPr>
              <w:t xml:space="preserve"> </w:t>
            </w:r>
            <w:proofErr w:type="gramStart"/>
            <w:r w:rsidRPr="002606A7">
              <w:rPr>
                <w:rFonts w:ascii="Times New Roman" w:eastAsia="Times New Roman" w:hAnsi="Times New Roman" w:cs="Times New Roman"/>
                <w:sz w:val="16"/>
                <w:szCs w:val="16"/>
                <w:lang w:eastAsia="ru-RU"/>
              </w:rPr>
              <w:t>ранее достижения этого возраста при возникновении права на 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w:t>
            </w:r>
            <w:proofErr w:type="gramEnd"/>
            <w:r w:rsidRPr="002606A7">
              <w:rPr>
                <w:rFonts w:ascii="Times New Roman" w:eastAsia="Times New Roman" w:hAnsi="Times New Roman" w:cs="Times New Roman"/>
                <w:sz w:val="16"/>
                <w:szCs w:val="16"/>
                <w:lang w:eastAsia="ru-RU"/>
              </w:rPr>
              <w:t>, рабочих поселках (поселках городского типа) составляет не менее десяти лет</w:t>
            </w:r>
          </w:p>
        </w:tc>
        <w:tc>
          <w:tcPr>
            <w:tcW w:w="2268" w:type="dxa"/>
            <w:tcBorders>
              <w:top w:val="nil"/>
              <w:left w:val="nil"/>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000 2 02 30024 05 9368 150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15 408,9</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19 927,3</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20 724,4</w:t>
            </w:r>
          </w:p>
        </w:tc>
      </w:tr>
      <w:tr w:rsidR="002606A7" w:rsidRPr="002606A7" w:rsidTr="00DE25CC">
        <w:trPr>
          <w:gridAfter w:val="1"/>
          <w:wAfter w:w="168" w:type="dxa"/>
          <w:trHeight w:val="1680"/>
        </w:trPr>
        <w:tc>
          <w:tcPr>
            <w:tcW w:w="3564" w:type="dxa"/>
            <w:tcBorders>
              <w:top w:val="single" w:sz="4" w:space="0" w:color="auto"/>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000 2 02 30024 05 9369 150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20,3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19,6</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19,6</w:t>
            </w:r>
          </w:p>
        </w:tc>
      </w:tr>
      <w:tr w:rsidR="002606A7" w:rsidRPr="002606A7" w:rsidTr="00DE25CC">
        <w:trPr>
          <w:gridAfter w:val="1"/>
          <w:wAfter w:w="168" w:type="dxa"/>
          <w:trHeight w:val="785"/>
        </w:trPr>
        <w:tc>
          <w:tcPr>
            <w:tcW w:w="3564" w:type="dxa"/>
            <w:tcBorders>
              <w:top w:val="single" w:sz="4" w:space="0" w:color="auto"/>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субъектов Российской Федерации в сфере административных правоотношений</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000 2 02 30024 05 9370 150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512,3</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517,0</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536,1</w:t>
            </w:r>
          </w:p>
        </w:tc>
      </w:tr>
      <w:tr w:rsidR="002606A7" w:rsidRPr="002606A7" w:rsidTr="00DE25CC">
        <w:trPr>
          <w:gridAfter w:val="1"/>
          <w:wAfter w:w="168" w:type="dxa"/>
          <w:trHeight w:val="1137"/>
        </w:trPr>
        <w:tc>
          <w:tcPr>
            <w:tcW w:w="3564" w:type="dxa"/>
            <w:tcBorders>
              <w:top w:val="nil"/>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 в отношении несовершеннолетних граждан</w:t>
            </w:r>
          </w:p>
        </w:tc>
        <w:tc>
          <w:tcPr>
            <w:tcW w:w="2268" w:type="dxa"/>
            <w:tcBorders>
              <w:top w:val="nil"/>
              <w:left w:val="nil"/>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000 2 02 30024 05 9372 150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586,8</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592,2</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614,3</w:t>
            </w:r>
          </w:p>
        </w:tc>
      </w:tr>
      <w:tr w:rsidR="002606A7" w:rsidRPr="002606A7" w:rsidTr="00DE25CC">
        <w:trPr>
          <w:gridAfter w:val="1"/>
          <w:wAfter w:w="168" w:type="dxa"/>
          <w:trHeight w:val="2670"/>
        </w:trPr>
        <w:tc>
          <w:tcPr>
            <w:tcW w:w="3564" w:type="dxa"/>
            <w:tcBorders>
              <w:top w:val="single" w:sz="4" w:space="0" w:color="auto"/>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proofErr w:type="gramStart"/>
            <w:r w:rsidRPr="002606A7">
              <w:rPr>
                <w:rFonts w:ascii="Times New Roman" w:eastAsia="Times New Roman" w:hAnsi="Times New Roman" w:cs="Times New Roman"/>
                <w:sz w:val="16"/>
                <w:szCs w:val="16"/>
                <w:lang w:eastAsia="ru-RU"/>
              </w:rPr>
              <w:lastRenderedPageBreak/>
              <w:t xml:space="preserve">Субвенции бюджетам городских округов на выполнение передаваемых полномочий субъектов Российской Федерации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 полустационарной форме социального обслуживания, а также в сочетании указанных форм социального обслуживания (за счет средств бюджета Пензенской области на </w:t>
            </w:r>
            <w:proofErr w:type="spellStart"/>
            <w:r w:rsidRPr="002606A7">
              <w:rPr>
                <w:rFonts w:ascii="Times New Roman" w:eastAsia="Times New Roman" w:hAnsi="Times New Roman" w:cs="Times New Roman"/>
                <w:sz w:val="16"/>
                <w:szCs w:val="16"/>
                <w:lang w:eastAsia="ru-RU"/>
              </w:rPr>
              <w:t>софинансирование</w:t>
            </w:r>
            <w:proofErr w:type="spellEnd"/>
            <w:r w:rsidRPr="002606A7">
              <w:rPr>
                <w:rFonts w:ascii="Times New Roman" w:eastAsia="Times New Roman" w:hAnsi="Times New Roman" w:cs="Times New Roman"/>
                <w:sz w:val="16"/>
                <w:szCs w:val="16"/>
                <w:lang w:eastAsia="ru-RU"/>
              </w:rPr>
              <w:t xml:space="preserve"> средств федерального бюджета)</w:t>
            </w:r>
            <w:proofErr w:type="gramEnd"/>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000 2 02 30024 05 9375 150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210,1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223,5</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238,4</w:t>
            </w:r>
          </w:p>
        </w:tc>
      </w:tr>
      <w:tr w:rsidR="002606A7" w:rsidRPr="002606A7" w:rsidTr="00DE25CC">
        <w:trPr>
          <w:gridAfter w:val="1"/>
          <w:wAfter w:w="168" w:type="dxa"/>
          <w:trHeight w:val="2979"/>
        </w:trPr>
        <w:tc>
          <w:tcPr>
            <w:tcW w:w="3564" w:type="dxa"/>
            <w:tcBorders>
              <w:top w:val="single" w:sz="4" w:space="0" w:color="auto"/>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proofErr w:type="gramStart"/>
            <w:r w:rsidRPr="002606A7">
              <w:rPr>
                <w:rFonts w:ascii="Times New Roman" w:eastAsia="Times New Roman" w:hAnsi="Times New Roman" w:cs="Times New Roman"/>
                <w:sz w:val="16"/>
                <w:szCs w:val="16"/>
                <w:lang w:eastAsia="ru-RU"/>
              </w:rPr>
              <w:t xml:space="preserve">Субвенции бюджетам городских округов на выполнение передаваемых полномочий субъектов Российской Федерации по созданию и оснащению структурных подразделений организаций социального обслуживания, внедряющих </w:t>
            </w:r>
            <w:proofErr w:type="spellStart"/>
            <w:r w:rsidRPr="002606A7">
              <w:rPr>
                <w:rFonts w:ascii="Times New Roman" w:eastAsia="Times New Roman" w:hAnsi="Times New Roman" w:cs="Times New Roman"/>
                <w:sz w:val="16"/>
                <w:szCs w:val="16"/>
                <w:lang w:eastAsia="ru-RU"/>
              </w:rPr>
              <w:t>стационарозамещающие</w:t>
            </w:r>
            <w:proofErr w:type="spellEnd"/>
            <w:r w:rsidRPr="002606A7">
              <w:rPr>
                <w:rFonts w:ascii="Times New Roman" w:eastAsia="Times New Roman" w:hAnsi="Times New Roman" w:cs="Times New Roman"/>
                <w:sz w:val="16"/>
                <w:szCs w:val="16"/>
                <w:lang w:eastAsia="ru-RU"/>
              </w:rPr>
              <w:t xml:space="preserve"> технологии и выполняющих функции отделений (центров) дневного пребывания для граждан пожилого возраста и инвалидов, нуждающихся в уходе, школ ухода для граждан, осуществляющих родственный уход, пунктов проката технических средств реабилитации для граждан пожилого возраста и инвалидов, нуждающихся в уходе</w:t>
            </w:r>
            <w:proofErr w:type="gramEnd"/>
            <w:r w:rsidRPr="002606A7">
              <w:rPr>
                <w:rFonts w:ascii="Times New Roman" w:eastAsia="Times New Roman" w:hAnsi="Times New Roman" w:cs="Times New Roman"/>
                <w:sz w:val="16"/>
                <w:szCs w:val="16"/>
                <w:lang w:eastAsia="ru-RU"/>
              </w:rPr>
              <w:t xml:space="preserve"> (за счет средств бюджета Пензенской области на </w:t>
            </w:r>
            <w:proofErr w:type="spellStart"/>
            <w:r w:rsidRPr="002606A7">
              <w:rPr>
                <w:rFonts w:ascii="Times New Roman" w:eastAsia="Times New Roman" w:hAnsi="Times New Roman" w:cs="Times New Roman"/>
                <w:sz w:val="16"/>
                <w:szCs w:val="16"/>
                <w:lang w:eastAsia="ru-RU"/>
              </w:rPr>
              <w:t>софинансирование</w:t>
            </w:r>
            <w:proofErr w:type="spellEnd"/>
            <w:r w:rsidRPr="002606A7">
              <w:rPr>
                <w:rFonts w:ascii="Times New Roman" w:eastAsia="Times New Roman" w:hAnsi="Times New Roman" w:cs="Times New Roman"/>
                <w:sz w:val="16"/>
                <w:szCs w:val="16"/>
                <w:lang w:eastAsia="ru-RU"/>
              </w:rPr>
              <w:t xml:space="preserve"> средств федерального бюджета)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000 2 02 30024 05 9376 150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65,0</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65,0</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65,0</w:t>
            </w:r>
          </w:p>
        </w:tc>
      </w:tr>
      <w:tr w:rsidR="002606A7" w:rsidRPr="002606A7" w:rsidTr="00DE25CC">
        <w:trPr>
          <w:gridAfter w:val="1"/>
          <w:wAfter w:w="168" w:type="dxa"/>
          <w:trHeight w:val="2176"/>
        </w:trPr>
        <w:tc>
          <w:tcPr>
            <w:tcW w:w="3564" w:type="dxa"/>
            <w:tcBorders>
              <w:top w:val="nil"/>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proofErr w:type="gramStart"/>
            <w:r w:rsidRPr="002606A7">
              <w:rPr>
                <w:rFonts w:ascii="Times New Roman" w:eastAsia="Times New Roman" w:hAnsi="Times New Roman" w:cs="Times New Roman"/>
                <w:sz w:val="16"/>
                <w:szCs w:val="16"/>
                <w:lang w:eastAsia="ru-RU"/>
              </w:rPr>
              <w:t>Субвенции бюджетам городских округов на выполнение передаваемых полномочий субъектов Российской Федерации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 полустационарной форме социального обслуживания, а также в сочетании указанных форм социального обслуживания (за счет средств федерального бюджета)</w:t>
            </w:r>
            <w:proofErr w:type="gramEnd"/>
          </w:p>
        </w:tc>
        <w:tc>
          <w:tcPr>
            <w:tcW w:w="2268" w:type="dxa"/>
            <w:tcBorders>
              <w:top w:val="nil"/>
              <w:left w:val="nil"/>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000 2 02 30024 05 9617 150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20 793,8</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22 124,6</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23 607,0</w:t>
            </w:r>
          </w:p>
        </w:tc>
      </w:tr>
      <w:tr w:rsidR="002606A7" w:rsidRPr="002606A7" w:rsidTr="00DE25CC">
        <w:trPr>
          <w:gridAfter w:val="1"/>
          <w:wAfter w:w="168" w:type="dxa"/>
          <w:trHeight w:val="2775"/>
        </w:trPr>
        <w:tc>
          <w:tcPr>
            <w:tcW w:w="3564" w:type="dxa"/>
            <w:tcBorders>
              <w:top w:val="single" w:sz="4" w:space="0" w:color="auto"/>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proofErr w:type="gramStart"/>
            <w:r w:rsidRPr="002606A7">
              <w:rPr>
                <w:rFonts w:ascii="Times New Roman" w:eastAsia="Times New Roman" w:hAnsi="Times New Roman" w:cs="Times New Roman"/>
                <w:sz w:val="16"/>
                <w:szCs w:val="16"/>
                <w:lang w:eastAsia="ru-RU"/>
              </w:rPr>
              <w:t xml:space="preserve">Субвенции бюджетам городских округов на выполнение передаваемых полномочий субъектов Российской Федерации по созданию и оснащению структурных подразделений организаций социального обслуживания, внедряющих </w:t>
            </w:r>
            <w:proofErr w:type="spellStart"/>
            <w:r w:rsidRPr="002606A7">
              <w:rPr>
                <w:rFonts w:ascii="Times New Roman" w:eastAsia="Times New Roman" w:hAnsi="Times New Roman" w:cs="Times New Roman"/>
                <w:sz w:val="16"/>
                <w:szCs w:val="16"/>
                <w:lang w:eastAsia="ru-RU"/>
              </w:rPr>
              <w:t>стационарозамещающие</w:t>
            </w:r>
            <w:proofErr w:type="spellEnd"/>
            <w:r w:rsidRPr="002606A7">
              <w:rPr>
                <w:rFonts w:ascii="Times New Roman" w:eastAsia="Times New Roman" w:hAnsi="Times New Roman" w:cs="Times New Roman"/>
                <w:sz w:val="16"/>
                <w:szCs w:val="16"/>
                <w:lang w:eastAsia="ru-RU"/>
              </w:rPr>
              <w:t xml:space="preserve"> технологии и выполняющих функции отделений (центров) дневного пребывания для граждан пожилого возраста и инвалидов, нуждающихся в уходе, школ ухода для граждан, осуществляющих родственный уход, пунктов проката технических средств реабилитации для граждан пожилого возраста и инвалидов, нуждающихся в уходе</w:t>
            </w:r>
            <w:proofErr w:type="gramEnd"/>
            <w:r w:rsidRPr="002606A7">
              <w:rPr>
                <w:rFonts w:ascii="Times New Roman" w:eastAsia="Times New Roman" w:hAnsi="Times New Roman" w:cs="Times New Roman"/>
                <w:sz w:val="16"/>
                <w:szCs w:val="16"/>
                <w:lang w:eastAsia="ru-RU"/>
              </w:rPr>
              <w:t xml:space="preserve"> (за счет средств федерального бюджета)</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000 2 02 30024 05 9618 150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6 435,0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6 435,0</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6 435,0</w:t>
            </w:r>
          </w:p>
        </w:tc>
      </w:tr>
      <w:tr w:rsidR="002606A7" w:rsidRPr="002606A7" w:rsidTr="00F168AB">
        <w:trPr>
          <w:gridAfter w:val="1"/>
          <w:wAfter w:w="168" w:type="dxa"/>
          <w:trHeight w:val="1920"/>
        </w:trPr>
        <w:tc>
          <w:tcPr>
            <w:tcW w:w="3564" w:type="dxa"/>
            <w:tcBorders>
              <w:top w:val="single" w:sz="4" w:space="0" w:color="auto"/>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color w:val="000000"/>
                <w:sz w:val="16"/>
                <w:szCs w:val="16"/>
                <w:lang w:eastAsia="ru-RU"/>
              </w:rPr>
            </w:pPr>
            <w:r w:rsidRPr="002606A7">
              <w:rPr>
                <w:rFonts w:ascii="Arial CYR" w:eastAsia="Times New Roman" w:hAnsi="Arial CYR" w:cs="Arial CYR"/>
                <w:color w:val="000000"/>
                <w:sz w:val="16"/>
                <w:szCs w:val="16"/>
                <w:lang w:eastAsia="ru-RU"/>
              </w:rPr>
              <w:t>000 2 02 30024 05 9377 150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17 806,6</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24 700,8</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24 614,1</w:t>
            </w:r>
          </w:p>
        </w:tc>
      </w:tr>
      <w:tr w:rsidR="002606A7" w:rsidRPr="002606A7" w:rsidTr="00F168AB">
        <w:trPr>
          <w:gridAfter w:val="1"/>
          <w:wAfter w:w="168" w:type="dxa"/>
          <w:trHeight w:val="1966"/>
        </w:trPr>
        <w:tc>
          <w:tcPr>
            <w:tcW w:w="3564" w:type="dxa"/>
            <w:tcBorders>
              <w:top w:val="single" w:sz="4" w:space="0" w:color="auto"/>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color w:val="000000"/>
                <w:sz w:val="16"/>
                <w:szCs w:val="16"/>
                <w:lang w:eastAsia="ru-RU"/>
              </w:rPr>
            </w:pPr>
            <w:r w:rsidRPr="002606A7">
              <w:rPr>
                <w:rFonts w:ascii="Arial CYR" w:eastAsia="Times New Roman" w:hAnsi="Arial CYR" w:cs="Arial CYR"/>
                <w:color w:val="000000"/>
                <w:sz w:val="16"/>
                <w:szCs w:val="16"/>
                <w:lang w:eastAsia="ru-RU"/>
              </w:rPr>
              <w:t>000 2 02 30024 05 9379 150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42,1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56,1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56,1</w:t>
            </w:r>
          </w:p>
        </w:tc>
      </w:tr>
      <w:tr w:rsidR="002606A7" w:rsidRPr="002606A7" w:rsidTr="00F168AB">
        <w:trPr>
          <w:gridAfter w:val="1"/>
          <w:wAfter w:w="168" w:type="dxa"/>
          <w:trHeight w:val="1910"/>
        </w:trPr>
        <w:tc>
          <w:tcPr>
            <w:tcW w:w="3564" w:type="dxa"/>
            <w:tcBorders>
              <w:top w:val="single" w:sz="4" w:space="0" w:color="auto"/>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color w:val="000000"/>
                <w:sz w:val="16"/>
                <w:szCs w:val="16"/>
                <w:lang w:eastAsia="ru-RU"/>
              </w:rPr>
            </w:pPr>
            <w:r w:rsidRPr="002606A7">
              <w:rPr>
                <w:rFonts w:ascii="Arial CYR" w:eastAsia="Times New Roman" w:hAnsi="Arial CYR" w:cs="Arial CYR"/>
                <w:color w:val="000000"/>
                <w:sz w:val="16"/>
                <w:szCs w:val="16"/>
                <w:lang w:eastAsia="ru-RU"/>
              </w:rPr>
              <w:t>000 2 02 30024 05 9380 150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107,2</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118,7</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118,7</w:t>
            </w:r>
          </w:p>
        </w:tc>
      </w:tr>
      <w:tr w:rsidR="002606A7" w:rsidRPr="002606A7" w:rsidTr="00DE25CC">
        <w:trPr>
          <w:gridAfter w:val="1"/>
          <w:wAfter w:w="168" w:type="dxa"/>
          <w:trHeight w:val="3667"/>
        </w:trPr>
        <w:tc>
          <w:tcPr>
            <w:tcW w:w="3564" w:type="dxa"/>
            <w:tcBorders>
              <w:top w:val="nil"/>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proofErr w:type="gramStart"/>
            <w:r w:rsidRPr="002606A7">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w:t>
            </w:r>
            <w:proofErr w:type="gramEnd"/>
            <w:r w:rsidRPr="002606A7">
              <w:rPr>
                <w:rFonts w:ascii="Times New Roman" w:eastAsia="Times New Roman" w:hAnsi="Times New Roman" w:cs="Times New Roman"/>
                <w:sz w:val="16"/>
                <w:szCs w:val="16"/>
                <w:lang w:eastAsia="ru-RU"/>
              </w:rPr>
              <w:t xml:space="preserve"> программы предоставления социальных услуг в указанных организациях), в соответствии с Федеральным законом от 28 декабря 2013 года №442-ФЗ «Об основах социального обслуживания граждан в Российской Федерации»</w:t>
            </w:r>
          </w:p>
        </w:tc>
        <w:tc>
          <w:tcPr>
            <w:tcW w:w="2268" w:type="dxa"/>
            <w:tcBorders>
              <w:top w:val="nil"/>
              <w:left w:val="nil"/>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000 2 02 30024 05 9382 150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24 146,7</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24 604,1</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25 995,3</w:t>
            </w:r>
          </w:p>
        </w:tc>
      </w:tr>
      <w:tr w:rsidR="002606A7" w:rsidRPr="002606A7" w:rsidTr="00DE25CC">
        <w:trPr>
          <w:gridAfter w:val="1"/>
          <w:wAfter w:w="168" w:type="dxa"/>
          <w:trHeight w:val="1216"/>
        </w:trPr>
        <w:tc>
          <w:tcPr>
            <w:tcW w:w="3564" w:type="dxa"/>
            <w:tcBorders>
              <w:top w:val="single" w:sz="4" w:space="0" w:color="auto"/>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 xml:space="preserve">Субвенции бюджетам муниципальных районов  на выполнение передаваемых полномочий субъектов Российской Федерации по предоставлению гарантий осуществления погребения в соответствии с Федеральным законом от 12 января 1996 года № 8-ФЗ «О погребении и похоронном деле» </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000 2 02 30024 05 9383 150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207,4</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216,1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224,8</w:t>
            </w:r>
          </w:p>
        </w:tc>
      </w:tr>
      <w:tr w:rsidR="002606A7" w:rsidRPr="002606A7" w:rsidTr="00DE25CC">
        <w:trPr>
          <w:gridAfter w:val="1"/>
          <w:wAfter w:w="168" w:type="dxa"/>
          <w:trHeight w:val="1020"/>
        </w:trPr>
        <w:tc>
          <w:tcPr>
            <w:tcW w:w="3564" w:type="dxa"/>
            <w:tcBorders>
              <w:top w:val="single" w:sz="4" w:space="0" w:color="auto"/>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созданию и организации деятельности комиссий по делам несовершеннолетних и защите их прав</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000 2 02 30024 05 9384 150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512,2</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517,0</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536,1</w:t>
            </w:r>
          </w:p>
        </w:tc>
      </w:tr>
      <w:tr w:rsidR="002606A7" w:rsidRPr="002606A7" w:rsidTr="00DE25CC">
        <w:trPr>
          <w:gridAfter w:val="1"/>
          <w:wAfter w:w="168" w:type="dxa"/>
          <w:trHeight w:val="1740"/>
        </w:trPr>
        <w:tc>
          <w:tcPr>
            <w:tcW w:w="3564" w:type="dxa"/>
            <w:tcBorders>
              <w:top w:val="nil"/>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для осуществления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2268" w:type="dxa"/>
            <w:tcBorders>
              <w:top w:val="nil"/>
              <w:left w:val="nil"/>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000 2 02 30024 05 9385 150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10,6</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10,6</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10,6</w:t>
            </w:r>
          </w:p>
        </w:tc>
      </w:tr>
      <w:tr w:rsidR="002606A7" w:rsidRPr="002606A7" w:rsidTr="00DE25CC">
        <w:trPr>
          <w:gridAfter w:val="1"/>
          <w:wAfter w:w="168" w:type="dxa"/>
          <w:trHeight w:val="1227"/>
        </w:trPr>
        <w:tc>
          <w:tcPr>
            <w:tcW w:w="3564" w:type="dxa"/>
            <w:tcBorders>
              <w:top w:val="nil"/>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2606A7">
              <w:rPr>
                <w:rFonts w:ascii="Times New Roman" w:eastAsia="Times New Roman" w:hAnsi="Times New Roman" w:cs="Times New Roman"/>
                <w:sz w:val="16"/>
                <w:szCs w:val="16"/>
                <w:lang w:eastAsia="ru-RU"/>
              </w:rPr>
              <w:t>на выполнение передаваемых полномочий субъектов Российской Федерации</w:t>
            </w:r>
            <w:r w:rsidRPr="002606A7">
              <w:rPr>
                <w:rFonts w:ascii="Times New Roman" w:eastAsia="Times New Roman" w:hAnsi="Times New Roman" w:cs="Times New Roman"/>
                <w:sz w:val="16"/>
                <w:szCs w:val="16"/>
                <w:lang w:eastAsia="ru-RU"/>
              </w:rPr>
              <w:br/>
              <w:t>на компенсацию отдельным категориям граждан оплаты взноса на капитальный ремонт общего имущества в многоквартирном доме за счет</w:t>
            </w:r>
            <w:proofErr w:type="gramEnd"/>
            <w:r w:rsidRPr="002606A7">
              <w:rPr>
                <w:rFonts w:ascii="Times New Roman" w:eastAsia="Times New Roman" w:hAnsi="Times New Roman" w:cs="Times New Roman"/>
                <w:sz w:val="16"/>
                <w:szCs w:val="16"/>
                <w:lang w:eastAsia="ru-RU"/>
              </w:rPr>
              <w:t xml:space="preserve"> средств бюджета Пензенской области</w:t>
            </w:r>
          </w:p>
        </w:tc>
        <w:tc>
          <w:tcPr>
            <w:tcW w:w="2268" w:type="dxa"/>
            <w:tcBorders>
              <w:top w:val="nil"/>
              <w:left w:val="nil"/>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000 2 02 30024 05 9386 150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86,1</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96,1</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97,3</w:t>
            </w:r>
          </w:p>
        </w:tc>
      </w:tr>
      <w:tr w:rsidR="002606A7" w:rsidRPr="002606A7" w:rsidTr="00DE25CC">
        <w:trPr>
          <w:gridAfter w:val="1"/>
          <w:wAfter w:w="168" w:type="dxa"/>
          <w:trHeight w:val="1189"/>
        </w:trPr>
        <w:tc>
          <w:tcPr>
            <w:tcW w:w="3564" w:type="dxa"/>
            <w:tcBorders>
              <w:top w:val="nil"/>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на 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2268" w:type="dxa"/>
            <w:tcBorders>
              <w:top w:val="nil"/>
              <w:left w:val="nil"/>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000 2 02 30024 05 9387 150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7 907,1</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7 899,9</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8 201,8</w:t>
            </w:r>
          </w:p>
        </w:tc>
      </w:tr>
      <w:tr w:rsidR="002606A7" w:rsidRPr="002606A7" w:rsidTr="00DE25CC">
        <w:trPr>
          <w:gridAfter w:val="1"/>
          <w:wAfter w:w="168" w:type="dxa"/>
          <w:trHeight w:val="1950"/>
        </w:trPr>
        <w:tc>
          <w:tcPr>
            <w:tcW w:w="35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000 2 02 30024 05 9389 150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364,6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364,6</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364,6</w:t>
            </w:r>
          </w:p>
        </w:tc>
      </w:tr>
      <w:tr w:rsidR="002606A7" w:rsidRPr="002606A7" w:rsidTr="00DE25CC">
        <w:trPr>
          <w:gridAfter w:val="1"/>
          <w:wAfter w:w="168" w:type="dxa"/>
          <w:trHeight w:val="1059"/>
        </w:trPr>
        <w:tc>
          <w:tcPr>
            <w:tcW w:w="3564" w:type="dxa"/>
            <w:tcBorders>
              <w:top w:val="single" w:sz="4" w:space="0" w:color="auto"/>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 xml:space="preserve">Субвенции бюджетам муниципальных районов на выполнение передаваемых полномочий субъектов Российской Федерации по предоставлению семьям социальных выплат на приобретение (строительство) жилья при рождении первого ребёнка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 xml:space="preserve">  000 202 30024 05 9393 150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1 640,5</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3 937,2</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2 624,8</w:t>
            </w:r>
          </w:p>
        </w:tc>
      </w:tr>
      <w:tr w:rsidR="002606A7" w:rsidRPr="002606A7" w:rsidTr="00DE25CC">
        <w:trPr>
          <w:gridAfter w:val="1"/>
          <w:wAfter w:w="168" w:type="dxa"/>
          <w:trHeight w:val="1005"/>
        </w:trPr>
        <w:tc>
          <w:tcPr>
            <w:tcW w:w="3564" w:type="dxa"/>
            <w:tcBorders>
              <w:top w:val="nil"/>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 xml:space="preserve">Субвенции бюджетам муниципальных районов на выполнение передаваемых полномочий субъектов Российской Федерации по предоставлению социальных выплат на улучшение жилищных условий многодетным семьям </w:t>
            </w:r>
          </w:p>
        </w:tc>
        <w:tc>
          <w:tcPr>
            <w:tcW w:w="2268" w:type="dxa"/>
            <w:tcBorders>
              <w:top w:val="nil"/>
              <w:left w:val="nil"/>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 xml:space="preserve">  000 202 30024 05 9394 150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1 500,3</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1 000,2</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1 500,3</w:t>
            </w:r>
          </w:p>
        </w:tc>
      </w:tr>
      <w:tr w:rsidR="002606A7" w:rsidRPr="002606A7" w:rsidTr="00DE25CC">
        <w:trPr>
          <w:gridAfter w:val="1"/>
          <w:wAfter w:w="168" w:type="dxa"/>
          <w:trHeight w:val="1065"/>
        </w:trPr>
        <w:tc>
          <w:tcPr>
            <w:tcW w:w="3564" w:type="dxa"/>
            <w:tcBorders>
              <w:top w:val="nil"/>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2606A7">
              <w:rPr>
                <w:rFonts w:ascii="Times New Roman" w:eastAsia="Times New Roman" w:hAnsi="Times New Roman" w:cs="Times New Roman"/>
                <w:sz w:val="16"/>
                <w:szCs w:val="16"/>
                <w:lang w:eastAsia="ru-RU"/>
              </w:rPr>
              <w:t>на выполнение передаваемых полномочий субъектов Российской Федерации по организации мероприятий при осуществлении деятельности по обращению с животными без владельцев</w:t>
            </w:r>
            <w:proofErr w:type="gramEnd"/>
          </w:p>
        </w:tc>
        <w:tc>
          <w:tcPr>
            <w:tcW w:w="2268" w:type="dxa"/>
            <w:tcBorders>
              <w:top w:val="nil"/>
              <w:left w:val="nil"/>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000 2 02 30024 05 9396 150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38,8</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38,8</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38,8</w:t>
            </w:r>
          </w:p>
        </w:tc>
      </w:tr>
      <w:tr w:rsidR="002606A7" w:rsidRPr="002606A7" w:rsidTr="00DE25CC">
        <w:trPr>
          <w:gridAfter w:val="1"/>
          <w:wAfter w:w="168" w:type="dxa"/>
          <w:trHeight w:val="1590"/>
        </w:trPr>
        <w:tc>
          <w:tcPr>
            <w:tcW w:w="3564" w:type="dxa"/>
            <w:tcBorders>
              <w:top w:val="nil"/>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2606A7">
              <w:rPr>
                <w:rFonts w:ascii="Times New Roman" w:eastAsia="Times New Roman" w:hAnsi="Times New Roman" w:cs="Times New Roman"/>
                <w:sz w:val="16"/>
                <w:szCs w:val="16"/>
                <w:lang w:eastAsia="ru-RU"/>
              </w:rPr>
              <w:t>на выполнение передаваемых полномочий субъектов Российской Федерации по проведению внеплановых проверок при осуществлении лицензионного контроля предпринимательской деятельности по управлению многоквартирными домами в части</w:t>
            </w:r>
            <w:proofErr w:type="gramEnd"/>
            <w:r w:rsidRPr="002606A7">
              <w:rPr>
                <w:rFonts w:ascii="Times New Roman" w:eastAsia="Times New Roman" w:hAnsi="Times New Roman" w:cs="Times New Roman"/>
                <w:sz w:val="16"/>
                <w:szCs w:val="16"/>
                <w:lang w:eastAsia="ru-RU"/>
              </w:rPr>
              <w:t xml:space="preserve"> соблюдения лицензионных требований</w:t>
            </w:r>
          </w:p>
        </w:tc>
        <w:tc>
          <w:tcPr>
            <w:tcW w:w="2268" w:type="dxa"/>
            <w:tcBorders>
              <w:top w:val="nil"/>
              <w:left w:val="nil"/>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000 2 02 30024 05 9397 150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40,0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40,0</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40,0</w:t>
            </w:r>
          </w:p>
        </w:tc>
      </w:tr>
      <w:tr w:rsidR="002606A7" w:rsidRPr="002606A7" w:rsidTr="00DE25CC">
        <w:trPr>
          <w:gridAfter w:val="1"/>
          <w:wAfter w:w="168" w:type="dxa"/>
          <w:trHeight w:val="1095"/>
        </w:trPr>
        <w:tc>
          <w:tcPr>
            <w:tcW w:w="3564" w:type="dxa"/>
            <w:tcBorders>
              <w:top w:val="nil"/>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в сфере образования по финансированию муниципальных дошкольных образовательных организаций</w:t>
            </w:r>
          </w:p>
        </w:tc>
        <w:tc>
          <w:tcPr>
            <w:tcW w:w="2268" w:type="dxa"/>
            <w:tcBorders>
              <w:top w:val="nil"/>
              <w:left w:val="nil"/>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000 2 02 30024 05 9398 150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48 337,3</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50 860,0</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53 685,0</w:t>
            </w:r>
          </w:p>
        </w:tc>
      </w:tr>
      <w:tr w:rsidR="002606A7" w:rsidRPr="002606A7" w:rsidTr="00DE25CC">
        <w:trPr>
          <w:gridAfter w:val="1"/>
          <w:wAfter w:w="168" w:type="dxa"/>
          <w:trHeight w:val="1650"/>
        </w:trPr>
        <w:tc>
          <w:tcPr>
            <w:tcW w:w="3564" w:type="dxa"/>
            <w:tcBorders>
              <w:top w:val="single" w:sz="4" w:space="0" w:color="auto"/>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2606A7">
              <w:rPr>
                <w:rFonts w:ascii="Times New Roman" w:eastAsia="Times New Roman" w:hAnsi="Times New Roman" w:cs="Times New Roman"/>
                <w:sz w:val="16"/>
                <w:szCs w:val="16"/>
                <w:lang w:eastAsia="ru-RU"/>
              </w:rPr>
              <w:t>на выполнение передаваемых полномочий субъектов Российской Федерации на администрирование расходов по исполнению отдельных государственных полномочий Пензенской области в сфере образования по финансированию</w:t>
            </w:r>
            <w:proofErr w:type="gramEnd"/>
            <w:r w:rsidRPr="002606A7">
              <w:rPr>
                <w:rFonts w:ascii="Times New Roman" w:eastAsia="Times New Roman" w:hAnsi="Times New Roman" w:cs="Times New Roman"/>
                <w:sz w:val="16"/>
                <w:szCs w:val="16"/>
                <w:lang w:eastAsia="ru-RU"/>
              </w:rPr>
              <w:t xml:space="preserve"> муниципальных дошкольных образовательных организаций</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000 2 02 30024 05 9399 150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8,1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8,6</w:t>
            </w:r>
          </w:p>
        </w:tc>
      </w:tr>
      <w:tr w:rsidR="002606A7" w:rsidRPr="002606A7" w:rsidTr="00DE25CC">
        <w:trPr>
          <w:gridAfter w:val="1"/>
          <w:wAfter w:w="168" w:type="dxa"/>
          <w:trHeight w:val="1142"/>
        </w:trPr>
        <w:tc>
          <w:tcPr>
            <w:tcW w:w="3564" w:type="dxa"/>
            <w:tcBorders>
              <w:top w:val="single" w:sz="4" w:space="0" w:color="auto"/>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b/>
                <w:bCs/>
                <w:sz w:val="16"/>
                <w:szCs w:val="16"/>
                <w:lang w:eastAsia="ru-RU"/>
              </w:rPr>
            </w:pPr>
            <w:r w:rsidRPr="002606A7">
              <w:rPr>
                <w:rFonts w:ascii="Times New Roman" w:eastAsia="Times New Roman" w:hAnsi="Times New Roman" w:cs="Times New Roman"/>
                <w:b/>
                <w:bCs/>
                <w:sz w:val="16"/>
                <w:szCs w:val="16"/>
                <w:lang w:eastAsia="ru-RU"/>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 xml:space="preserve">  000 202 35082 05 0000 150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21 488,7</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22 919,8</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25 782,0</w:t>
            </w:r>
          </w:p>
        </w:tc>
      </w:tr>
      <w:tr w:rsidR="002606A7" w:rsidRPr="002606A7" w:rsidTr="00DE25CC">
        <w:trPr>
          <w:gridAfter w:val="1"/>
          <w:wAfter w:w="168" w:type="dxa"/>
          <w:trHeight w:val="1116"/>
        </w:trPr>
        <w:tc>
          <w:tcPr>
            <w:tcW w:w="3564" w:type="dxa"/>
            <w:tcBorders>
              <w:top w:val="nil"/>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(за счет средств бюджета Пензенской области)</w:t>
            </w:r>
          </w:p>
        </w:tc>
        <w:tc>
          <w:tcPr>
            <w:tcW w:w="2268" w:type="dxa"/>
            <w:tcBorders>
              <w:top w:val="nil"/>
              <w:left w:val="nil"/>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 xml:space="preserve">  000 202 35082 05 9338 150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21 488,7</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22 919,8</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25 782,0</w:t>
            </w:r>
          </w:p>
        </w:tc>
      </w:tr>
      <w:tr w:rsidR="002606A7" w:rsidRPr="002606A7" w:rsidTr="00DE25CC">
        <w:trPr>
          <w:gridAfter w:val="1"/>
          <w:wAfter w:w="168" w:type="dxa"/>
          <w:trHeight w:val="950"/>
        </w:trPr>
        <w:tc>
          <w:tcPr>
            <w:tcW w:w="3564" w:type="dxa"/>
            <w:tcBorders>
              <w:top w:val="nil"/>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b/>
                <w:bCs/>
                <w:sz w:val="16"/>
                <w:szCs w:val="16"/>
                <w:lang w:eastAsia="ru-RU"/>
              </w:rPr>
            </w:pPr>
            <w:r w:rsidRPr="002606A7">
              <w:rPr>
                <w:rFonts w:ascii="Times New Roman" w:eastAsia="Times New Roman" w:hAnsi="Times New Roman" w:cs="Times New Roman"/>
                <w:b/>
                <w:bCs/>
                <w:sz w:val="16"/>
                <w:szCs w:val="16"/>
                <w:lang w:eastAsia="ru-RU"/>
              </w:rPr>
              <w:t xml:space="preserve">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w:t>
            </w:r>
          </w:p>
        </w:tc>
        <w:tc>
          <w:tcPr>
            <w:tcW w:w="2268" w:type="dxa"/>
            <w:tcBorders>
              <w:top w:val="nil"/>
              <w:left w:val="nil"/>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b/>
                <w:bCs/>
                <w:color w:val="000000"/>
                <w:sz w:val="16"/>
                <w:szCs w:val="16"/>
                <w:lang w:eastAsia="ru-RU"/>
              </w:rPr>
            </w:pPr>
            <w:r w:rsidRPr="002606A7">
              <w:rPr>
                <w:rFonts w:ascii="Arial CYR" w:eastAsia="Times New Roman" w:hAnsi="Arial CYR" w:cs="Arial CYR"/>
                <w:b/>
                <w:bCs/>
                <w:color w:val="000000"/>
                <w:sz w:val="16"/>
                <w:szCs w:val="16"/>
                <w:lang w:eastAsia="ru-RU"/>
              </w:rPr>
              <w:t xml:space="preserve">  000 202 35084 05 0000 150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15 852,6</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16 746,3</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20 028,9</w:t>
            </w:r>
          </w:p>
        </w:tc>
      </w:tr>
      <w:tr w:rsidR="002606A7" w:rsidRPr="002606A7" w:rsidTr="00DE25CC">
        <w:trPr>
          <w:gridAfter w:val="1"/>
          <w:wAfter w:w="168" w:type="dxa"/>
          <w:trHeight w:val="1405"/>
        </w:trPr>
        <w:tc>
          <w:tcPr>
            <w:tcW w:w="3564" w:type="dxa"/>
            <w:tcBorders>
              <w:top w:val="single" w:sz="4" w:space="0" w:color="auto"/>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lastRenderedPageBreak/>
              <w:t xml:space="preserve">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бюджета Пензенской области на </w:t>
            </w:r>
            <w:proofErr w:type="spellStart"/>
            <w:r w:rsidRPr="002606A7">
              <w:rPr>
                <w:rFonts w:ascii="Times New Roman" w:eastAsia="Times New Roman" w:hAnsi="Times New Roman" w:cs="Times New Roman"/>
                <w:sz w:val="16"/>
                <w:szCs w:val="16"/>
                <w:lang w:eastAsia="ru-RU"/>
              </w:rPr>
              <w:t>софинансирование</w:t>
            </w:r>
            <w:proofErr w:type="spellEnd"/>
            <w:r w:rsidRPr="002606A7">
              <w:rPr>
                <w:rFonts w:ascii="Times New Roman" w:eastAsia="Times New Roman" w:hAnsi="Times New Roman" w:cs="Times New Roman"/>
                <w:sz w:val="16"/>
                <w:szCs w:val="16"/>
                <w:lang w:eastAsia="ru-RU"/>
              </w:rPr>
              <w:t xml:space="preserve"> средств федерального бюджета)</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color w:val="000000"/>
                <w:sz w:val="16"/>
                <w:szCs w:val="16"/>
                <w:lang w:eastAsia="ru-RU"/>
              </w:rPr>
            </w:pPr>
            <w:r w:rsidRPr="002606A7">
              <w:rPr>
                <w:rFonts w:ascii="Arial CYR" w:eastAsia="Times New Roman" w:hAnsi="Arial CYR" w:cs="Arial CYR"/>
                <w:color w:val="000000"/>
                <w:sz w:val="16"/>
                <w:szCs w:val="16"/>
                <w:lang w:eastAsia="ru-RU"/>
              </w:rPr>
              <w:t xml:space="preserve">  000 202 35084 05 9335 150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1 268,2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1 339,7</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1 602,3</w:t>
            </w:r>
          </w:p>
        </w:tc>
      </w:tr>
      <w:tr w:rsidR="002606A7" w:rsidRPr="002606A7" w:rsidTr="00DE25CC">
        <w:trPr>
          <w:gridAfter w:val="1"/>
          <w:wAfter w:w="168" w:type="dxa"/>
          <w:trHeight w:val="1186"/>
        </w:trPr>
        <w:tc>
          <w:tcPr>
            <w:tcW w:w="3564" w:type="dxa"/>
            <w:tcBorders>
              <w:top w:val="single" w:sz="4" w:space="0" w:color="auto"/>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федерального бюджета)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000 2 02 35084 05 9604 150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14 584,4</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15 406,6</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18 426,6</w:t>
            </w:r>
          </w:p>
        </w:tc>
      </w:tr>
      <w:tr w:rsidR="002606A7" w:rsidRPr="002606A7" w:rsidTr="00DE25CC">
        <w:trPr>
          <w:gridAfter w:val="1"/>
          <w:wAfter w:w="168" w:type="dxa"/>
          <w:trHeight w:val="1050"/>
        </w:trPr>
        <w:tc>
          <w:tcPr>
            <w:tcW w:w="3564" w:type="dxa"/>
            <w:tcBorders>
              <w:top w:val="nil"/>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b/>
                <w:bCs/>
                <w:sz w:val="16"/>
                <w:szCs w:val="16"/>
                <w:lang w:eastAsia="ru-RU"/>
              </w:rPr>
            </w:pPr>
            <w:r w:rsidRPr="002606A7">
              <w:rPr>
                <w:rFonts w:ascii="Times New Roman" w:eastAsia="Times New Roman" w:hAnsi="Times New Roman" w:cs="Times New Roman"/>
                <w:b/>
                <w:bCs/>
                <w:sz w:val="16"/>
                <w:szCs w:val="16"/>
                <w:lang w:eastAsia="ru-RU"/>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2268" w:type="dxa"/>
            <w:tcBorders>
              <w:top w:val="nil"/>
              <w:left w:val="nil"/>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000 2 02 35118 05 0000 150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2 116,8</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2 185,7</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2 259,9</w:t>
            </w:r>
          </w:p>
        </w:tc>
      </w:tr>
      <w:tr w:rsidR="002606A7" w:rsidRPr="002606A7" w:rsidTr="00DE25CC">
        <w:trPr>
          <w:gridAfter w:val="1"/>
          <w:wAfter w:w="168" w:type="dxa"/>
          <w:trHeight w:val="1048"/>
        </w:trPr>
        <w:tc>
          <w:tcPr>
            <w:tcW w:w="3564" w:type="dxa"/>
            <w:tcBorders>
              <w:top w:val="nil"/>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b/>
                <w:bCs/>
                <w:sz w:val="16"/>
                <w:szCs w:val="16"/>
                <w:lang w:eastAsia="ru-RU"/>
              </w:rPr>
            </w:pPr>
            <w:r w:rsidRPr="002606A7">
              <w:rPr>
                <w:rFonts w:ascii="Times New Roman" w:eastAsia="Times New Roman" w:hAnsi="Times New Roman" w:cs="Times New Roman"/>
                <w:b/>
                <w:bCs/>
                <w:sz w:val="16"/>
                <w:szCs w:val="16"/>
                <w:lang w:eastAsia="ru-RU"/>
              </w:rPr>
              <w:t>Субвенции бюджетам муниципальным районам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68" w:type="dxa"/>
            <w:tcBorders>
              <w:top w:val="nil"/>
              <w:left w:val="nil"/>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000 2 02 35120 05 0000 150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27,7</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0,7</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0,6</w:t>
            </w:r>
          </w:p>
        </w:tc>
      </w:tr>
      <w:tr w:rsidR="002606A7" w:rsidRPr="002606A7" w:rsidTr="00DE25CC">
        <w:trPr>
          <w:gridAfter w:val="1"/>
          <w:wAfter w:w="168" w:type="dxa"/>
          <w:trHeight w:val="1035"/>
        </w:trPr>
        <w:tc>
          <w:tcPr>
            <w:tcW w:w="3564" w:type="dxa"/>
            <w:tcBorders>
              <w:top w:val="nil"/>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b/>
                <w:bCs/>
                <w:sz w:val="16"/>
                <w:szCs w:val="16"/>
                <w:lang w:eastAsia="ru-RU"/>
              </w:rPr>
            </w:pPr>
            <w:r w:rsidRPr="002606A7">
              <w:rPr>
                <w:rFonts w:ascii="Times New Roman" w:eastAsia="Times New Roman" w:hAnsi="Times New Roman" w:cs="Times New Roman"/>
                <w:b/>
                <w:bCs/>
                <w:sz w:val="16"/>
                <w:szCs w:val="16"/>
                <w:lang w:eastAsia="ru-RU"/>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w:t>
            </w:r>
          </w:p>
        </w:tc>
        <w:tc>
          <w:tcPr>
            <w:tcW w:w="2268" w:type="dxa"/>
            <w:tcBorders>
              <w:top w:val="nil"/>
              <w:left w:val="nil"/>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 xml:space="preserve">  000 2 02 35404 05 0000 150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8 817,3</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9 017,7</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9 214,8</w:t>
            </w:r>
          </w:p>
        </w:tc>
      </w:tr>
      <w:tr w:rsidR="002606A7" w:rsidRPr="002606A7" w:rsidTr="00DE25CC">
        <w:trPr>
          <w:gridAfter w:val="1"/>
          <w:wAfter w:w="168" w:type="dxa"/>
          <w:trHeight w:val="1305"/>
        </w:trPr>
        <w:tc>
          <w:tcPr>
            <w:tcW w:w="3564" w:type="dxa"/>
            <w:tcBorders>
              <w:top w:val="nil"/>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 xml:space="preserve">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бюджета Пензенской области на </w:t>
            </w:r>
            <w:proofErr w:type="spellStart"/>
            <w:r w:rsidRPr="002606A7">
              <w:rPr>
                <w:rFonts w:ascii="Times New Roman" w:eastAsia="Times New Roman" w:hAnsi="Times New Roman" w:cs="Times New Roman"/>
                <w:sz w:val="16"/>
                <w:szCs w:val="16"/>
                <w:lang w:eastAsia="ru-RU"/>
              </w:rPr>
              <w:t>софинансирование</w:t>
            </w:r>
            <w:proofErr w:type="spellEnd"/>
            <w:r w:rsidRPr="002606A7">
              <w:rPr>
                <w:rFonts w:ascii="Times New Roman" w:eastAsia="Times New Roman" w:hAnsi="Times New Roman" w:cs="Times New Roman"/>
                <w:sz w:val="16"/>
                <w:szCs w:val="16"/>
                <w:lang w:eastAsia="ru-RU"/>
              </w:rPr>
              <w:t xml:space="preserve"> средств федерального бюджета)</w:t>
            </w:r>
          </w:p>
        </w:tc>
        <w:tc>
          <w:tcPr>
            <w:tcW w:w="2268" w:type="dxa"/>
            <w:tcBorders>
              <w:top w:val="nil"/>
              <w:left w:val="nil"/>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000 2 02 35404 05 9317 150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705,4</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721,4</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737,2</w:t>
            </w:r>
          </w:p>
        </w:tc>
      </w:tr>
      <w:tr w:rsidR="002606A7" w:rsidRPr="002606A7" w:rsidTr="00DE25CC">
        <w:trPr>
          <w:gridAfter w:val="1"/>
          <w:wAfter w:w="168" w:type="dxa"/>
          <w:trHeight w:val="908"/>
        </w:trPr>
        <w:tc>
          <w:tcPr>
            <w:tcW w:w="3564" w:type="dxa"/>
            <w:tcBorders>
              <w:top w:val="nil"/>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федерального бюджета)</w:t>
            </w:r>
          </w:p>
        </w:tc>
        <w:tc>
          <w:tcPr>
            <w:tcW w:w="2268" w:type="dxa"/>
            <w:tcBorders>
              <w:top w:val="nil"/>
              <w:left w:val="nil"/>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000 2 02 35404 05 9613 150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8 111,9</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8 296,3</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8 477,6</w:t>
            </w:r>
          </w:p>
        </w:tc>
      </w:tr>
      <w:tr w:rsidR="002606A7" w:rsidRPr="002606A7" w:rsidTr="00DE25CC">
        <w:trPr>
          <w:gridAfter w:val="1"/>
          <w:wAfter w:w="168" w:type="dxa"/>
          <w:trHeight w:val="932"/>
        </w:trPr>
        <w:tc>
          <w:tcPr>
            <w:tcW w:w="3564" w:type="dxa"/>
            <w:tcBorders>
              <w:top w:val="single" w:sz="4" w:space="0" w:color="auto"/>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b/>
                <w:bCs/>
                <w:sz w:val="16"/>
                <w:szCs w:val="16"/>
                <w:lang w:eastAsia="ru-RU"/>
              </w:rPr>
            </w:pPr>
            <w:r w:rsidRPr="002606A7">
              <w:rPr>
                <w:rFonts w:ascii="Times New Roman" w:eastAsia="Times New Roman" w:hAnsi="Times New Roman" w:cs="Times New Roman"/>
                <w:b/>
                <w:bCs/>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 xml:space="preserve">  000 2 02 35462 05 0000 150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28,5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29,9</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28,7</w:t>
            </w:r>
          </w:p>
        </w:tc>
      </w:tr>
      <w:tr w:rsidR="002606A7" w:rsidRPr="002606A7" w:rsidTr="00DE25CC">
        <w:trPr>
          <w:gridAfter w:val="1"/>
          <w:wAfter w:w="168" w:type="dxa"/>
          <w:trHeight w:val="1365"/>
        </w:trPr>
        <w:tc>
          <w:tcPr>
            <w:tcW w:w="3564" w:type="dxa"/>
            <w:tcBorders>
              <w:top w:val="single" w:sz="4" w:space="0" w:color="auto"/>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 xml:space="preserve">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 на </w:t>
            </w:r>
            <w:proofErr w:type="spellStart"/>
            <w:r w:rsidRPr="002606A7">
              <w:rPr>
                <w:rFonts w:ascii="Times New Roman" w:eastAsia="Times New Roman" w:hAnsi="Times New Roman" w:cs="Times New Roman"/>
                <w:sz w:val="16"/>
                <w:szCs w:val="16"/>
                <w:lang w:eastAsia="ru-RU"/>
              </w:rPr>
              <w:t>софинансирование</w:t>
            </w:r>
            <w:proofErr w:type="spellEnd"/>
            <w:r w:rsidRPr="002606A7">
              <w:rPr>
                <w:rFonts w:ascii="Times New Roman" w:eastAsia="Times New Roman" w:hAnsi="Times New Roman" w:cs="Times New Roman"/>
                <w:sz w:val="16"/>
                <w:szCs w:val="16"/>
                <w:lang w:eastAsia="ru-RU"/>
              </w:rPr>
              <w:t xml:space="preserve"> средств федерального бюджета)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 xml:space="preserve">  000 2 02 35462 05 9331 150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2,3</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2,4</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2,3</w:t>
            </w:r>
          </w:p>
        </w:tc>
      </w:tr>
      <w:tr w:rsidR="002606A7" w:rsidRPr="002606A7" w:rsidTr="00DE25CC">
        <w:trPr>
          <w:gridAfter w:val="1"/>
          <w:wAfter w:w="168" w:type="dxa"/>
          <w:trHeight w:val="975"/>
        </w:trPr>
        <w:tc>
          <w:tcPr>
            <w:tcW w:w="3564" w:type="dxa"/>
            <w:tcBorders>
              <w:top w:val="nil"/>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 (за счет средств федерального бюджета)</w:t>
            </w:r>
          </w:p>
        </w:tc>
        <w:tc>
          <w:tcPr>
            <w:tcW w:w="2268" w:type="dxa"/>
            <w:tcBorders>
              <w:top w:val="nil"/>
              <w:left w:val="nil"/>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000 2 02 35462 05 9605 150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26,2</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27,5</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26,4</w:t>
            </w:r>
          </w:p>
        </w:tc>
      </w:tr>
      <w:tr w:rsidR="002606A7" w:rsidRPr="002606A7" w:rsidTr="00DE25CC">
        <w:trPr>
          <w:gridAfter w:val="1"/>
          <w:wAfter w:w="168" w:type="dxa"/>
          <w:trHeight w:val="782"/>
        </w:trPr>
        <w:tc>
          <w:tcPr>
            <w:tcW w:w="3564" w:type="dxa"/>
            <w:tcBorders>
              <w:top w:val="nil"/>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b/>
                <w:bCs/>
                <w:sz w:val="16"/>
                <w:szCs w:val="16"/>
                <w:lang w:eastAsia="ru-RU"/>
              </w:rPr>
            </w:pPr>
            <w:r w:rsidRPr="002606A7">
              <w:rPr>
                <w:rFonts w:ascii="Times New Roman" w:eastAsia="Times New Roman" w:hAnsi="Times New Roman" w:cs="Times New Roman"/>
                <w:b/>
                <w:bCs/>
                <w:sz w:val="16"/>
                <w:szCs w:val="16"/>
                <w:lang w:eastAsia="ru-RU"/>
              </w:rPr>
              <w:t>Субвенции бюджетам муниципальных районов на осуществление ежемесячной выплаты в связи с рождением (усыновлением) первого ребенка</w:t>
            </w:r>
          </w:p>
        </w:tc>
        <w:tc>
          <w:tcPr>
            <w:tcW w:w="2268" w:type="dxa"/>
            <w:tcBorders>
              <w:top w:val="nil"/>
              <w:left w:val="nil"/>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000 2 02 35573 05 0000 150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19 253,8</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20 022,9</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21 155,1</w:t>
            </w:r>
          </w:p>
        </w:tc>
      </w:tr>
      <w:tr w:rsidR="002606A7" w:rsidRPr="002606A7" w:rsidTr="00DE25CC">
        <w:trPr>
          <w:gridAfter w:val="1"/>
          <w:wAfter w:w="168" w:type="dxa"/>
          <w:trHeight w:val="315"/>
        </w:trPr>
        <w:tc>
          <w:tcPr>
            <w:tcW w:w="3564" w:type="dxa"/>
            <w:tcBorders>
              <w:top w:val="nil"/>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b/>
                <w:bCs/>
                <w:sz w:val="16"/>
                <w:szCs w:val="16"/>
                <w:lang w:eastAsia="ru-RU"/>
              </w:rPr>
            </w:pPr>
            <w:r w:rsidRPr="002606A7">
              <w:rPr>
                <w:rFonts w:ascii="Times New Roman" w:eastAsia="Times New Roman" w:hAnsi="Times New Roman" w:cs="Times New Roman"/>
                <w:b/>
                <w:bCs/>
                <w:sz w:val="16"/>
                <w:szCs w:val="16"/>
                <w:lang w:eastAsia="ru-RU"/>
              </w:rPr>
              <w:t>Иные межбюджетные трансферты</w:t>
            </w:r>
          </w:p>
        </w:tc>
        <w:tc>
          <w:tcPr>
            <w:tcW w:w="2268" w:type="dxa"/>
            <w:tcBorders>
              <w:top w:val="nil"/>
              <w:left w:val="nil"/>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000 2 02 40000 00 0000 150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18 619,5</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10 902,3</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10 602,3</w:t>
            </w:r>
          </w:p>
        </w:tc>
      </w:tr>
      <w:tr w:rsidR="002606A7" w:rsidRPr="002606A7" w:rsidTr="00F168AB">
        <w:trPr>
          <w:gridAfter w:val="1"/>
          <w:wAfter w:w="168" w:type="dxa"/>
          <w:trHeight w:val="975"/>
        </w:trPr>
        <w:tc>
          <w:tcPr>
            <w:tcW w:w="3564" w:type="dxa"/>
            <w:tcBorders>
              <w:top w:val="nil"/>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исполнению бюджетов поселений</w:t>
            </w:r>
          </w:p>
        </w:tc>
        <w:tc>
          <w:tcPr>
            <w:tcW w:w="2268" w:type="dxa"/>
            <w:tcBorders>
              <w:top w:val="nil"/>
              <w:left w:val="nil"/>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000 2 02 40014 05 9410 150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13,3</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w:t>
            </w:r>
          </w:p>
        </w:tc>
      </w:tr>
      <w:tr w:rsidR="002606A7" w:rsidRPr="002606A7" w:rsidTr="00F168AB">
        <w:trPr>
          <w:gridAfter w:val="1"/>
          <w:wAfter w:w="168" w:type="dxa"/>
          <w:trHeight w:val="1050"/>
        </w:trPr>
        <w:tc>
          <w:tcPr>
            <w:tcW w:w="3564" w:type="dxa"/>
            <w:tcBorders>
              <w:top w:val="single" w:sz="4" w:space="0" w:color="auto"/>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lastRenderedPageBreak/>
              <w:t>Межбюджетные трансферты, передаваемые бюджетам муниципальных районов, из бюджетов поселений на исполнение полномочий поселений по осуществлению внутреннего финансового контроля</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000 2 02 40014 05 9430 150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w:t>
            </w:r>
          </w:p>
        </w:tc>
      </w:tr>
      <w:tr w:rsidR="002606A7" w:rsidRPr="002606A7" w:rsidTr="00F168AB">
        <w:trPr>
          <w:gridAfter w:val="1"/>
          <w:wAfter w:w="168" w:type="dxa"/>
          <w:trHeight w:val="742"/>
        </w:trPr>
        <w:tc>
          <w:tcPr>
            <w:tcW w:w="3564" w:type="dxa"/>
            <w:tcBorders>
              <w:top w:val="single" w:sz="4" w:space="0" w:color="auto"/>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Иные межбюджетные трансферты на 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000 2 02 40014 05 9460 150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7 458,1</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w:t>
            </w:r>
          </w:p>
        </w:tc>
      </w:tr>
      <w:tr w:rsidR="002606A7" w:rsidRPr="002606A7" w:rsidTr="00DE25CC">
        <w:trPr>
          <w:gridAfter w:val="1"/>
          <w:wAfter w:w="168" w:type="dxa"/>
          <w:trHeight w:val="798"/>
        </w:trPr>
        <w:tc>
          <w:tcPr>
            <w:tcW w:w="3564" w:type="dxa"/>
            <w:tcBorders>
              <w:top w:val="nil"/>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Иные межбюджетные трансферты на 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2268" w:type="dxa"/>
            <w:tcBorders>
              <w:top w:val="nil"/>
              <w:left w:val="nil"/>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000 2 02 40014 05 9470 150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244,6</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w:t>
            </w:r>
          </w:p>
        </w:tc>
      </w:tr>
      <w:tr w:rsidR="002606A7" w:rsidRPr="002606A7" w:rsidTr="00DE25CC">
        <w:trPr>
          <w:gridAfter w:val="1"/>
          <w:wAfter w:w="168" w:type="dxa"/>
          <w:trHeight w:val="990"/>
        </w:trPr>
        <w:tc>
          <w:tcPr>
            <w:tcW w:w="3564" w:type="dxa"/>
            <w:tcBorders>
              <w:top w:val="nil"/>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 xml:space="preserve">Иные межбюджетные трансферты на исполнение передаваемых полномочий поселений по вопросу местного значения поселений "Организации в границах поселений электро, тепло, </w:t>
            </w:r>
            <w:proofErr w:type="spellStart"/>
            <w:r w:rsidRPr="002606A7">
              <w:rPr>
                <w:rFonts w:ascii="Times New Roman" w:eastAsia="Times New Roman" w:hAnsi="Times New Roman" w:cs="Times New Roman"/>
                <w:sz w:val="16"/>
                <w:szCs w:val="16"/>
                <w:lang w:eastAsia="ru-RU"/>
              </w:rPr>
              <w:t>гпзо</w:t>
            </w:r>
            <w:proofErr w:type="spellEnd"/>
            <w:r w:rsidRPr="002606A7">
              <w:rPr>
                <w:rFonts w:ascii="Times New Roman" w:eastAsia="Times New Roman" w:hAnsi="Times New Roman" w:cs="Times New Roman"/>
                <w:sz w:val="16"/>
                <w:szCs w:val="16"/>
                <w:lang w:eastAsia="ru-RU"/>
              </w:rPr>
              <w:t xml:space="preserve">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roofErr w:type="gramStart"/>
            <w:r w:rsidRPr="002606A7">
              <w:rPr>
                <w:rFonts w:ascii="Times New Roman" w:eastAsia="Times New Roman" w:hAnsi="Times New Roman" w:cs="Times New Roman"/>
                <w:sz w:val="16"/>
                <w:szCs w:val="16"/>
                <w:lang w:eastAsia="ru-RU"/>
              </w:rPr>
              <w:t>."</w:t>
            </w:r>
            <w:proofErr w:type="gramEnd"/>
          </w:p>
        </w:tc>
        <w:tc>
          <w:tcPr>
            <w:tcW w:w="2268" w:type="dxa"/>
            <w:tcBorders>
              <w:top w:val="nil"/>
              <w:left w:val="nil"/>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000 2 02 40014 05 9480 150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300,0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300,0</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w:t>
            </w:r>
          </w:p>
        </w:tc>
      </w:tr>
      <w:tr w:rsidR="002606A7" w:rsidRPr="002606A7" w:rsidTr="00DE25CC">
        <w:trPr>
          <w:gridAfter w:val="1"/>
          <w:wAfter w:w="168" w:type="dxa"/>
          <w:trHeight w:val="1003"/>
        </w:trPr>
        <w:tc>
          <w:tcPr>
            <w:tcW w:w="3564" w:type="dxa"/>
            <w:tcBorders>
              <w:top w:val="nil"/>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268" w:type="dxa"/>
            <w:tcBorders>
              <w:top w:val="nil"/>
              <w:left w:val="nil"/>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000 2 02 45303 05 0000 150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10 468,1</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10 468,1</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10 468,1</w:t>
            </w:r>
          </w:p>
        </w:tc>
      </w:tr>
      <w:tr w:rsidR="002606A7" w:rsidRPr="002606A7" w:rsidTr="00DE25CC">
        <w:trPr>
          <w:gridAfter w:val="1"/>
          <w:wAfter w:w="168" w:type="dxa"/>
          <w:trHeight w:val="594"/>
        </w:trPr>
        <w:tc>
          <w:tcPr>
            <w:tcW w:w="3564" w:type="dxa"/>
            <w:tcBorders>
              <w:top w:val="nil"/>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b/>
                <w:bCs/>
                <w:sz w:val="16"/>
                <w:szCs w:val="16"/>
                <w:lang w:eastAsia="ru-RU"/>
              </w:rPr>
            </w:pPr>
            <w:r w:rsidRPr="002606A7">
              <w:rPr>
                <w:rFonts w:ascii="Times New Roman" w:eastAsia="Times New Roman" w:hAnsi="Times New Roman" w:cs="Times New Roman"/>
                <w:b/>
                <w:bCs/>
                <w:sz w:val="16"/>
                <w:szCs w:val="16"/>
                <w:lang w:eastAsia="ru-RU"/>
              </w:rPr>
              <w:t>Межбюджетные трансферты, передаваемые бюджетам муниципальных районов на поддержку отрасли культуры</w:t>
            </w:r>
          </w:p>
        </w:tc>
        <w:tc>
          <w:tcPr>
            <w:tcW w:w="2268" w:type="dxa"/>
            <w:tcBorders>
              <w:top w:val="nil"/>
              <w:left w:val="nil"/>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000 202 49999 05 0000 150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134,2</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134,2</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134,2</w:t>
            </w:r>
          </w:p>
        </w:tc>
      </w:tr>
      <w:tr w:rsidR="002606A7" w:rsidRPr="002606A7" w:rsidTr="00DE25CC">
        <w:trPr>
          <w:gridAfter w:val="1"/>
          <w:wAfter w:w="168" w:type="dxa"/>
          <w:trHeight w:val="1335"/>
        </w:trPr>
        <w:tc>
          <w:tcPr>
            <w:tcW w:w="3564" w:type="dxa"/>
            <w:tcBorders>
              <w:top w:val="single" w:sz="4" w:space="0" w:color="auto"/>
              <w:left w:val="single" w:sz="4" w:space="0" w:color="auto"/>
              <w:bottom w:val="single" w:sz="4" w:space="0" w:color="auto"/>
              <w:right w:val="nil"/>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 xml:space="preserve">Прочие межбюджетные трансферты, передаваемые бюджетам муниципальных районов на поддержку отрасли культуры (модернизация библиотек в части комплектования книжных фондов за счет средств бюджета Пензенской области на </w:t>
            </w:r>
            <w:proofErr w:type="spellStart"/>
            <w:r w:rsidRPr="002606A7">
              <w:rPr>
                <w:rFonts w:ascii="Times New Roman" w:eastAsia="Times New Roman" w:hAnsi="Times New Roman" w:cs="Times New Roman"/>
                <w:sz w:val="16"/>
                <w:szCs w:val="16"/>
                <w:lang w:eastAsia="ru-RU"/>
              </w:rPr>
              <w:t>софинансирование</w:t>
            </w:r>
            <w:proofErr w:type="spellEnd"/>
            <w:r w:rsidRPr="002606A7">
              <w:rPr>
                <w:rFonts w:ascii="Times New Roman" w:eastAsia="Times New Roman" w:hAnsi="Times New Roman" w:cs="Times New Roman"/>
                <w:sz w:val="16"/>
                <w:szCs w:val="16"/>
                <w:lang w:eastAsia="ru-RU"/>
              </w:rPr>
              <w:t xml:space="preserve"> средств федерального бюджета)</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000 202 49999 05 9486 150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10,7</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10,7</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10,7</w:t>
            </w:r>
          </w:p>
        </w:tc>
      </w:tr>
      <w:tr w:rsidR="002606A7" w:rsidRPr="002606A7" w:rsidTr="00DE25CC">
        <w:trPr>
          <w:gridAfter w:val="1"/>
          <w:wAfter w:w="168" w:type="dxa"/>
          <w:trHeight w:val="1074"/>
        </w:trPr>
        <w:tc>
          <w:tcPr>
            <w:tcW w:w="3564" w:type="dxa"/>
            <w:tcBorders>
              <w:top w:val="single" w:sz="4" w:space="0" w:color="auto"/>
              <w:left w:val="single" w:sz="4" w:space="0" w:color="auto"/>
              <w:bottom w:val="single" w:sz="4" w:space="0" w:color="auto"/>
              <w:right w:val="nil"/>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Прочие межбюджетные трансферты, передаваемые бюджетам муниципальных районов на поддержку отрасли культуры (модернизация библиотек в части комплектования книжных фондов за счет средств федерального бюджета)</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000 202 49999 05 9718 150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123,5</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123,5</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123,5</w:t>
            </w:r>
          </w:p>
        </w:tc>
      </w:tr>
      <w:tr w:rsidR="002606A7" w:rsidRPr="002606A7" w:rsidTr="00DE25CC">
        <w:trPr>
          <w:gridAfter w:val="1"/>
          <w:wAfter w:w="168" w:type="dxa"/>
          <w:trHeight w:val="735"/>
        </w:trPr>
        <w:tc>
          <w:tcPr>
            <w:tcW w:w="35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06A7" w:rsidRPr="002606A7" w:rsidRDefault="002606A7" w:rsidP="002606A7">
            <w:pPr>
              <w:jc w:val="left"/>
              <w:rPr>
                <w:rFonts w:ascii="Times New Roman" w:eastAsia="Times New Roman" w:hAnsi="Times New Roman" w:cs="Times New Roman"/>
                <w:b/>
                <w:bCs/>
                <w:sz w:val="16"/>
                <w:szCs w:val="16"/>
                <w:lang w:eastAsia="ru-RU"/>
              </w:rPr>
            </w:pPr>
            <w:r w:rsidRPr="002606A7">
              <w:rPr>
                <w:rFonts w:ascii="Times New Roman" w:eastAsia="Times New Roman" w:hAnsi="Times New Roman" w:cs="Times New Roman"/>
                <w:b/>
                <w:bCs/>
                <w:sz w:val="16"/>
                <w:szCs w:val="16"/>
                <w:lang w:eastAsia="ru-RU"/>
              </w:rPr>
              <w:t>Прочие безвозмездные поступления в бюджеты муниципальных районов</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000 2 07 00000 05 0000 150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0,0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0,0</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b/>
                <w:bCs/>
                <w:sz w:val="16"/>
                <w:szCs w:val="16"/>
                <w:lang w:eastAsia="ru-RU"/>
              </w:rPr>
            </w:pPr>
            <w:r w:rsidRPr="002606A7">
              <w:rPr>
                <w:rFonts w:ascii="Arial CYR" w:eastAsia="Times New Roman" w:hAnsi="Arial CYR" w:cs="Arial CYR"/>
                <w:b/>
                <w:bCs/>
                <w:sz w:val="16"/>
                <w:szCs w:val="16"/>
                <w:lang w:eastAsia="ru-RU"/>
              </w:rPr>
              <w:t>0,0</w:t>
            </w:r>
          </w:p>
        </w:tc>
      </w:tr>
      <w:tr w:rsidR="002606A7" w:rsidRPr="002606A7" w:rsidTr="00DE25CC">
        <w:trPr>
          <w:gridAfter w:val="1"/>
          <w:wAfter w:w="168" w:type="dxa"/>
          <w:trHeight w:val="420"/>
        </w:trPr>
        <w:tc>
          <w:tcPr>
            <w:tcW w:w="3564" w:type="dxa"/>
            <w:tcBorders>
              <w:top w:val="single" w:sz="4" w:space="0" w:color="auto"/>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Прочие безвозмездные поступления в бюджеты муниципальных районов</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2606A7" w:rsidRPr="002606A7" w:rsidRDefault="002606A7" w:rsidP="002606A7">
            <w:pPr>
              <w:jc w:val="center"/>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000 2 07 05000 05 0000 150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w:t>
            </w:r>
          </w:p>
        </w:tc>
      </w:tr>
      <w:tr w:rsidR="002606A7" w:rsidRPr="002606A7" w:rsidTr="00DE25CC">
        <w:trPr>
          <w:gridAfter w:val="1"/>
          <w:wAfter w:w="168" w:type="dxa"/>
          <w:trHeight w:val="420"/>
        </w:trPr>
        <w:tc>
          <w:tcPr>
            <w:tcW w:w="3564" w:type="dxa"/>
            <w:tcBorders>
              <w:top w:val="nil"/>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Прочие безвозмездные поступления в бюджеты муниципальных районов</w:t>
            </w:r>
          </w:p>
        </w:tc>
        <w:tc>
          <w:tcPr>
            <w:tcW w:w="2268" w:type="dxa"/>
            <w:tcBorders>
              <w:top w:val="nil"/>
              <w:left w:val="nil"/>
              <w:bottom w:val="single" w:sz="4" w:space="0" w:color="auto"/>
              <w:right w:val="single" w:sz="4" w:space="0" w:color="auto"/>
            </w:tcBorders>
            <w:shd w:val="clear" w:color="auto" w:fill="auto"/>
            <w:hideMark/>
          </w:tcPr>
          <w:p w:rsidR="002606A7" w:rsidRPr="002606A7" w:rsidRDefault="002606A7" w:rsidP="002606A7">
            <w:pPr>
              <w:jc w:val="center"/>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000 2 07 05030 05 0000 150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w:t>
            </w:r>
          </w:p>
        </w:tc>
      </w:tr>
      <w:tr w:rsidR="002606A7" w:rsidRPr="002606A7" w:rsidTr="00DE25CC">
        <w:trPr>
          <w:gridAfter w:val="1"/>
          <w:wAfter w:w="168" w:type="dxa"/>
          <w:trHeight w:val="420"/>
        </w:trPr>
        <w:tc>
          <w:tcPr>
            <w:tcW w:w="3564" w:type="dxa"/>
            <w:tcBorders>
              <w:top w:val="nil"/>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b/>
                <w:bCs/>
                <w:sz w:val="16"/>
                <w:szCs w:val="16"/>
                <w:lang w:eastAsia="ru-RU"/>
              </w:rPr>
            </w:pPr>
            <w:r w:rsidRPr="002606A7">
              <w:rPr>
                <w:rFonts w:ascii="Times New Roman" w:eastAsia="Times New Roman" w:hAnsi="Times New Roman" w:cs="Times New Roman"/>
                <w:b/>
                <w:bCs/>
                <w:sz w:val="16"/>
                <w:szCs w:val="16"/>
                <w:lang w:eastAsia="ru-RU"/>
              </w:rPr>
              <w:t>Возврат остатков субсидий, субвенций и иных межбюджетных трансфертов, имеющих целевое назначение, прошлых лет</w:t>
            </w:r>
          </w:p>
        </w:tc>
        <w:tc>
          <w:tcPr>
            <w:tcW w:w="2268" w:type="dxa"/>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Times New Roman" w:eastAsia="Times New Roman" w:hAnsi="Times New Roman" w:cs="Times New Roman"/>
                <w:b/>
                <w:bCs/>
                <w:sz w:val="16"/>
                <w:szCs w:val="16"/>
                <w:lang w:eastAsia="ru-RU"/>
              </w:rPr>
            </w:pPr>
            <w:r w:rsidRPr="002606A7">
              <w:rPr>
                <w:rFonts w:ascii="Times New Roman" w:eastAsia="Times New Roman" w:hAnsi="Times New Roman" w:cs="Times New Roman"/>
                <w:b/>
                <w:bCs/>
                <w:sz w:val="16"/>
                <w:szCs w:val="16"/>
                <w:lang w:eastAsia="ru-RU"/>
              </w:rPr>
              <w:t>000 2 19 00000 00 0000 000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-0,4</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w:t>
            </w:r>
          </w:p>
        </w:tc>
      </w:tr>
      <w:tr w:rsidR="002606A7" w:rsidRPr="002606A7" w:rsidTr="00DE25CC">
        <w:trPr>
          <w:gridAfter w:val="1"/>
          <w:wAfter w:w="168" w:type="dxa"/>
          <w:trHeight w:val="1303"/>
        </w:trPr>
        <w:tc>
          <w:tcPr>
            <w:tcW w:w="3564" w:type="dxa"/>
            <w:tcBorders>
              <w:top w:val="nil"/>
              <w:left w:val="single" w:sz="4" w:space="0" w:color="auto"/>
              <w:bottom w:val="single" w:sz="4" w:space="0" w:color="auto"/>
              <w:right w:val="single" w:sz="4" w:space="0" w:color="auto"/>
            </w:tcBorders>
            <w:shd w:val="clear" w:color="auto" w:fill="auto"/>
            <w:hideMark/>
          </w:tcPr>
          <w:p w:rsidR="002606A7" w:rsidRPr="002606A7" w:rsidRDefault="002606A7" w:rsidP="002606A7">
            <w:pPr>
              <w:jc w:val="lef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 по предоставлению гражданам субсидий на оплату жилого помещения и коммунальных услуг из бюджетов муниципальных районов</w:t>
            </w:r>
          </w:p>
        </w:tc>
        <w:tc>
          <w:tcPr>
            <w:tcW w:w="2268" w:type="dxa"/>
            <w:tcBorders>
              <w:top w:val="nil"/>
              <w:left w:val="nil"/>
              <w:bottom w:val="single" w:sz="4" w:space="0" w:color="auto"/>
              <w:right w:val="single" w:sz="4" w:space="0" w:color="auto"/>
            </w:tcBorders>
            <w:shd w:val="clear" w:color="auto" w:fill="auto"/>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000 2 19 60010 05 6320 150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-0,4</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2606A7" w:rsidRPr="002606A7" w:rsidRDefault="002606A7" w:rsidP="002606A7">
            <w:pPr>
              <w:jc w:val="center"/>
              <w:rPr>
                <w:rFonts w:ascii="Arial CYR" w:eastAsia="Times New Roman" w:hAnsi="Arial CYR" w:cs="Arial CYR"/>
                <w:sz w:val="16"/>
                <w:szCs w:val="16"/>
                <w:lang w:eastAsia="ru-RU"/>
              </w:rPr>
            </w:pPr>
            <w:r w:rsidRPr="002606A7">
              <w:rPr>
                <w:rFonts w:ascii="Arial CYR" w:eastAsia="Times New Roman" w:hAnsi="Arial CYR" w:cs="Arial CYR"/>
                <w:sz w:val="16"/>
                <w:szCs w:val="16"/>
                <w:lang w:eastAsia="ru-RU"/>
              </w:rPr>
              <w:t>0,0</w:t>
            </w:r>
          </w:p>
        </w:tc>
      </w:tr>
    </w:tbl>
    <w:p w:rsidR="002606A7" w:rsidRPr="002606A7" w:rsidRDefault="002606A7" w:rsidP="002606A7">
      <w:pPr>
        <w:jc w:val="left"/>
        <w:rPr>
          <w:rFonts w:ascii="Times New Roman" w:eastAsia="Times New Roman" w:hAnsi="Times New Roman" w:cs="Times New Roman"/>
          <w:sz w:val="16"/>
          <w:szCs w:val="16"/>
          <w:lang w:eastAsia="ru-RU"/>
        </w:rPr>
      </w:pPr>
    </w:p>
    <w:p w:rsidR="002606A7" w:rsidRPr="002606A7" w:rsidRDefault="002606A7" w:rsidP="002606A7">
      <w:pPr>
        <w:jc w:val="left"/>
        <w:rPr>
          <w:rFonts w:ascii="Times New Roman" w:eastAsia="Times New Roman" w:hAnsi="Times New Roman" w:cs="Times New Roman"/>
          <w:sz w:val="16"/>
          <w:szCs w:val="16"/>
          <w:lang w:eastAsia="ru-RU"/>
        </w:rPr>
      </w:pPr>
    </w:p>
    <w:p w:rsidR="002606A7" w:rsidRPr="002606A7" w:rsidRDefault="002606A7" w:rsidP="002606A7">
      <w:pPr>
        <w:jc w:val="left"/>
        <w:rPr>
          <w:rFonts w:ascii="Times New Roman" w:eastAsia="Times New Roman" w:hAnsi="Times New Roman" w:cs="Times New Roman"/>
          <w:sz w:val="16"/>
          <w:szCs w:val="16"/>
          <w:lang w:eastAsia="ru-RU"/>
        </w:rPr>
      </w:pPr>
    </w:p>
    <w:p w:rsidR="002606A7" w:rsidRPr="002606A7" w:rsidRDefault="002606A7" w:rsidP="002606A7">
      <w:pPr>
        <w:jc w:val="left"/>
        <w:rPr>
          <w:rFonts w:ascii="Times New Roman" w:eastAsia="Times New Roman" w:hAnsi="Times New Roman" w:cs="Times New Roman"/>
          <w:sz w:val="16"/>
          <w:szCs w:val="16"/>
          <w:lang w:eastAsia="ru-RU"/>
        </w:rPr>
      </w:pPr>
    </w:p>
    <w:p w:rsidR="002606A7" w:rsidRPr="002606A7" w:rsidRDefault="002606A7" w:rsidP="002606A7">
      <w:pPr>
        <w:jc w:val="left"/>
        <w:rPr>
          <w:rFonts w:ascii="Times New Roman" w:eastAsia="Times New Roman" w:hAnsi="Times New Roman" w:cs="Times New Roman"/>
          <w:sz w:val="16"/>
          <w:szCs w:val="16"/>
          <w:lang w:eastAsia="ru-RU"/>
        </w:rPr>
      </w:pPr>
    </w:p>
    <w:p w:rsidR="002606A7" w:rsidRPr="002606A7" w:rsidRDefault="002606A7" w:rsidP="002606A7">
      <w:pPr>
        <w:jc w:val="left"/>
        <w:rPr>
          <w:rFonts w:ascii="Times New Roman" w:eastAsia="Times New Roman" w:hAnsi="Times New Roman" w:cs="Times New Roman"/>
          <w:sz w:val="16"/>
          <w:szCs w:val="16"/>
          <w:lang w:eastAsia="ru-RU"/>
        </w:rPr>
      </w:pPr>
    </w:p>
    <w:p w:rsidR="002606A7" w:rsidRPr="002606A7" w:rsidRDefault="002606A7" w:rsidP="002606A7">
      <w:pPr>
        <w:jc w:val="left"/>
        <w:rPr>
          <w:rFonts w:ascii="Times New Roman" w:eastAsia="Times New Roman" w:hAnsi="Times New Roman" w:cs="Times New Roman"/>
          <w:sz w:val="16"/>
          <w:szCs w:val="16"/>
          <w:lang w:eastAsia="ru-RU"/>
        </w:rPr>
      </w:pPr>
    </w:p>
    <w:p w:rsidR="002606A7" w:rsidRPr="002606A7" w:rsidRDefault="002606A7" w:rsidP="002606A7">
      <w:pPr>
        <w:jc w:val="left"/>
        <w:rPr>
          <w:rFonts w:ascii="Times New Roman" w:eastAsia="Times New Roman" w:hAnsi="Times New Roman" w:cs="Times New Roman"/>
          <w:sz w:val="16"/>
          <w:szCs w:val="16"/>
          <w:lang w:eastAsia="ru-RU"/>
        </w:rPr>
      </w:pPr>
    </w:p>
    <w:p w:rsidR="002606A7" w:rsidRPr="002606A7" w:rsidRDefault="002606A7" w:rsidP="002606A7">
      <w:pPr>
        <w:jc w:val="left"/>
        <w:rPr>
          <w:rFonts w:ascii="Times New Roman" w:eastAsia="Times New Roman" w:hAnsi="Times New Roman" w:cs="Times New Roman"/>
          <w:sz w:val="16"/>
          <w:szCs w:val="16"/>
          <w:lang w:eastAsia="ru-RU"/>
        </w:rPr>
      </w:pPr>
    </w:p>
    <w:p w:rsidR="002606A7" w:rsidRPr="002606A7" w:rsidRDefault="002606A7" w:rsidP="002606A7">
      <w:pPr>
        <w:jc w:val="left"/>
        <w:rPr>
          <w:rFonts w:ascii="Times New Roman" w:eastAsia="Times New Roman" w:hAnsi="Times New Roman" w:cs="Times New Roman"/>
          <w:sz w:val="16"/>
          <w:szCs w:val="16"/>
          <w:lang w:eastAsia="ru-RU"/>
        </w:rPr>
      </w:pPr>
    </w:p>
    <w:p w:rsidR="002606A7" w:rsidRPr="002606A7" w:rsidRDefault="002606A7" w:rsidP="002606A7">
      <w:pPr>
        <w:jc w:val="righ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lastRenderedPageBreak/>
        <w:t>Приложение 4</w:t>
      </w:r>
    </w:p>
    <w:p w:rsidR="002606A7" w:rsidRPr="002606A7" w:rsidRDefault="002606A7" w:rsidP="002606A7">
      <w:pPr>
        <w:jc w:val="righ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УТВЕРЖДЕНО</w:t>
      </w:r>
    </w:p>
    <w:p w:rsidR="002606A7" w:rsidRPr="002606A7" w:rsidRDefault="002606A7" w:rsidP="002606A7">
      <w:pPr>
        <w:jc w:val="righ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решением Собрания представителей</w:t>
      </w:r>
    </w:p>
    <w:p w:rsidR="002606A7" w:rsidRPr="002606A7" w:rsidRDefault="002606A7" w:rsidP="002606A7">
      <w:pPr>
        <w:jc w:val="righ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Мокшанского района</w:t>
      </w:r>
    </w:p>
    <w:p w:rsidR="002606A7" w:rsidRPr="002606A7" w:rsidRDefault="002606A7" w:rsidP="00DE25CC">
      <w:pPr>
        <w:jc w:val="righ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 xml:space="preserve">                                                                                          от  19.04.2022   №803-74/4      </w:t>
      </w:r>
    </w:p>
    <w:p w:rsidR="002606A7" w:rsidRPr="002606A7" w:rsidRDefault="002606A7" w:rsidP="002606A7">
      <w:pPr>
        <w:jc w:val="center"/>
        <w:rPr>
          <w:rFonts w:ascii="Times New Roman" w:eastAsia="Times New Roman" w:hAnsi="Times New Roman" w:cs="Times New Roman"/>
          <w:sz w:val="16"/>
          <w:szCs w:val="16"/>
          <w:lang w:eastAsia="ru-RU"/>
        </w:rPr>
      </w:pPr>
    </w:p>
    <w:p w:rsidR="002606A7" w:rsidRPr="002606A7" w:rsidRDefault="002606A7" w:rsidP="002606A7">
      <w:pPr>
        <w:spacing w:before="120"/>
        <w:ind w:firstLine="567"/>
        <w:jc w:val="center"/>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 xml:space="preserve">Распределение бюджетных ассигнований бюджета Мокшанского района по разделам, подразделам, целевым статьям (муниципальным программам и непрограммным направлениям деятельности), группам и подгруппам </w:t>
      </w:r>
      <w:proofErr w:type="gramStart"/>
      <w:r w:rsidRPr="002606A7">
        <w:rPr>
          <w:rFonts w:ascii="Times New Roman" w:eastAsia="Times New Roman" w:hAnsi="Times New Roman" w:cs="Times New Roman"/>
          <w:sz w:val="16"/>
          <w:szCs w:val="16"/>
          <w:lang w:eastAsia="ru-RU"/>
        </w:rPr>
        <w:t>видов расходов классификации расходов бюджетов</w:t>
      </w:r>
      <w:proofErr w:type="gramEnd"/>
      <w:r w:rsidRPr="002606A7">
        <w:rPr>
          <w:rFonts w:ascii="Times New Roman" w:eastAsia="Times New Roman" w:hAnsi="Times New Roman" w:cs="Times New Roman"/>
          <w:sz w:val="16"/>
          <w:szCs w:val="16"/>
          <w:lang w:eastAsia="ru-RU"/>
        </w:rPr>
        <w:t xml:space="preserve"> на 2022 год, на плановый период 2023 и 2024 годов</w:t>
      </w:r>
    </w:p>
    <w:p w:rsidR="002606A7" w:rsidRPr="002606A7" w:rsidRDefault="002606A7" w:rsidP="002606A7">
      <w:pPr>
        <w:spacing w:before="120"/>
        <w:ind w:firstLine="567"/>
        <w:jc w:val="center"/>
        <w:rPr>
          <w:rFonts w:ascii="Times New Roman" w:eastAsia="Times New Roman" w:hAnsi="Times New Roman" w:cs="Times New Roman"/>
          <w:sz w:val="16"/>
          <w:szCs w:val="16"/>
          <w:lang w:eastAsia="ru-RU"/>
        </w:rPr>
      </w:pPr>
    </w:p>
    <w:tbl>
      <w:tblPr>
        <w:tblW w:w="11005" w:type="dxa"/>
        <w:tblInd w:w="-601" w:type="dxa"/>
        <w:tblLayout w:type="fixed"/>
        <w:tblLook w:val="04A0" w:firstRow="1" w:lastRow="0" w:firstColumn="1" w:lastColumn="0" w:noHBand="0" w:noVBand="1"/>
      </w:tblPr>
      <w:tblGrid>
        <w:gridCol w:w="434"/>
        <w:gridCol w:w="3200"/>
        <w:gridCol w:w="425"/>
        <w:gridCol w:w="438"/>
        <w:gridCol w:w="554"/>
        <w:gridCol w:w="457"/>
        <w:gridCol w:w="535"/>
        <w:gridCol w:w="709"/>
        <w:gridCol w:w="1134"/>
        <w:gridCol w:w="992"/>
        <w:gridCol w:w="992"/>
        <w:gridCol w:w="1135"/>
      </w:tblGrid>
      <w:tr w:rsidR="002606A7" w:rsidRPr="002606A7" w:rsidTr="002606A7">
        <w:trPr>
          <w:trHeight w:val="255"/>
        </w:trPr>
        <w:tc>
          <w:tcPr>
            <w:tcW w:w="434" w:type="dxa"/>
            <w:vMerge w:val="restart"/>
            <w:tcBorders>
              <w:top w:val="single" w:sz="4" w:space="0" w:color="auto"/>
              <w:left w:val="single" w:sz="4" w:space="0" w:color="auto"/>
              <w:right w:val="single" w:sz="4" w:space="0" w:color="auto"/>
            </w:tcBorders>
            <w:shd w:val="clear" w:color="000000" w:fill="FFFFFF"/>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 </w:t>
            </w:r>
            <w:proofErr w:type="gramStart"/>
            <w:r w:rsidRPr="002606A7">
              <w:rPr>
                <w:rFonts w:ascii="Arial" w:eastAsia="Times New Roman" w:hAnsi="Arial" w:cs="Arial"/>
                <w:sz w:val="16"/>
                <w:szCs w:val="16"/>
                <w:lang w:eastAsia="ru-RU"/>
              </w:rPr>
              <w:t>п</w:t>
            </w:r>
            <w:proofErr w:type="gramEnd"/>
            <w:r w:rsidRPr="002606A7">
              <w:rPr>
                <w:rFonts w:ascii="Arial" w:eastAsia="Times New Roman" w:hAnsi="Arial" w:cs="Arial"/>
                <w:sz w:val="16"/>
                <w:szCs w:val="16"/>
                <w:lang w:eastAsia="ru-RU"/>
              </w:rPr>
              <w:t>/п</w:t>
            </w:r>
          </w:p>
        </w:tc>
        <w:tc>
          <w:tcPr>
            <w:tcW w:w="3200" w:type="dxa"/>
            <w:vMerge w:val="restart"/>
            <w:tcBorders>
              <w:top w:val="single" w:sz="4" w:space="0" w:color="auto"/>
              <w:left w:val="nil"/>
              <w:right w:val="single" w:sz="4" w:space="0" w:color="auto"/>
            </w:tcBorders>
            <w:shd w:val="clear" w:color="000000" w:fill="FFFFFF"/>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Наименование показателя</w:t>
            </w:r>
          </w:p>
        </w:tc>
        <w:tc>
          <w:tcPr>
            <w:tcW w:w="4252" w:type="dxa"/>
            <w:gridSpan w:val="7"/>
            <w:tcBorders>
              <w:top w:val="single" w:sz="4" w:space="0" w:color="auto"/>
              <w:left w:val="nil"/>
              <w:bottom w:val="single" w:sz="4" w:space="0" w:color="auto"/>
              <w:right w:val="single" w:sz="4" w:space="0" w:color="auto"/>
            </w:tcBorders>
            <w:shd w:val="clear" w:color="000000" w:fill="FFFFFF"/>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Код бюджетной классификации расходов</w:t>
            </w:r>
          </w:p>
        </w:tc>
        <w:tc>
          <w:tcPr>
            <w:tcW w:w="992" w:type="dxa"/>
            <w:vMerge w:val="restart"/>
            <w:tcBorders>
              <w:top w:val="single" w:sz="4" w:space="0" w:color="auto"/>
              <w:left w:val="nil"/>
              <w:right w:val="single" w:sz="4" w:space="0" w:color="auto"/>
            </w:tcBorders>
            <w:shd w:val="clear" w:color="000000" w:fill="FFFFFF"/>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Утверждено на 2022 год, </w:t>
            </w:r>
            <w:proofErr w:type="spellStart"/>
            <w:r w:rsidRPr="002606A7">
              <w:rPr>
                <w:rFonts w:ascii="Arial" w:eastAsia="Times New Roman" w:hAnsi="Arial" w:cs="Arial"/>
                <w:sz w:val="16"/>
                <w:szCs w:val="16"/>
                <w:lang w:eastAsia="ru-RU"/>
              </w:rPr>
              <w:t>тыс</w:t>
            </w:r>
            <w:proofErr w:type="gramStart"/>
            <w:r w:rsidRPr="002606A7">
              <w:rPr>
                <w:rFonts w:ascii="Arial" w:eastAsia="Times New Roman" w:hAnsi="Arial" w:cs="Arial"/>
                <w:sz w:val="16"/>
                <w:szCs w:val="16"/>
                <w:lang w:eastAsia="ru-RU"/>
              </w:rPr>
              <w:t>.р</w:t>
            </w:r>
            <w:proofErr w:type="gramEnd"/>
            <w:r w:rsidRPr="002606A7">
              <w:rPr>
                <w:rFonts w:ascii="Arial" w:eastAsia="Times New Roman" w:hAnsi="Arial" w:cs="Arial"/>
                <w:sz w:val="16"/>
                <w:szCs w:val="16"/>
                <w:lang w:eastAsia="ru-RU"/>
              </w:rPr>
              <w:t>уб</w:t>
            </w:r>
            <w:proofErr w:type="spellEnd"/>
            <w:r w:rsidRPr="002606A7">
              <w:rPr>
                <w:rFonts w:ascii="Arial" w:eastAsia="Times New Roman" w:hAnsi="Arial" w:cs="Arial"/>
                <w:sz w:val="16"/>
                <w:szCs w:val="16"/>
                <w:lang w:eastAsia="ru-RU"/>
              </w:rPr>
              <w:t>.</w:t>
            </w:r>
          </w:p>
        </w:tc>
        <w:tc>
          <w:tcPr>
            <w:tcW w:w="992" w:type="dxa"/>
            <w:vMerge w:val="restart"/>
            <w:tcBorders>
              <w:top w:val="single" w:sz="4" w:space="0" w:color="auto"/>
              <w:left w:val="nil"/>
              <w:right w:val="single" w:sz="4" w:space="0" w:color="auto"/>
            </w:tcBorders>
            <w:shd w:val="clear" w:color="000000" w:fill="FFFFFF"/>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Утверждено на 2023 год, тыс. руб.</w:t>
            </w:r>
          </w:p>
        </w:tc>
        <w:tc>
          <w:tcPr>
            <w:tcW w:w="1135" w:type="dxa"/>
            <w:vMerge w:val="restart"/>
            <w:tcBorders>
              <w:top w:val="single" w:sz="4" w:space="0" w:color="auto"/>
              <w:left w:val="nil"/>
              <w:right w:val="single" w:sz="4" w:space="0" w:color="auto"/>
            </w:tcBorders>
            <w:shd w:val="clear" w:color="000000" w:fill="FFFFFF"/>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Утверждено на 2024 год, тыс. руб.</w:t>
            </w:r>
          </w:p>
        </w:tc>
      </w:tr>
      <w:tr w:rsidR="002606A7" w:rsidRPr="002606A7" w:rsidTr="002606A7">
        <w:trPr>
          <w:trHeight w:val="255"/>
        </w:trPr>
        <w:tc>
          <w:tcPr>
            <w:tcW w:w="434" w:type="dxa"/>
            <w:vMerge/>
            <w:tcBorders>
              <w:left w:val="single" w:sz="4" w:space="0" w:color="auto"/>
              <w:right w:val="single" w:sz="4" w:space="0" w:color="auto"/>
            </w:tcBorders>
            <w:shd w:val="clear" w:color="000000" w:fill="FFFFFF"/>
            <w:hideMark/>
          </w:tcPr>
          <w:p w:rsidR="002606A7" w:rsidRPr="002606A7" w:rsidRDefault="002606A7" w:rsidP="002606A7">
            <w:pPr>
              <w:jc w:val="center"/>
              <w:rPr>
                <w:rFonts w:ascii="Arial" w:eastAsia="Times New Roman" w:hAnsi="Arial" w:cs="Arial"/>
                <w:sz w:val="16"/>
                <w:szCs w:val="16"/>
                <w:lang w:eastAsia="ru-RU"/>
              </w:rPr>
            </w:pPr>
          </w:p>
        </w:tc>
        <w:tc>
          <w:tcPr>
            <w:tcW w:w="3200" w:type="dxa"/>
            <w:vMerge/>
            <w:tcBorders>
              <w:left w:val="nil"/>
              <w:right w:val="single" w:sz="4" w:space="0" w:color="auto"/>
            </w:tcBorders>
            <w:shd w:val="clear" w:color="000000" w:fill="FFFFFF"/>
            <w:hideMark/>
          </w:tcPr>
          <w:p w:rsidR="002606A7" w:rsidRPr="002606A7" w:rsidRDefault="002606A7" w:rsidP="002606A7">
            <w:pPr>
              <w:jc w:val="left"/>
              <w:rPr>
                <w:rFonts w:ascii="Arial" w:eastAsia="Times New Roman" w:hAnsi="Arial" w:cs="Arial"/>
                <w:sz w:val="16"/>
                <w:szCs w:val="16"/>
                <w:lang w:eastAsia="ru-RU"/>
              </w:rPr>
            </w:pPr>
          </w:p>
        </w:tc>
        <w:tc>
          <w:tcPr>
            <w:tcW w:w="425" w:type="dxa"/>
            <w:vMerge w:val="restart"/>
            <w:tcBorders>
              <w:top w:val="single" w:sz="4" w:space="0" w:color="auto"/>
              <w:left w:val="nil"/>
              <w:right w:val="single" w:sz="4" w:space="0" w:color="auto"/>
            </w:tcBorders>
            <w:shd w:val="clear" w:color="000000" w:fill="FFFFFF"/>
            <w:hideMark/>
          </w:tcPr>
          <w:p w:rsidR="002606A7" w:rsidRPr="002606A7" w:rsidRDefault="002606A7" w:rsidP="002606A7">
            <w:pPr>
              <w:jc w:val="center"/>
              <w:rPr>
                <w:rFonts w:ascii="Arial" w:eastAsia="Times New Roman" w:hAnsi="Arial" w:cs="Arial"/>
                <w:sz w:val="16"/>
                <w:szCs w:val="16"/>
                <w:lang w:eastAsia="ru-RU"/>
              </w:rPr>
            </w:pPr>
            <w:proofErr w:type="spellStart"/>
            <w:r w:rsidRPr="002606A7">
              <w:rPr>
                <w:rFonts w:ascii="Arial" w:eastAsia="Times New Roman" w:hAnsi="Arial" w:cs="Arial"/>
                <w:sz w:val="16"/>
                <w:szCs w:val="16"/>
                <w:lang w:eastAsia="ru-RU"/>
              </w:rPr>
              <w:t>Рз</w:t>
            </w:r>
            <w:proofErr w:type="spellEnd"/>
          </w:p>
        </w:tc>
        <w:tc>
          <w:tcPr>
            <w:tcW w:w="438" w:type="dxa"/>
            <w:vMerge w:val="restart"/>
            <w:tcBorders>
              <w:top w:val="single" w:sz="4" w:space="0" w:color="auto"/>
              <w:left w:val="nil"/>
              <w:right w:val="single" w:sz="4" w:space="0" w:color="auto"/>
            </w:tcBorders>
            <w:shd w:val="clear" w:color="000000" w:fill="FFFFFF"/>
            <w:hideMark/>
          </w:tcPr>
          <w:p w:rsidR="002606A7" w:rsidRPr="002606A7" w:rsidRDefault="002606A7" w:rsidP="002606A7">
            <w:pPr>
              <w:jc w:val="center"/>
              <w:rPr>
                <w:rFonts w:ascii="Arial" w:eastAsia="Times New Roman" w:hAnsi="Arial" w:cs="Arial"/>
                <w:sz w:val="16"/>
                <w:szCs w:val="16"/>
                <w:lang w:eastAsia="ru-RU"/>
              </w:rPr>
            </w:pPr>
            <w:proofErr w:type="gramStart"/>
            <w:r w:rsidRPr="002606A7">
              <w:rPr>
                <w:rFonts w:ascii="Arial" w:eastAsia="Times New Roman" w:hAnsi="Arial" w:cs="Arial"/>
                <w:sz w:val="16"/>
                <w:szCs w:val="16"/>
                <w:lang w:eastAsia="ru-RU"/>
              </w:rPr>
              <w:t>ПР</w:t>
            </w:r>
            <w:proofErr w:type="gramEnd"/>
          </w:p>
        </w:tc>
        <w:tc>
          <w:tcPr>
            <w:tcW w:w="2255" w:type="dxa"/>
            <w:gridSpan w:val="4"/>
            <w:tcBorders>
              <w:top w:val="single" w:sz="4" w:space="0" w:color="auto"/>
              <w:left w:val="single" w:sz="4" w:space="0" w:color="auto"/>
              <w:bottom w:val="single" w:sz="4" w:space="0" w:color="auto"/>
              <w:right w:val="single" w:sz="4" w:space="0" w:color="auto"/>
            </w:tcBorders>
            <w:shd w:val="clear" w:color="000000" w:fill="FFFFFF"/>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ЦСР</w:t>
            </w:r>
          </w:p>
        </w:tc>
        <w:tc>
          <w:tcPr>
            <w:tcW w:w="1134" w:type="dxa"/>
            <w:vMerge w:val="restart"/>
            <w:tcBorders>
              <w:top w:val="single" w:sz="4" w:space="0" w:color="auto"/>
              <w:left w:val="nil"/>
              <w:right w:val="single" w:sz="4" w:space="0" w:color="auto"/>
            </w:tcBorders>
            <w:shd w:val="clear" w:color="000000" w:fill="FFFFFF"/>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ВР (группа, подгруппа, элемент)</w:t>
            </w:r>
          </w:p>
        </w:tc>
        <w:tc>
          <w:tcPr>
            <w:tcW w:w="992" w:type="dxa"/>
            <w:vMerge/>
            <w:tcBorders>
              <w:left w:val="nil"/>
              <w:right w:val="single" w:sz="4" w:space="0" w:color="auto"/>
            </w:tcBorders>
            <w:shd w:val="clear" w:color="000000" w:fill="FFFFFF"/>
            <w:hideMark/>
          </w:tcPr>
          <w:p w:rsidR="002606A7" w:rsidRPr="002606A7" w:rsidRDefault="002606A7" w:rsidP="002606A7">
            <w:pPr>
              <w:jc w:val="center"/>
              <w:rPr>
                <w:rFonts w:ascii="Arial" w:eastAsia="Times New Roman" w:hAnsi="Arial" w:cs="Arial"/>
                <w:sz w:val="16"/>
                <w:szCs w:val="16"/>
                <w:lang w:eastAsia="ru-RU"/>
              </w:rPr>
            </w:pPr>
          </w:p>
        </w:tc>
        <w:tc>
          <w:tcPr>
            <w:tcW w:w="992" w:type="dxa"/>
            <w:vMerge/>
            <w:tcBorders>
              <w:left w:val="nil"/>
              <w:right w:val="single" w:sz="4" w:space="0" w:color="auto"/>
            </w:tcBorders>
            <w:shd w:val="clear" w:color="000000" w:fill="FFFFFF"/>
          </w:tcPr>
          <w:p w:rsidR="002606A7" w:rsidRPr="002606A7" w:rsidRDefault="002606A7" w:rsidP="002606A7">
            <w:pPr>
              <w:jc w:val="center"/>
              <w:rPr>
                <w:rFonts w:ascii="Arial" w:eastAsia="Times New Roman" w:hAnsi="Arial" w:cs="Arial"/>
                <w:sz w:val="16"/>
                <w:szCs w:val="16"/>
                <w:lang w:eastAsia="ru-RU"/>
              </w:rPr>
            </w:pPr>
          </w:p>
        </w:tc>
        <w:tc>
          <w:tcPr>
            <w:tcW w:w="1135" w:type="dxa"/>
            <w:vMerge/>
            <w:tcBorders>
              <w:left w:val="nil"/>
              <w:right w:val="single" w:sz="4" w:space="0" w:color="auto"/>
            </w:tcBorders>
            <w:shd w:val="clear" w:color="000000" w:fill="FFFFFF"/>
          </w:tcPr>
          <w:p w:rsidR="002606A7" w:rsidRPr="002606A7" w:rsidRDefault="002606A7" w:rsidP="002606A7">
            <w:pPr>
              <w:jc w:val="center"/>
              <w:rPr>
                <w:rFonts w:ascii="Arial" w:eastAsia="Times New Roman" w:hAnsi="Arial" w:cs="Arial"/>
                <w:sz w:val="16"/>
                <w:szCs w:val="16"/>
                <w:lang w:eastAsia="ru-RU"/>
              </w:rPr>
            </w:pPr>
          </w:p>
        </w:tc>
      </w:tr>
      <w:tr w:rsidR="002606A7" w:rsidRPr="002606A7" w:rsidTr="002606A7">
        <w:trPr>
          <w:trHeight w:val="255"/>
        </w:trPr>
        <w:tc>
          <w:tcPr>
            <w:tcW w:w="434" w:type="dxa"/>
            <w:vMerge/>
            <w:tcBorders>
              <w:left w:val="single" w:sz="4" w:space="0" w:color="auto"/>
              <w:bottom w:val="single" w:sz="4" w:space="0" w:color="auto"/>
              <w:right w:val="single" w:sz="4" w:space="0" w:color="auto"/>
            </w:tcBorders>
            <w:shd w:val="clear" w:color="000000" w:fill="FFFFFF"/>
            <w:hideMark/>
          </w:tcPr>
          <w:p w:rsidR="002606A7" w:rsidRPr="002606A7" w:rsidRDefault="002606A7" w:rsidP="002606A7">
            <w:pPr>
              <w:jc w:val="center"/>
              <w:rPr>
                <w:rFonts w:ascii="Arial" w:eastAsia="Times New Roman" w:hAnsi="Arial" w:cs="Arial"/>
                <w:sz w:val="16"/>
                <w:szCs w:val="16"/>
                <w:lang w:eastAsia="ru-RU"/>
              </w:rPr>
            </w:pPr>
          </w:p>
        </w:tc>
        <w:tc>
          <w:tcPr>
            <w:tcW w:w="3200" w:type="dxa"/>
            <w:vMerge/>
            <w:tcBorders>
              <w:left w:val="nil"/>
              <w:bottom w:val="single" w:sz="4" w:space="0" w:color="auto"/>
              <w:right w:val="single" w:sz="4" w:space="0" w:color="auto"/>
            </w:tcBorders>
            <w:shd w:val="clear" w:color="000000" w:fill="FFFFFF"/>
            <w:hideMark/>
          </w:tcPr>
          <w:p w:rsidR="002606A7" w:rsidRPr="002606A7" w:rsidRDefault="002606A7" w:rsidP="002606A7">
            <w:pPr>
              <w:jc w:val="left"/>
              <w:rPr>
                <w:rFonts w:ascii="Arial" w:eastAsia="Times New Roman" w:hAnsi="Arial" w:cs="Arial"/>
                <w:sz w:val="16"/>
                <w:szCs w:val="16"/>
                <w:lang w:eastAsia="ru-RU"/>
              </w:rPr>
            </w:pPr>
          </w:p>
        </w:tc>
        <w:tc>
          <w:tcPr>
            <w:tcW w:w="425" w:type="dxa"/>
            <w:vMerge/>
            <w:tcBorders>
              <w:left w:val="nil"/>
              <w:bottom w:val="single" w:sz="4" w:space="0" w:color="auto"/>
              <w:right w:val="single" w:sz="4" w:space="0" w:color="auto"/>
            </w:tcBorders>
            <w:shd w:val="clear" w:color="000000" w:fill="FFFFFF"/>
            <w:hideMark/>
          </w:tcPr>
          <w:p w:rsidR="002606A7" w:rsidRPr="002606A7" w:rsidRDefault="002606A7" w:rsidP="002606A7">
            <w:pPr>
              <w:jc w:val="center"/>
              <w:rPr>
                <w:rFonts w:ascii="Arial" w:eastAsia="Times New Roman" w:hAnsi="Arial" w:cs="Arial"/>
                <w:sz w:val="16"/>
                <w:szCs w:val="16"/>
                <w:lang w:eastAsia="ru-RU"/>
              </w:rPr>
            </w:pPr>
          </w:p>
        </w:tc>
        <w:tc>
          <w:tcPr>
            <w:tcW w:w="438" w:type="dxa"/>
            <w:vMerge/>
            <w:tcBorders>
              <w:left w:val="nil"/>
              <w:bottom w:val="single" w:sz="4" w:space="0" w:color="auto"/>
              <w:right w:val="single" w:sz="4" w:space="0" w:color="auto"/>
            </w:tcBorders>
            <w:shd w:val="clear" w:color="000000" w:fill="FFFFFF"/>
            <w:hideMark/>
          </w:tcPr>
          <w:p w:rsidR="002606A7" w:rsidRPr="002606A7" w:rsidRDefault="002606A7" w:rsidP="002606A7">
            <w:pPr>
              <w:jc w:val="center"/>
              <w:rPr>
                <w:rFonts w:ascii="Arial" w:eastAsia="Times New Roman" w:hAnsi="Arial" w:cs="Arial"/>
                <w:sz w:val="16"/>
                <w:szCs w:val="16"/>
                <w:lang w:eastAsia="ru-RU"/>
              </w:rPr>
            </w:pPr>
          </w:p>
        </w:tc>
        <w:tc>
          <w:tcPr>
            <w:tcW w:w="554" w:type="dxa"/>
            <w:tcBorders>
              <w:top w:val="single" w:sz="4" w:space="0" w:color="auto"/>
              <w:left w:val="single" w:sz="4" w:space="0" w:color="auto"/>
              <w:bottom w:val="single" w:sz="4" w:space="0" w:color="auto"/>
              <w:right w:val="nil"/>
            </w:tcBorders>
            <w:shd w:val="clear" w:color="000000" w:fill="FFFFFF"/>
            <w:hideMark/>
          </w:tcPr>
          <w:p w:rsidR="002606A7" w:rsidRPr="002606A7" w:rsidRDefault="002606A7" w:rsidP="002606A7">
            <w:pPr>
              <w:jc w:val="center"/>
              <w:rPr>
                <w:rFonts w:ascii="Arial" w:eastAsia="Times New Roman" w:hAnsi="Arial" w:cs="Arial"/>
                <w:sz w:val="16"/>
                <w:szCs w:val="16"/>
                <w:lang w:eastAsia="ru-RU"/>
              </w:rPr>
            </w:pPr>
            <w:proofErr w:type="gramStart"/>
            <w:r w:rsidRPr="002606A7">
              <w:rPr>
                <w:rFonts w:ascii="Arial" w:eastAsia="Times New Roman" w:hAnsi="Arial" w:cs="Arial"/>
                <w:sz w:val="16"/>
                <w:szCs w:val="16"/>
                <w:lang w:eastAsia="ru-RU"/>
              </w:rPr>
              <w:t>(МП,</w:t>
            </w:r>
            <w:proofErr w:type="gramEnd"/>
          </w:p>
        </w:tc>
        <w:tc>
          <w:tcPr>
            <w:tcW w:w="457" w:type="dxa"/>
            <w:tcBorders>
              <w:top w:val="single" w:sz="4" w:space="0" w:color="auto"/>
              <w:left w:val="nil"/>
              <w:bottom w:val="single" w:sz="4" w:space="0" w:color="auto"/>
              <w:right w:val="nil"/>
            </w:tcBorders>
            <w:shd w:val="clear" w:color="000000" w:fill="FFFFFF"/>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ПП,</w:t>
            </w:r>
          </w:p>
        </w:tc>
        <w:tc>
          <w:tcPr>
            <w:tcW w:w="535" w:type="dxa"/>
            <w:tcBorders>
              <w:top w:val="single" w:sz="4" w:space="0" w:color="auto"/>
              <w:left w:val="nil"/>
              <w:bottom w:val="single" w:sz="4" w:space="0" w:color="auto"/>
              <w:right w:val="nil"/>
            </w:tcBorders>
            <w:shd w:val="clear" w:color="000000" w:fill="FFFFFF"/>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ОМ,</w:t>
            </w:r>
          </w:p>
        </w:tc>
        <w:tc>
          <w:tcPr>
            <w:tcW w:w="709" w:type="dxa"/>
            <w:tcBorders>
              <w:top w:val="single" w:sz="4" w:space="0" w:color="auto"/>
              <w:left w:val="nil"/>
              <w:bottom w:val="single" w:sz="4" w:space="0" w:color="auto"/>
              <w:right w:val="single" w:sz="4" w:space="0" w:color="auto"/>
            </w:tcBorders>
            <w:shd w:val="clear" w:color="000000" w:fill="FFFFFF"/>
            <w:hideMark/>
          </w:tcPr>
          <w:p w:rsidR="002606A7" w:rsidRPr="002606A7" w:rsidRDefault="002606A7" w:rsidP="002606A7">
            <w:pPr>
              <w:jc w:val="center"/>
              <w:rPr>
                <w:rFonts w:ascii="Arial" w:eastAsia="Times New Roman" w:hAnsi="Arial" w:cs="Arial"/>
                <w:sz w:val="16"/>
                <w:szCs w:val="16"/>
                <w:lang w:eastAsia="ru-RU"/>
              </w:rPr>
            </w:pPr>
            <w:proofErr w:type="gramStart"/>
            <w:r w:rsidRPr="002606A7">
              <w:rPr>
                <w:rFonts w:ascii="Arial" w:eastAsia="Times New Roman" w:hAnsi="Arial" w:cs="Arial"/>
                <w:sz w:val="16"/>
                <w:szCs w:val="16"/>
                <w:lang w:eastAsia="ru-RU"/>
              </w:rPr>
              <w:t>НР)</w:t>
            </w:r>
            <w:proofErr w:type="gramEnd"/>
          </w:p>
        </w:tc>
        <w:tc>
          <w:tcPr>
            <w:tcW w:w="1134" w:type="dxa"/>
            <w:vMerge/>
            <w:tcBorders>
              <w:left w:val="nil"/>
              <w:bottom w:val="single" w:sz="4" w:space="0" w:color="auto"/>
              <w:right w:val="single" w:sz="4" w:space="0" w:color="auto"/>
            </w:tcBorders>
            <w:shd w:val="clear" w:color="000000" w:fill="FFFFFF"/>
            <w:hideMark/>
          </w:tcPr>
          <w:p w:rsidR="002606A7" w:rsidRPr="002606A7" w:rsidRDefault="002606A7" w:rsidP="002606A7">
            <w:pPr>
              <w:jc w:val="center"/>
              <w:rPr>
                <w:rFonts w:ascii="Arial" w:eastAsia="Times New Roman" w:hAnsi="Arial" w:cs="Arial"/>
                <w:sz w:val="16"/>
                <w:szCs w:val="16"/>
                <w:lang w:eastAsia="ru-RU"/>
              </w:rPr>
            </w:pPr>
          </w:p>
        </w:tc>
        <w:tc>
          <w:tcPr>
            <w:tcW w:w="992" w:type="dxa"/>
            <w:vMerge/>
            <w:tcBorders>
              <w:left w:val="nil"/>
              <w:bottom w:val="single" w:sz="4" w:space="0" w:color="auto"/>
              <w:right w:val="single" w:sz="4" w:space="0" w:color="auto"/>
            </w:tcBorders>
            <w:shd w:val="clear" w:color="000000" w:fill="FFFFFF"/>
            <w:hideMark/>
          </w:tcPr>
          <w:p w:rsidR="002606A7" w:rsidRPr="002606A7" w:rsidRDefault="002606A7" w:rsidP="002606A7">
            <w:pPr>
              <w:jc w:val="center"/>
              <w:rPr>
                <w:rFonts w:ascii="Arial" w:eastAsia="Times New Roman" w:hAnsi="Arial" w:cs="Arial"/>
                <w:sz w:val="16"/>
                <w:szCs w:val="16"/>
                <w:lang w:eastAsia="ru-RU"/>
              </w:rPr>
            </w:pPr>
          </w:p>
        </w:tc>
        <w:tc>
          <w:tcPr>
            <w:tcW w:w="992" w:type="dxa"/>
            <w:vMerge/>
            <w:tcBorders>
              <w:left w:val="nil"/>
              <w:bottom w:val="single" w:sz="4" w:space="0" w:color="auto"/>
              <w:right w:val="single" w:sz="4" w:space="0" w:color="auto"/>
            </w:tcBorders>
            <w:shd w:val="clear" w:color="000000" w:fill="FFFFFF"/>
          </w:tcPr>
          <w:p w:rsidR="002606A7" w:rsidRPr="002606A7" w:rsidRDefault="002606A7" w:rsidP="002606A7">
            <w:pPr>
              <w:jc w:val="center"/>
              <w:rPr>
                <w:rFonts w:ascii="Arial" w:eastAsia="Times New Roman" w:hAnsi="Arial" w:cs="Arial"/>
                <w:sz w:val="16"/>
                <w:szCs w:val="16"/>
                <w:lang w:eastAsia="ru-RU"/>
              </w:rPr>
            </w:pPr>
          </w:p>
        </w:tc>
        <w:tc>
          <w:tcPr>
            <w:tcW w:w="1135" w:type="dxa"/>
            <w:vMerge/>
            <w:tcBorders>
              <w:left w:val="nil"/>
              <w:bottom w:val="single" w:sz="4" w:space="0" w:color="auto"/>
              <w:right w:val="single" w:sz="4" w:space="0" w:color="auto"/>
            </w:tcBorders>
            <w:shd w:val="clear" w:color="000000" w:fill="FFFFFF"/>
          </w:tcPr>
          <w:p w:rsidR="002606A7" w:rsidRPr="002606A7" w:rsidRDefault="002606A7" w:rsidP="002606A7">
            <w:pPr>
              <w:jc w:val="center"/>
              <w:rPr>
                <w:rFonts w:ascii="Arial" w:eastAsia="Times New Roman" w:hAnsi="Arial" w:cs="Arial"/>
                <w:sz w:val="16"/>
                <w:szCs w:val="16"/>
                <w:lang w:eastAsia="ru-RU"/>
              </w:rPr>
            </w:pP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ВСЕГО: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737 788,6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753 710,8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765 370,2</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ОБЩЕГОСУДАРСТВЕННЫЕ ВОПРОСЫ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53 746,4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50 124,5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51 675,3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35 586,8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32 921,0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33 487,7</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Муниципальная программа «Развитие муниципальной службы в </w:t>
            </w:r>
            <w:proofErr w:type="spellStart"/>
            <w:r w:rsidRPr="002606A7">
              <w:rPr>
                <w:rFonts w:ascii="Arial" w:eastAsia="Times New Roman" w:hAnsi="Arial" w:cs="Arial"/>
                <w:sz w:val="16"/>
                <w:szCs w:val="16"/>
                <w:lang w:eastAsia="ru-RU"/>
              </w:rPr>
              <w:t>Мокшанском</w:t>
            </w:r>
            <w:proofErr w:type="spellEnd"/>
            <w:r w:rsidRPr="002606A7">
              <w:rPr>
                <w:rFonts w:ascii="Arial" w:eastAsia="Times New Roman" w:hAnsi="Arial" w:cs="Arial"/>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34 850,1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32 184,3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32 751,0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Основное мероприятие "Обеспечение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34 850,1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32 184,3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32 751,0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Расходы на выплаты по оплате труда работников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27 124,1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25 070,0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25 185,5</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27 124,1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25 070,0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25 185,5</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27 124,1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25 070,0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25 185,5</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Расходы на выплаты по оплате труда главы местной администрации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2 374,8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2 398,6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2 494,6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2 374,8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2 398,6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2 494,6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2 374,8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2 398,6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2 494,6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Расходы на обеспечение функций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3 937,1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3 288,6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3 591,5</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3 883,5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3 235,0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3 537,8</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3 883,5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3 235,0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3 537,8</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53,7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53,6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53,7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53,6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Исполнение государственных полномочий по управлению охраной труда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379,0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382,5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396,6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379,0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382,5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396,6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379,0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382,5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396,6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Исполнение государственных полномочий в сфере административных правоотношений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512,3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517,0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536,1</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465,5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470,1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488,9</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465,5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470,1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488,9</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46,9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47,2</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46,9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47,2</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74440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74440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74440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75510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512,2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517,0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536,1</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75510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507,7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512,5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531,6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75510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507,7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512,5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531,6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75510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4,5</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75510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4,5</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736,7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736,7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736,7</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Подпрограмма "Предоставление межбюджетных трансфертов из бюджета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736,7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736,7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736,7</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Основное мероприятие "Оказание поселениям Мокшанского района дополнительной финансовой поддержки"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736,7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736,7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736,7</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2606A7">
              <w:rPr>
                <w:rFonts w:ascii="Arial" w:eastAsia="Times New Roman" w:hAnsi="Arial" w:cs="Arial"/>
                <w:sz w:val="16"/>
                <w:szCs w:val="16"/>
                <w:lang w:eastAsia="ru-RU"/>
              </w:rPr>
              <w:t>размера оплаты труда</w:t>
            </w:r>
            <w:proofErr w:type="gramEnd"/>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95240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736,7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736,7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736,7</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95240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736,7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736,7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736,7</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95240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736,7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736,7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736,7</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Судебная система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27,7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Непрограммные расходы администрации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27,7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27,7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27,7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27,7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12 176,8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12 012,7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12 456,6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12 162,3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12 012,7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12 456,6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Подпрограмма «Обеспечение деятельности Финансового управления администрации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12 162,3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12 012,7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12 456,6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Основное мероприятие "Формирование и эффективная организация исполнения бюджета Мокшанского района, осуществление финансового контроля"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12 162,3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12 012,7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12 456,6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Расходы на выплаты по оплате труда работников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11 059,2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11 167,7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11 606,2</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11 059,2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11 167,7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11 606,2</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11 059,2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11 167,7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11 606,2</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Расходы на обеспечение функций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1 097,6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839,4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844,8</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1 078,9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820,7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826,1</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1 078,9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820,7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826,1</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18,7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18,7</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18,7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18,7</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Закупка товаров, работ и услуг для обеспечения государственных </w:t>
            </w:r>
            <w:r w:rsidRPr="002606A7">
              <w:rPr>
                <w:rFonts w:ascii="Arial" w:eastAsia="Times New Roman" w:hAnsi="Arial" w:cs="Arial"/>
                <w:sz w:val="16"/>
                <w:szCs w:val="16"/>
                <w:lang w:eastAsia="ru-RU"/>
              </w:rPr>
              <w:lastRenderedPageBreak/>
              <w:t>(муниципальных)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Исполнение полномочий поселений по исполнению бюджетов поселений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96910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96910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96910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Исполнение полномочий поселений по осуществлению внутреннего финансового контроля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96930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96930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96930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Резервные фонды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120,0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Резервные фонды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120,0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Резервный фонд администрации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20500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120,0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20500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120,0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Резервные средства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20500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870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120,0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Другие общегосударственные вопросы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5 835,0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5 070,0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5 610,4</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Муниципальная программа Мокшанского района Пензенской области «Энергосбережение и повышение энергетической эффективности в  </w:t>
            </w:r>
            <w:proofErr w:type="spellStart"/>
            <w:r w:rsidRPr="002606A7">
              <w:rPr>
                <w:rFonts w:ascii="Arial" w:eastAsia="Times New Roman" w:hAnsi="Arial" w:cs="Arial"/>
                <w:sz w:val="16"/>
                <w:szCs w:val="16"/>
                <w:lang w:eastAsia="ru-RU"/>
              </w:rPr>
              <w:t>Мокшанском</w:t>
            </w:r>
            <w:proofErr w:type="spellEnd"/>
            <w:r w:rsidRPr="002606A7">
              <w:rPr>
                <w:rFonts w:ascii="Arial" w:eastAsia="Times New Roman" w:hAnsi="Arial" w:cs="Arial"/>
                <w:sz w:val="16"/>
                <w:szCs w:val="16"/>
                <w:lang w:eastAsia="ru-RU"/>
              </w:rPr>
              <w:t xml:space="preserve"> районе Пензенской области на 2014 – 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370,0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Основное мероприятие "Энергосбережение и повышение энергетической эффективности систем коммунальной инфраструктуры, </w:t>
            </w:r>
            <w:proofErr w:type="gramStart"/>
            <w:r w:rsidRPr="002606A7">
              <w:rPr>
                <w:rFonts w:ascii="Arial" w:eastAsia="Times New Roman" w:hAnsi="Arial" w:cs="Arial"/>
                <w:sz w:val="16"/>
                <w:szCs w:val="16"/>
                <w:lang w:eastAsia="ru-RU"/>
              </w:rPr>
              <w:t>направленных</w:t>
            </w:r>
            <w:proofErr w:type="gramEnd"/>
            <w:r w:rsidRPr="002606A7">
              <w:rPr>
                <w:rFonts w:ascii="Arial" w:eastAsia="Times New Roman" w:hAnsi="Arial" w:cs="Arial"/>
                <w:sz w:val="16"/>
                <w:szCs w:val="16"/>
                <w:lang w:eastAsia="ru-RU"/>
              </w:rPr>
              <w:t xml:space="preserve"> в том числе на развитие жилищно-коммунального хозяйства"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Применение энергосберегающих и </w:t>
            </w:r>
            <w:proofErr w:type="spellStart"/>
            <w:r w:rsidRPr="002606A7">
              <w:rPr>
                <w:rFonts w:ascii="Arial" w:eastAsia="Times New Roman" w:hAnsi="Arial" w:cs="Arial"/>
                <w:sz w:val="16"/>
                <w:szCs w:val="16"/>
                <w:lang w:eastAsia="ru-RU"/>
              </w:rPr>
              <w:t>энергоэффективных</w:t>
            </w:r>
            <w:proofErr w:type="spellEnd"/>
            <w:r w:rsidRPr="002606A7">
              <w:rPr>
                <w:rFonts w:ascii="Arial" w:eastAsia="Times New Roman" w:hAnsi="Arial" w:cs="Arial"/>
                <w:sz w:val="16"/>
                <w:szCs w:val="16"/>
                <w:lang w:eastAsia="ru-RU"/>
              </w:rPr>
              <w:t xml:space="preserve"> технологий в системах коммунальной инфраструктуры Мокшанского района, </w:t>
            </w:r>
            <w:proofErr w:type="gramStart"/>
            <w:r w:rsidRPr="002606A7">
              <w:rPr>
                <w:rFonts w:ascii="Arial" w:eastAsia="Times New Roman" w:hAnsi="Arial" w:cs="Arial"/>
                <w:sz w:val="16"/>
                <w:szCs w:val="16"/>
                <w:lang w:eastAsia="ru-RU"/>
              </w:rPr>
              <w:t>направленных</w:t>
            </w:r>
            <w:proofErr w:type="gramEnd"/>
            <w:r w:rsidRPr="002606A7">
              <w:rPr>
                <w:rFonts w:ascii="Arial" w:eastAsia="Times New Roman" w:hAnsi="Arial" w:cs="Arial"/>
                <w:sz w:val="16"/>
                <w:szCs w:val="16"/>
                <w:lang w:eastAsia="ru-RU"/>
              </w:rPr>
              <w:t xml:space="preserve"> в том числе на развитие ЖКХ</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Основное мероприятие "Энергосбережение в организациях с участием муниципального образования и повышение энергетической эффективности этих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250,0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Проведение мероприятий по энергосбережению в организациях с участием муниципального образования и повышение энергетической эффективности этих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250,0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250,0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250,0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Основное мероприятие "Выявление бесхозяйных объектов недвижимого имущества, используемых для передачи энергетических ресурсов (включая газоснабжение, тепло- и электроснабжение), организация постановки таких объектов на учет в качестве бесхозяйных объектов недвижимого имущества и последующее признание права муниципальной собственности на такие бесхозяйные объекты недвижимого имущества"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70,0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Выявление бесхозяйных объектов недвижимого имущества, используемых для передачи энергетических ресурсов (включая газоснабжение, тепло- и электроснабжение), организация постановки таких объектов на учет в качестве бесхозяйных объектов недвижимого имущества и последующее признание права муниципальной собственности на такие бесхозяйные объекты недвижимого имуществ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61250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70,0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61250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70,0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61250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70,0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Муниципальная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2606A7">
              <w:rPr>
                <w:rFonts w:ascii="Arial" w:eastAsia="Times New Roman" w:hAnsi="Arial" w:cs="Arial"/>
                <w:sz w:val="16"/>
                <w:szCs w:val="16"/>
                <w:lang w:eastAsia="ru-RU"/>
              </w:rPr>
              <w:t>Мокшанском</w:t>
            </w:r>
            <w:proofErr w:type="spellEnd"/>
            <w:r w:rsidRPr="002606A7">
              <w:rPr>
                <w:rFonts w:ascii="Arial" w:eastAsia="Times New Roman" w:hAnsi="Arial" w:cs="Arial"/>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5 302,9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5 070,0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5 240,4</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Основное мероприятие "Организация деятельности МАУ "МФЦ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5 302,9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5 070,0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5 240,4</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Расходы на обеспечение деятельности (оказание услуг) муниципальных учреждений (МАУ "МФЦ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05650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5 148,4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4 924,0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5 094,4</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05650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5 148,4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4 924,0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5 094,4</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Субсидии автономным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05650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5 148,4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4 924,0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5 094,4</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Расходы на повышение оплаты труда работников бюджетной сферы в связи с увеличением минимального</w:t>
            </w:r>
            <w:r w:rsidR="00DE25CC">
              <w:rPr>
                <w:rFonts w:ascii="Arial" w:eastAsia="Times New Roman" w:hAnsi="Arial" w:cs="Arial"/>
                <w:sz w:val="16"/>
                <w:szCs w:val="16"/>
                <w:lang w:eastAsia="ru-RU"/>
              </w:rPr>
              <w:t xml:space="preserve"> </w:t>
            </w:r>
            <w:r w:rsidRPr="002606A7">
              <w:rPr>
                <w:rFonts w:ascii="Arial" w:eastAsia="Times New Roman" w:hAnsi="Arial" w:cs="Arial"/>
                <w:sz w:val="16"/>
                <w:szCs w:val="16"/>
                <w:lang w:eastAsia="ru-RU"/>
              </w:rPr>
              <w:t>размера оплаты труд</w:t>
            </w:r>
            <w:proofErr w:type="gramStart"/>
            <w:r w:rsidRPr="002606A7">
              <w:rPr>
                <w:rFonts w:ascii="Arial" w:eastAsia="Times New Roman" w:hAnsi="Arial" w:cs="Arial"/>
                <w:sz w:val="16"/>
                <w:szCs w:val="16"/>
                <w:lang w:eastAsia="ru-RU"/>
              </w:rPr>
              <w:t>а(</w:t>
            </w:r>
            <w:proofErr w:type="gramEnd"/>
            <w:r w:rsidRPr="002606A7">
              <w:rPr>
                <w:rFonts w:ascii="Arial" w:eastAsia="Times New Roman" w:hAnsi="Arial" w:cs="Arial"/>
                <w:sz w:val="16"/>
                <w:szCs w:val="16"/>
                <w:lang w:eastAsia="ru-RU"/>
              </w:rPr>
              <w:t>МАУ "МФЦ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123,7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138,7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138,7</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123,7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138,7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138,7</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Субсидии автономным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123,7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138,7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138,7</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2606A7">
              <w:rPr>
                <w:rFonts w:ascii="Arial" w:eastAsia="Times New Roman" w:hAnsi="Arial" w:cs="Arial"/>
                <w:sz w:val="16"/>
                <w:szCs w:val="16"/>
                <w:lang w:eastAsia="ru-RU"/>
              </w:rPr>
              <w:t>размера оплаты труда</w:t>
            </w:r>
            <w:proofErr w:type="gramEnd"/>
            <w:r w:rsidRPr="002606A7">
              <w:rPr>
                <w:rFonts w:ascii="Arial" w:eastAsia="Times New Roman" w:hAnsi="Arial" w:cs="Arial"/>
                <w:sz w:val="16"/>
                <w:szCs w:val="16"/>
                <w:lang w:eastAsia="ru-RU"/>
              </w:rPr>
              <w:t xml:space="preserve"> (МАУ "МФЦ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Субсидии автономным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Непрограммные расходы администрации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465,4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Прочие мероприятия в области приватизации и управления </w:t>
            </w:r>
            <w:r w:rsidRPr="002606A7">
              <w:rPr>
                <w:rFonts w:ascii="Arial" w:eastAsia="Times New Roman" w:hAnsi="Arial" w:cs="Arial"/>
                <w:sz w:val="16"/>
                <w:szCs w:val="16"/>
                <w:lang w:eastAsia="ru-RU"/>
              </w:rPr>
              <w:lastRenderedPageBreak/>
              <w:t>государственной и муниципальной собственностью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338,4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338,4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338,4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Расходы на уплату членских взносов в Совет муниципальных образований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непрограммные расходы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Исполнение судебных актов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Исполнение судебных актов, предусматривающих обращение взыскания на средства бюджета Мокшанского района по денежным обязательствам муниципальных казенных учреждений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99920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99920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Исполнение судебных актов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99920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830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Оплата пени и штрафов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99710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99710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99710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НАЦИОНАЛЬНАЯ ОБОРОНА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2 116,8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2 185,7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2 259,9</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Мобилизационная и вневойсковая подготовка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2 116,8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2 185,7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2 259,9</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Предоставление субвенций бюджетам поселений Мокшанского района за счет федеральных средств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86</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2 116,8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2 185,7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2 259,9</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Осуществление первичного воинского учета органами местного самоуправления поселений, муниципальных и городских округов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86</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51180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2 116,8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2 185,7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2 259,9</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86</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51180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2 116,8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2 185,7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2 259,9</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Субвенции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86</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51180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530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2 116,8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2 185,7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2 259,9</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НАЦИОНАЛЬНАЯ БЕЗОПАСНОСТЬ И ПРАВООХРАНИТЕЛЬНАЯ ДЕЯТЕЛЬНОСТЬ</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5 588,5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4 911,8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5 393,0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Гражданская оборона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82,0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Муниципальная программа "Пожарная безопасность Мокшанского района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82,0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82,0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05660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05660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05660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Страхование финансовых рисков, связанных с дополнительными </w:t>
            </w:r>
            <w:r w:rsidRPr="002606A7">
              <w:rPr>
                <w:rFonts w:ascii="Arial" w:eastAsia="Times New Roman" w:hAnsi="Arial" w:cs="Arial"/>
                <w:sz w:val="16"/>
                <w:szCs w:val="16"/>
                <w:lang w:eastAsia="ru-RU"/>
              </w:rPr>
              <w:lastRenderedPageBreak/>
              <w:t>расходами, возникшими в результате чрезвычайных ситуаций природного и техногенного характера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5 506,5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4 908,9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5 393,0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Муниципальная программа "Пожарная безопасность Мокшанского района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5 506,5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4 908,9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5 393,0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5 506,5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4 908,9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5 393,0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05670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5 506,5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4 908,9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5 393,0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05670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4 874,6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4 417,1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4 901,2</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05670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4 874,6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4 417,1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4 901,2</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05670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592,1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453,3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453,3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05670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592,1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453,3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453,3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05670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39,8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38,6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05670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39,8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38,6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НАЦИОНАЛЬНАЯ ЭКОНОМИКА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60 858,9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69 032,7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50 729,8</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Сельское хозяйство и рыболовство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333,8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333,8</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Муниципальная программа «Развитие агропромышленного комплекса Мокшанского района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333,8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333,8</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Подпрограмма "Обеспечение реализации муниципальной программы «Развитие агропромышленного комплекса Мокшанского района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38,8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38,8</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Основное мероприятие "Совершенствование обеспечения реализации муниципальной программы"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38,8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38,8</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Исполнение отдельных государственных полномочий Пензенской области </w:t>
            </w:r>
            <w:proofErr w:type="gramStart"/>
            <w:r w:rsidRPr="002606A7">
              <w:rPr>
                <w:rFonts w:ascii="Arial" w:eastAsia="Times New Roman" w:hAnsi="Arial" w:cs="Arial"/>
                <w:sz w:val="16"/>
                <w:szCs w:val="16"/>
                <w:lang w:eastAsia="ru-RU"/>
              </w:rPr>
              <w:t>по организации мероприятий при осуществлении деятельности по обращению с животными без владельцев</w:t>
            </w:r>
            <w:proofErr w:type="gramEnd"/>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38,8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38,8</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38,8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38,8</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38,8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38,8</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Подпрограмма " Развитие мелиорации земель сельскохозяйственного </w:t>
            </w:r>
            <w:r w:rsidRPr="002606A7">
              <w:rPr>
                <w:rFonts w:ascii="Arial" w:eastAsia="Times New Roman" w:hAnsi="Arial" w:cs="Arial"/>
                <w:sz w:val="16"/>
                <w:szCs w:val="16"/>
                <w:lang w:eastAsia="ru-RU"/>
              </w:rPr>
              <w:lastRenderedPageBreak/>
              <w:t>назначения  Мокшанского района на 2022год и на плановый период 2023 и 2024 годов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295,0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295,0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Основное мероприятие "Эффективное вовлечение в оборот земель сельскохозяйственного назначения и развитие мелиоративного комплекса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295,0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295,0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Подготовка проектов межевания земельных участков и проведение кадастровых работ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L5990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295,0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295,0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L5990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295,0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295,0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L5990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295,0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295,0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Транспорт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1 574,9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1 400,0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2606A7">
              <w:rPr>
                <w:rFonts w:ascii="Arial" w:eastAsia="Times New Roman" w:hAnsi="Arial" w:cs="Arial"/>
                <w:sz w:val="16"/>
                <w:szCs w:val="16"/>
                <w:lang w:eastAsia="ru-RU"/>
              </w:rPr>
              <w:t>Мокшанском</w:t>
            </w:r>
            <w:proofErr w:type="spellEnd"/>
            <w:r w:rsidRPr="002606A7">
              <w:rPr>
                <w:rFonts w:ascii="Arial" w:eastAsia="Times New Roman" w:hAnsi="Arial" w:cs="Arial"/>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1 574,9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1 400,0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2606A7">
              <w:rPr>
                <w:rFonts w:ascii="Arial" w:eastAsia="Times New Roman" w:hAnsi="Arial" w:cs="Arial"/>
                <w:sz w:val="16"/>
                <w:szCs w:val="16"/>
                <w:lang w:eastAsia="ru-RU"/>
              </w:rPr>
              <w:t>Мокшанском</w:t>
            </w:r>
            <w:proofErr w:type="spellEnd"/>
            <w:r w:rsidRPr="002606A7">
              <w:rPr>
                <w:rFonts w:ascii="Arial" w:eastAsia="Times New Roman" w:hAnsi="Arial" w:cs="Arial"/>
                <w:sz w:val="16"/>
                <w:szCs w:val="16"/>
                <w:lang w:eastAsia="ru-RU"/>
              </w:rPr>
              <w:t xml:space="preserve"> районе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1 574,9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1 400,0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Основное мероприятие "Повышение качества транспортного обслуживания населения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1 574,9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1 400,0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61260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1 574,9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1 400,0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61260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1 574,9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1 400,0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61260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1 574,9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1 400,0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Дорожное хозяйство (дорожные фонды)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57 641,4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67 207,0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50 381,0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2606A7">
              <w:rPr>
                <w:rFonts w:ascii="Arial" w:eastAsia="Times New Roman" w:hAnsi="Arial" w:cs="Arial"/>
                <w:sz w:val="16"/>
                <w:szCs w:val="16"/>
                <w:lang w:eastAsia="ru-RU"/>
              </w:rPr>
              <w:t>Мокшанском</w:t>
            </w:r>
            <w:proofErr w:type="spellEnd"/>
            <w:r w:rsidRPr="002606A7">
              <w:rPr>
                <w:rFonts w:ascii="Arial" w:eastAsia="Times New Roman" w:hAnsi="Arial" w:cs="Arial"/>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57 641,4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67 207,0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50 381,0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2606A7">
              <w:rPr>
                <w:rFonts w:ascii="Arial" w:eastAsia="Times New Roman" w:hAnsi="Arial" w:cs="Arial"/>
                <w:sz w:val="16"/>
                <w:szCs w:val="16"/>
                <w:lang w:eastAsia="ru-RU"/>
              </w:rPr>
              <w:t>Мокшанском</w:t>
            </w:r>
            <w:proofErr w:type="spellEnd"/>
            <w:r w:rsidRPr="002606A7">
              <w:rPr>
                <w:rFonts w:ascii="Arial" w:eastAsia="Times New Roman" w:hAnsi="Arial" w:cs="Arial"/>
                <w:sz w:val="16"/>
                <w:szCs w:val="16"/>
                <w:lang w:eastAsia="ru-RU"/>
              </w:rPr>
              <w:t xml:space="preserve"> районе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57 641,4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67 207,0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50 381,0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Основное мероприятие "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57 641,4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67 207,0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50 381,0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Мероприятия по капитальному ремонту, модернизации, ремонту и содержанию автомобильных дорог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46150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2 056,6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46150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2 056,6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46150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2 056,6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Бюджетные ассигнования муниципального дорожного фонда </w:t>
            </w:r>
            <w:r w:rsidRPr="002606A7">
              <w:rPr>
                <w:rFonts w:ascii="Arial" w:eastAsia="Times New Roman" w:hAnsi="Arial" w:cs="Arial"/>
                <w:sz w:val="16"/>
                <w:szCs w:val="16"/>
                <w:lang w:eastAsia="ru-RU"/>
              </w:rPr>
              <w:lastRenderedPageBreak/>
              <w:t>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46190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2 304,0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1 707,0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1 881,0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46190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2 304,0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1 707,0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1 881,0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46190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2 304,0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1 707,0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1 881,0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Бюджетные ассигнования муниципального дорожного фонда Мокшанского района (неиспользованные остатки прошлых лет)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46200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630,9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46200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630,9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46200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630,9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S3080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52 650,0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65 500,0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48 500,0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S3080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52 650,0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65 500,0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48 500,0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S3080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52 650,0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65 500,0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48 500,0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Другие вопросы в области национальной экономики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1 603,8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91,9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Муниципальная программа Мокшанского района "Развитие и поддержка малого и среднего предпринимательства в </w:t>
            </w:r>
            <w:proofErr w:type="spellStart"/>
            <w:r w:rsidRPr="002606A7">
              <w:rPr>
                <w:rFonts w:ascii="Arial" w:eastAsia="Times New Roman" w:hAnsi="Arial" w:cs="Arial"/>
                <w:sz w:val="16"/>
                <w:szCs w:val="16"/>
                <w:lang w:eastAsia="ru-RU"/>
              </w:rPr>
              <w:t>Мокшанском</w:t>
            </w:r>
            <w:proofErr w:type="spellEnd"/>
            <w:r w:rsidRPr="002606A7">
              <w:rPr>
                <w:rFonts w:ascii="Arial" w:eastAsia="Times New Roman" w:hAnsi="Arial" w:cs="Arial"/>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Подпрограмма " Развитие и поддержка малого и среднего предпринимательства в </w:t>
            </w:r>
            <w:proofErr w:type="spellStart"/>
            <w:r w:rsidRPr="002606A7">
              <w:rPr>
                <w:rFonts w:ascii="Arial" w:eastAsia="Times New Roman" w:hAnsi="Arial" w:cs="Arial"/>
                <w:sz w:val="16"/>
                <w:szCs w:val="16"/>
                <w:lang w:eastAsia="ru-RU"/>
              </w:rPr>
              <w:t>Мокшанском</w:t>
            </w:r>
            <w:proofErr w:type="spellEnd"/>
            <w:r w:rsidRPr="002606A7">
              <w:rPr>
                <w:rFonts w:ascii="Arial" w:eastAsia="Times New Roman" w:hAnsi="Arial" w:cs="Arial"/>
                <w:sz w:val="16"/>
                <w:szCs w:val="16"/>
                <w:lang w:eastAsia="ru-RU"/>
              </w:rPr>
              <w:t xml:space="preserve"> районе Пензенской области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Основное мероприятие " Оказание информационной, методической, правовой поддержки предпринимателям, приобретение инвентаря"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приобретение выставочного оборудования (инвентаря), организация выставочных мероприятий, конференций на территории Мокшанского района и за её пределами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2606A7">
              <w:rPr>
                <w:rFonts w:ascii="Arial" w:eastAsia="Times New Roman" w:hAnsi="Arial" w:cs="Arial"/>
                <w:sz w:val="16"/>
                <w:szCs w:val="16"/>
                <w:lang w:eastAsia="ru-RU"/>
              </w:rPr>
              <w:t>Мокшанском</w:t>
            </w:r>
            <w:proofErr w:type="spellEnd"/>
            <w:r w:rsidRPr="002606A7">
              <w:rPr>
                <w:rFonts w:ascii="Arial" w:eastAsia="Times New Roman" w:hAnsi="Arial" w:cs="Arial"/>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1 488,8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Подпрограмма "Модернизация систем жизнеобеспечения населения и объектов коммунальной </w:t>
            </w:r>
            <w:r w:rsidRPr="002606A7">
              <w:rPr>
                <w:rFonts w:ascii="Arial" w:eastAsia="Times New Roman" w:hAnsi="Arial" w:cs="Arial"/>
                <w:sz w:val="16"/>
                <w:szCs w:val="16"/>
                <w:lang w:eastAsia="ru-RU"/>
              </w:rPr>
              <w:lastRenderedPageBreak/>
              <w:t xml:space="preserve">инфраструктуры в </w:t>
            </w:r>
            <w:proofErr w:type="spellStart"/>
            <w:r w:rsidRPr="002606A7">
              <w:rPr>
                <w:rFonts w:ascii="Arial" w:eastAsia="Times New Roman" w:hAnsi="Arial" w:cs="Arial"/>
                <w:sz w:val="16"/>
                <w:szCs w:val="16"/>
                <w:lang w:eastAsia="ru-RU"/>
              </w:rPr>
              <w:t>Мокшанском</w:t>
            </w:r>
            <w:proofErr w:type="spellEnd"/>
            <w:r w:rsidRPr="002606A7">
              <w:rPr>
                <w:rFonts w:ascii="Arial" w:eastAsia="Times New Roman" w:hAnsi="Arial" w:cs="Arial"/>
                <w:sz w:val="16"/>
                <w:szCs w:val="16"/>
                <w:lang w:eastAsia="ru-RU"/>
              </w:rPr>
              <w:t xml:space="preserve"> районе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1 488,8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Основное мероприятие "Осуществление полномочий органов местного самоуправления в области градостроительной деятельности"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1 488,8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Проведение комплексных кадастровых работ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95340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1 400,0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95340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 500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1 400,0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95340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1 400,0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Проведение комплексных кадастровых работ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R5110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R5110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R5110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Непрограммные расходы администрации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Мероприятия по землеустройству и землепользованию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99340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99340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99340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ЖИЛИЩНО-КОММУНАЛЬНОЕ ХОЗЯЙСТВО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569,0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569,0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269,0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Жилищное хозяйство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2606A7">
              <w:rPr>
                <w:rFonts w:ascii="Arial" w:eastAsia="Times New Roman" w:hAnsi="Arial" w:cs="Arial"/>
                <w:sz w:val="16"/>
                <w:szCs w:val="16"/>
                <w:lang w:eastAsia="ru-RU"/>
              </w:rPr>
              <w:t>Мокшанском</w:t>
            </w:r>
            <w:proofErr w:type="spellEnd"/>
            <w:r w:rsidRPr="002606A7">
              <w:rPr>
                <w:rFonts w:ascii="Arial" w:eastAsia="Times New Roman" w:hAnsi="Arial" w:cs="Arial"/>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2606A7">
              <w:rPr>
                <w:rFonts w:ascii="Arial" w:eastAsia="Times New Roman" w:hAnsi="Arial" w:cs="Arial"/>
                <w:sz w:val="16"/>
                <w:szCs w:val="16"/>
                <w:lang w:eastAsia="ru-RU"/>
              </w:rPr>
              <w:t>Мокшанском</w:t>
            </w:r>
            <w:proofErr w:type="spellEnd"/>
            <w:r w:rsidRPr="002606A7">
              <w:rPr>
                <w:rFonts w:ascii="Arial" w:eastAsia="Times New Roman" w:hAnsi="Arial" w:cs="Arial"/>
                <w:sz w:val="16"/>
                <w:szCs w:val="16"/>
                <w:lang w:eastAsia="ru-RU"/>
              </w:rPr>
              <w:t xml:space="preserve"> районе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Основное мероприятие "Оплата взносов в региональный фонд капитального ремонта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62210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62210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62210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Коммунальное хозяйство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475,0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475,0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175,0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2606A7">
              <w:rPr>
                <w:rFonts w:ascii="Arial" w:eastAsia="Times New Roman" w:hAnsi="Arial" w:cs="Arial"/>
                <w:sz w:val="16"/>
                <w:szCs w:val="16"/>
                <w:lang w:eastAsia="ru-RU"/>
              </w:rPr>
              <w:t>Мокшанском</w:t>
            </w:r>
            <w:proofErr w:type="spellEnd"/>
            <w:r w:rsidRPr="002606A7">
              <w:rPr>
                <w:rFonts w:ascii="Arial" w:eastAsia="Times New Roman" w:hAnsi="Arial" w:cs="Arial"/>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175,0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175,0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175,0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2606A7">
              <w:rPr>
                <w:rFonts w:ascii="Arial" w:eastAsia="Times New Roman" w:hAnsi="Arial" w:cs="Arial"/>
                <w:sz w:val="16"/>
                <w:szCs w:val="16"/>
                <w:lang w:eastAsia="ru-RU"/>
              </w:rPr>
              <w:t>Мокшанском</w:t>
            </w:r>
            <w:proofErr w:type="spellEnd"/>
            <w:r w:rsidRPr="002606A7">
              <w:rPr>
                <w:rFonts w:ascii="Arial" w:eastAsia="Times New Roman" w:hAnsi="Arial" w:cs="Arial"/>
                <w:sz w:val="16"/>
                <w:szCs w:val="16"/>
                <w:lang w:eastAsia="ru-RU"/>
              </w:rPr>
              <w:t xml:space="preserve"> районе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175,0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175,0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175,0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Основное мероприятие "Строительство, реконструкция, капитальный ремонт, ремонт и </w:t>
            </w:r>
            <w:r w:rsidRPr="002606A7">
              <w:rPr>
                <w:rFonts w:ascii="Arial" w:eastAsia="Times New Roman" w:hAnsi="Arial" w:cs="Arial"/>
                <w:sz w:val="16"/>
                <w:szCs w:val="16"/>
                <w:lang w:eastAsia="ru-RU"/>
              </w:rPr>
              <w:lastRenderedPageBreak/>
              <w:t>содержание систем жизнеобеспечения населения, в том числе, обеспечивающих санитарное благополучие территории и граждан"</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175,0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175,0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175,0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Мероприятия по содержанию объектов газоснабжения, находящихся в собственности Мокшанского района и инвентаризация бесхозяйных газовых сетей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61220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175,0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175,0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175,0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61220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175,0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175,0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175,0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61220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175,0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175,0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175,0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Другие вопросы в области жилищно-коммунального хозяйства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40,0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2606A7">
              <w:rPr>
                <w:rFonts w:ascii="Arial" w:eastAsia="Times New Roman" w:hAnsi="Arial" w:cs="Arial"/>
                <w:sz w:val="16"/>
                <w:szCs w:val="16"/>
                <w:lang w:eastAsia="ru-RU"/>
              </w:rPr>
              <w:t>Мокшанском</w:t>
            </w:r>
            <w:proofErr w:type="spellEnd"/>
            <w:r w:rsidRPr="002606A7">
              <w:rPr>
                <w:rFonts w:ascii="Arial" w:eastAsia="Times New Roman" w:hAnsi="Arial" w:cs="Arial"/>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40,0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Подпрограмма "Мероприятия межмуниципального характера по охране окружающей среды в </w:t>
            </w:r>
            <w:proofErr w:type="spellStart"/>
            <w:r w:rsidRPr="002606A7">
              <w:rPr>
                <w:rFonts w:ascii="Arial" w:eastAsia="Times New Roman" w:hAnsi="Arial" w:cs="Arial"/>
                <w:sz w:val="16"/>
                <w:szCs w:val="16"/>
                <w:lang w:eastAsia="ru-RU"/>
              </w:rPr>
              <w:t>Мокшанском</w:t>
            </w:r>
            <w:proofErr w:type="spellEnd"/>
            <w:r w:rsidRPr="002606A7">
              <w:rPr>
                <w:rFonts w:ascii="Arial" w:eastAsia="Times New Roman" w:hAnsi="Arial" w:cs="Arial"/>
                <w:sz w:val="16"/>
                <w:szCs w:val="16"/>
                <w:lang w:eastAsia="ru-RU"/>
              </w:rPr>
              <w:t xml:space="preserve"> районе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40,0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Основное мероприятие " Организация и осуществление в </w:t>
            </w:r>
            <w:proofErr w:type="spellStart"/>
            <w:r w:rsidRPr="002606A7">
              <w:rPr>
                <w:rFonts w:ascii="Arial" w:eastAsia="Times New Roman" w:hAnsi="Arial" w:cs="Arial"/>
                <w:sz w:val="16"/>
                <w:szCs w:val="16"/>
                <w:lang w:eastAsia="ru-RU"/>
              </w:rPr>
              <w:t>Мокшанском</w:t>
            </w:r>
            <w:proofErr w:type="spellEnd"/>
            <w:r w:rsidRPr="002606A7">
              <w:rPr>
                <w:rFonts w:ascii="Arial" w:eastAsia="Times New Roman" w:hAnsi="Arial" w:cs="Arial"/>
                <w:sz w:val="16"/>
                <w:szCs w:val="16"/>
                <w:lang w:eastAsia="ru-RU"/>
              </w:rPr>
              <w:t xml:space="preserve"> районе проектов и мероприятий в сфере охраны окружающей среды и экологической безопасности"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40,0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Исполнение государственных полномочий Пензенской области по проведению контрольных (надзорных) мероприятий при осуществлении регионального государственного лицензионного </w:t>
            </w:r>
            <w:proofErr w:type="gramStart"/>
            <w:r w:rsidRPr="002606A7">
              <w:rPr>
                <w:rFonts w:ascii="Arial" w:eastAsia="Times New Roman" w:hAnsi="Arial" w:cs="Arial"/>
                <w:sz w:val="16"/>
                <w:szCs w:val="16"/>
                <w:lang w:eastAsia="ru-RU"/>
              </w:rPr>
              <w:t>контроля за</w:t>
            </w:r>
            <w:proofErr w:type="gramEnd"/>
            <w:r w:rsidRPr="002606A7">
              <w:rPr>
                <w:rFonts w:ascii="Arial" w:eastAsia="Times New Roman" w:hAnsi="Arial" w:cs="Arial"/>
                <w:sz w:val="16"/>
                <w:szCs w:val="16"/>
                <w:lang w:eastAsia="ru-RU"/>
              </w:rPr>
              <w:t xml:space="preserve"> осуществлением предпринимательской деятельности по управлению многоквартирными домами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74630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40,0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74630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40,0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74630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40,0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ОХРАНА ОКРУЖАЮЩЕЙ СРЕДЫ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Другие вопросы в области охраны окружающей среды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Муниципальная программа «Использование и охрана земель на территории Мокшанского района Пензенской области на 2021-2024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Основное мероприятие "Повышение эффективности использования и охраны земель, обеспечение организации рационального использования и охраны земель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Мероприятия, направленные на ликвидацию несанкционированных свалок</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ОБРАЗОВАНИЕ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306 501,9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301 566,0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314 065,8</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Дошкольное образование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55 442,8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54 257,3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58 082,3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Муниципальная программа Мокшанского района Пензенской области "Развитие образования в </w:t>
            </w:r>
            <w:proofErr w:type="spellStart"/>
            <w:r w:rsidRPr="002606A7">
              <w:rPr>
                <w:rFonts w:ascii="Arial" w:eastAsia="Times New Roman" w:hAnsi="Arial" w:cs="Arial"/>
                <w:sz w:val="16"/>
                <w:szCs w:val="16"/>
                <w:lang w:eastAsia="ru-RU"/>
              </w:rPr>
              <w:t>Мокшанском</w:t>
            </w:r>
            <w:proofErr w:type="spellEnd"/>
            <w:r w:rsidRPr="002606A7">
              <w:rPr>
                <w:rFonts w:ascii="Arial" w:eastAsia="Times New Roman" w:hAnsi="Arial" w:cs="Arial"/>
                <w:sz w:val="16"/>
                <w:szCs w:val="16"/>
                <w:lang w:eastAsia="ru-RU"/>
              </w:rPr>
              <w:t xml:space="preserve">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55 442,8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54 257,3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58 082,3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Подпрограмма "Развитие дошкольного, общего и дополнительного образования в </w:t>
            </w:r>
            <w:proofErr w:type="spellStart"/>
            <w:r w:rsidRPr="002606A7">
              <w:rPr>
                <w:rFonts w:ascii="Arial" w:eastAsia="Times New Roman" w:hAnsi="Arial" w:cs="Arial"/>
                <w:sz w:val="16"/>
                <w:szCs w:val="16"/>
                <w:lang w:eastAsia="ru-RU"/>
              </w:rPr>
              <w:t>Мокшанском</w:t>
            </w:r>
            <w:proofErr w:type="spellEnd"/>
            <w:r w:rsidRPr="002606A7">
              <w:rPr>
                <w:rFonts w:ascii="Arial" w:eastAsia="Times New Roman" w:hAnsi="Arial" w:cs="Arial"/>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55 442,8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54 257,3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58 082,3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Основное мероприятие "Развитие муниципальной системы дошкольного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55 442,8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54 257,3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58 082,3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05120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05120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05120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Расходы на 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05130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7 046,7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3 397,3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4 397,3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05130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7 046,7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3 397,3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4 397,3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05130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7 046,7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3 397,3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4 397,3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48 337,3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50 860,0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53 685,0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48 337,3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50 860,0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53 685,0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48 337,3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50 860,0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53 685,0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Общее образование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160 217,5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151 937,1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157 692,9</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Муниципальная программа Мокшанского района Пензенской области "Развитие образования в </w:t>
            </w:r>
            <w:proofErr w:type="spellStart"/>
            <w:r w:rsidRPr="002606A7">
              <w:rPr>
                <w:rFonts w:ascii="Arial" w:eastAsia="Times New Roman" w:hAnsi="Arial" w:cs="Arial"/>
                <w:sz w:val="16"/>
                <w:szCs w:val="16"/>
                <w:lang w:eastAsia="ru-RU"/>
              </w:rPr>
              <w:t>Мокшанском</w:t>
            </w:r>
            <w:proofErr w:type="spellEnd"/>
            <w:r w:rsidRPr="002606A7">
              <w:rPr>
                <w:rFonts w:ascii="Arial" w:eastAsia="Times New Roman" w:hAnsi="Arial" w:cs="Arial"/>
                <w:sz w:val="16"/>
                <w:szCs w:val="16"/>
                <w:lang w:eastAsia="ru-RU"/>
              </w:rPr>
              <w:t xml:space="preserve">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160 195,4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151 937,1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157 692,9</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Подпрограмма "Развитие дошкольного, </w:t>
            </w:r>
            <w:r w:rsidRPr="002606A7">
              <w:rPr>
                <w:rFonts w:ascii="Arial" w:eastAsia="Times New Roman" w:hAnsi="Arial" w:cs="Arial"/>
                <w:sz w:val="16"/>
                <w:szCs w:val="16"/>
                <w:lang w:eastAsia="ru-RU"/>
              </w:rPr>
              <w:lastRenderedPageBreak/>
              <w:t xml:space="preserve">общего и дополнительного образования в </w:t>
            </w:r>
            <w:proofErr w:type="spellStart"/>
            <w:r w:rsidRPr="002606A7">
              <w:rPr>
                <w:rFonts w:ascii="Arial" w:eastAsia="Times New Roman" w:hAnsi="Arial" w:cs="Arial"/>
                <w:sz w:val="16"/>
                <w:szCs w:val="16"/>
                <w:lang w:eastAsia="ru-RU"/>
              </w:rPr>
              <w:t>Мокшанском</w:t>
            </w:r>
            <w:proofErr w:type="spellEnd"/>
            <w:r w:rsidRPr="002606A7">
              <w:rPr>
                <w:rFonts w:ascii="Arial" w:eastAsia="Times New Roman" w:hAnsi="Arial" w:cs="Arial"/>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160 195,4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151 937,1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157 692,9</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158 437,0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151 937,1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157 692,9</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Расходы на обеспечение деятельности (оказание услуг) муниципальных учреждений (общеобразовательных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05140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25 878,9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10 002,2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13 218,9</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05140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25 878,9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10 002,2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13 218,9</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05140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25 878,9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10 002,2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13 218,9</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на питание в школьных столовых обучающимся из малообеспеченных семей)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272,0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272,0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272,0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53030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10 468,1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10 468,1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10 468,1</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53030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10 468,1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10 468,1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10 468,1</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53030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10 468,1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10 468,1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10 468,1</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112 121,9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122 064,6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124 094,5</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112 121,9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122 064,6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124 094,5</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112 121,9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122 064,6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124 094,5</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364,6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364,6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364,6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364,6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364,6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364,6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364,6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364,6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364,6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w:t>
            </w:r>
            <w:r w:rsidRPr="002606A7">
              <w:rPr>
                <w:rFonts w:ascii="Arial" w:eastAsia="Times New Roman" w:hAnsi="Arial" w:cs="Arial"/>
                <w:sz w:val="16"/>
                <w:szCs w:val="16"/>
                <w:lang w:eastAsia="ru-RU"/>
              </w:rPr>
              <w:lastRenderedPageBreak/>
              <w:t>части оплаты стоимости условного (минимального) набора продуктов питания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L3040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9 331,5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9 037,6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9 546,8</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L3040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9 331,5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9 037,6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9 546,8</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L3040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9 331,5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9 037,6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9 546,8</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Основное мероприятие "Региональный проект «Успех каждого ребенка»"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E2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1 758,5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Создание в общеобразовательных организациях, расположенных в сельской местности, условий для занятия физической культурой и спортом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E2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1 645,5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E2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1 645,5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E2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1 645,5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Создание в общеобразовательных организациях, расположенных в сельской местности, условий для занятия физической культурой и спортом (дополнительные расходы)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E2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М0970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E2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М0970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E2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М0970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Муниципальная программа "Профилактика преступлений и иных правонарушений в </w:t>
            </w:r>
            <w:proofErr w:type="spellStart"/>
            <w:r w:rsidRPr="002606A7">
              <w:rPr>
                <w:rFonts w:ascii="Arial" w:eastAsia="Times New Roman" w:hAnsi="Arial" w:cs="Arial"/>
                <w:sz w:val="16"/>
                <w:szCs w:val="16"/>
                <w:lang w:eastAsia="ru-RU"/>
              </w:rPr>
              <w:t>Мокшанском</w:t>
            </w:r>
            <w:proofErr w:type="spellEnd"/>
            <w:r w:rsidRPr="002606A7">
              <w:rPr>
                <w:rFonts w:ascii="Arial" w:eastAsia="Times New Roman" w:hAnsi="Arial" w:cs="Arial"/>
                <w:sz w:val="16"/>
                <w:szCs w:val="16"/>
                <w:lang w:eastAsia="ru-RU"/>
              </w:rPr>
              <w:t xml:space="preserve">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22,1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Основное мероприятие "Профилактика преступлений и иных правонарушений"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22,1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2606A7">
              <w:rPr>
                <w:rFonts w:ascii="Arial" w:eastAsia="Times New Roman" w:hAnsi="Arial" w:cs="Arial"/>
                <w:sz w:val="16"/>
                <w:szCs w:val="16"/>
                <w:lang w:eastAsia="ru-RU"/>
              </w:rPr>
              <w:t>Мокшанском</w:t>
            </w:r>
            <w:proofErr w:type="spellEnd"/>
            <w:r w:rsidRPr="002606A7">
              <w:rPr>
                <w:rFonts w:ascii="Arial" w:eastAsia="Times New Roman" w:hAnsi="Arial" w:cs="Arial"/>
                <w:sz w:val="16"/>
                <w:szCs w:val="16"/>
                <w:lang w:eastAsia="ru-RU"/>
              </w:rPr>
              <w:t xml:space="preserve"> районе на 2014-2024годы"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22,1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22,1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22,1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Дополнительное образование детей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39 765,5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38 993,9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37 527,5</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Муниципальная программа Мокшанского района Пензенской области "Развитие образования в </w:t>
            </w:r>
            <w:proofErr w:type="spellStart"/>
            <w:r w:rsidRPr="002606A7">
              <w:rPr>
                <w:rFonts w:ascii="Arial" w:eastAsia="Times New Roman" w:hAnsi="Arial" w:cs="Arial"/>
                <w:sz w:val="16"/>
                <w:szCs w:val="16"/>
                <w:lang w:eastAsia="ru-RU"/>
              </w:rPr>
              <w:t>Мокшанском</w:t>
            </w:r>
            <w:proofErr w:type="spellEnd"/>
            <w:r w:rsidRPr="002606A7">
              <w:rPr>
                <w:rFonts w:ascii="Arial" w:eastAsia="Times New Roman" w:hAnsi="Arial" w:cs="Arial"/>
                <w:sz w:val="16"/>
                <w:szCs w:val="16"/>
                <w:lang w:eastAsia="ru-RU"/>
              </w:rPr>
              <w:t xml:space="preserve">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26 942,6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26 376,3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24 678,6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Подпрограмма "Развитие дошкольного, общего и дополнительного образования в </w:t>
            </w:r>
            <w:proofErr w:type="spellStart"/>
            <w:r w:rsidRPr="002606A7">
              <w:rPr>
                <w:rFonts w:ascii="Arial" w:eastAsia="Times New Roman" w:hAnsi="Arial" w:cs="Arial"/>
                <w:sz w:val="16"/>
                <w:szCs w:val="16"/>
                <w:lang w:eastAsia="ru-RU"/>
              </w:rPr>
              <w:t>Мокшанском</w:t>
            </w:r>
            <w:proofErr w:type="spellEnd"/>
            <w:r w:rsidRPr="002606A7">
              <w:rPr>
                <w:rFonts w:ascii="Arial" w:eastAsia="Times New Roman" w:hAnsi="Arial" w:cs="Arial"/>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26 942,6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26 376,3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24 678,6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1 399,5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1 809,9</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1 399,5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1 809,9</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1 399,5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1 809,9</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1 399,5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1 809,9</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Основное мероприятие "Развитие муниципальной системы дополнительного образования, развитие системы поддержки талантливых детей"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26 002,0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24 976,8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22 868,7</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Расходы на обеспечение деятельности (оказание услуг) муниципальных учреждений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05160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15 686,4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15 366,9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15 465,5</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05160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15 686,4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15 366,9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15 465,5</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05160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15 686,4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15 366,9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15 465,5</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Расходы на обеспечение персонифицированного финансирования дополнительного образования детей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05170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2 041,8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2 447,5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05170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2 041,8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2 447,5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05170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630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2 041,8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2 447,5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Расходы на повышение </w:t>
            </w:r>
            <w:proofErr w:type="gramStart"/>
            <w:r w:rsidRPr="002606A7">
              <w:rPr>
                <w:rFonts w:ascii="Arial" w:eastAsia="Times New Roman" w:hAnsi="Arial" w:cs="Arial"/>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2606A7">
              <w:rPr>
                <w:rFonts w:ascii="Arial" w:eastAsia="Times New Roman" w:hAnsi="Arial" w:cs="Arial"/>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3 409,7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3 703,6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3 944,3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3 409,7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3 703,6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3 944,3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3 409,7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3 703,6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3 944,3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2606A7">
              <w:rPr>
                <w:rFonts w:ascii="Arial" w:eastAsia="Times New Roman" w:hAnsi="Arial" w:cs="Arial"/>
                <w:sz w:val="16"/>
                <w:szCs w:val="16"/>
                <w:lang w:eastAsia="ru-RU"/>
              </w:rPr>
              <w:t>размера оплаты труда</w:t>
            </w:r>
            <w:proofErr w:type="gramEnd"/>
            <w:r w:rsidRPr="002606A7">
              <w:rPr>
                <w:rFonts w:ascii="Arial" w:eastAsia="Times New Roman" w:hAnsi="Arial" w:cs="Arial"/>
                <w:sz w:val="16"/>
                <w:szCs w:val="16"/>
                <w:lang w:eastAsia="ru-RU"/>
              </w:rPr>
              <w:t xml:space="preserve">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1 757,4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1 988,3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1 988,3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1 757,4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1 988,3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1 988,3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1 757,4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1 988,3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1 988,3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Расходы на повышение </w:t>
            </w:r>
            <w:proofErr w:type="gramStart"/>
            <w:r w:rsidRPr="002606A7">
              <w:rPr>
                <w:rFonts w:ascii="Arial" w:eastAsia="Times New Roman" w:hAnsi="Arial" w:cs="Arial"/>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2606A7">
              <w:rPr>
                <w:rFonts w:ascii="Arial" w:eastAsia="Times New Roman" w:hAnsi="Arial" w:cs="Arial"/>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Z1052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2 667,4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1 366,0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1 366,0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Z1052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2 667,4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1 366,0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1 366,0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Z1052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2 667,4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1 366,0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1 366,0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2606A7">
              <w:rPr>
                <w:rFonts w:ascii="Arial" w:eastAsia="Times New Roman" w:hAnsi="Arial" w:cs="Arial"/>
                <w:sz w:val="16"/>
                <w:szCs w:val="16"/>
                <w:lang w:eastAsia="ru-RU"/>
              </w:rPr>
              <w:t>размера оплаты труда</w:t>
            </w:r>
            <w:proofErr w:type="gramEnd"/>
            <w:r w:rsidRPr="002606A7">
              <w:rPr>
                <w:rFonts w:ascii="Arial" w:eastAsia="Times New Roman" w:hAnsi="Arial" w:cs="Arial"/>
                <w:sz w:val="16"/>
                <w:szCs w:val="16"/>
                <w:lang w:eastAsia="ru-RU"/>
              </w:rPr>
              <w:t xml:space="preserve">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439,3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104,5</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439,3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104,5</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439,3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104,5</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Муниципальная программа Мокшанского района «Развитие культуры и туризма Мокшанского </w:t>
            </w:r>
            <w:r w:rsidRPr="002606A7">
              <w:rPr>
                <w:rFonts w:ascii="Arial" w:eastAsia="Times New Roman" w:hAnsi="Arial" w:cs="Arial"/>
                <w:sz w:val="16"/>
                <w:szCs w:val="16"/>
                <w:lang w:eastAsia="ru-RU"/>
              </w:rPr>
              <w:lastRenderedPageBreak/>
              <w:t>района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12 820,0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12 592,7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12 823,9</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Подпрограмма "Культура"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12 820,0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12 592,7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12 823,9</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Основное мероприятие "Повышение качества и доступности дополнительного образования детей в сфере культуры"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12 820,0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12 592,7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12 823,9</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Расходы на обеспечение деятельности (оказание услуг) муниципальных учреждений (МБОДО ДШИ)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10 804,5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10 441,5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10 579,6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10 804,5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10 441,5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10 579,6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10 804,5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10 441,5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10 579,6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Расходы на повышение </w:t>
            </w:r>
            <w:proofErr w:type="gramStart"/>
            <w:r w:rsidRPr="002606A7">
              <w:rPr>
                <w:rFonts w:ascii="Arial" w:eastAsia="Times New Roman" w:hAnsi="Arial" w:cs="Arial"/>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2606A7">
              <w:rPr>
                <w:rFonts w:ascii="Arial" w:eastAsia="Times New Roman" w:hAnsi="Arial" w:cs="Arial"/>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1 247,6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1 433,6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1 526,8</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1 247,6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1 433,6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1 526,8</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1 247,6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1 433,6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1 526,8</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2606A7">
              <w:rPr>
                <w:rFonts w:ascii="Arial" w:eastAsia="Times New Roman" w:hAnsi="Arial" w:cs="Arial"/>
                <w:sz w:val="16"/>
                <w:szCs w:val="16"/>
                <w:lang w:eastAsia="ru-RU"/>
              </w:rPr>
              <w:t>размера оплаты труда</w:t>
            </w:r>
            <w:proofErr w:type="gramEnd"/>
            <w:r w:rsidRPr="002606A7">
              <w:rPr>
                <w:rFonts w:ascii="Arial" w:eastAsia="Times New Roman" w:hAnsi="Arial" w:cs="Arial"/>
                <w:sz w:val="16"/>
                <w:szCs w:val="16"/>
                <w:lang w:eastAsia="ru-RU"/>
              </w:rPr>
              <w:t xml:space="preserve"> (МБОДО ДШИ)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281,5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316,1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316,1</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281,5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316,1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316,1</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281,5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316,1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316,1</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76250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62,5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31,3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31,3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76250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62,5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31,3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31,3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76250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62,5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31,3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31,3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Расходы на повышение </w:t>
            </w:r>
            <w:proofErr w:type="gramStart"/>
            <w:r w:rsidRPr="002606A7">
              <w:rPr>
                <w:rFonts w:ascii="Arial" w:eastAsia="Times New Roman" w:hAnsi="Arial" w:cs="Arial"/>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2606A7">
              <w:rPr>
                <w:rFonts w:ascii="Arial" w:eastAsia="Times New Roman" w:hAnsi="Arial" w:cs="Arial"/>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Z1052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353,5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353,5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353,5</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Z1052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353,5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353,5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353,5</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Z1052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353,5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353,5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353,5</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2606A7">
              <w:rPr>
                <w:rFonts w:ascii="Arial" w:eastAsia="Times New Roman" w:hAnsi="Arial" w:cs="Arial"/>
                <w:sz w:val="16"/>
                <w:szCs w:val="16"/>
                <w:lang w:eastAsia="ru-RU"/>
              </w:rPr>
              <w:t>размера оплаты труда</w:t>
            </w:r>
            <w:proofErr w:type="gramEnd"/>
            <w:r w:rsidRPr="002606A7">
              <w:rPr>
                <w:rFonts w:ascii="Arial" w:eastAsia="Times New Roman" w:hAnsi="Arial" w:cs="Arial"/>
                <w:sz w:val="16"/>
                <w:szCs w:val="16"/>
                <w:lang w:eastAsia="ru-RU"/>
              </w:rPr>
              <w:t xml:space="preserve"> (МБОДО ДШИ)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16,6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16,6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16,6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16,6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16,6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16,6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2606A7">
              <w:rPr>
                <w:rFonts w:ascii="Arial" w:eastAsia="Times New Roman" w:hAnsi="Arial" w:cs="Arial"/>
                <w:sz w:val="16"/>
                <w:szCs w:val="16"/>
                <w:lang w:eastAsia="ru-RU"/>
              </w:rPr>
              <w:t>Мокшанском</w:t>
            </w:r>
            <w:proofErr w:type="spellEnd"/>
            <w:r w:rsidRPr="002606A7">
              <w:rPr>
                <w:rFonts w:ascii="Arial" w:eastAsia="Times New Roman" w:hAnsi="Arial" w:cs="Arial"/>
                <w:sz w:val="16"/>
                <w:szCs w:val="16"/>
                <w:lang w:eastAsia="ru-RU"/>
              </w:rPr>
              <w:t xml:space="preserve"> районе на 2014-2024годы"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Основное мероприятие "Профилактика преступлений и иных правонарушений"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2606A7">
              <w:rPr>
                <w:rFonts w:ascii="Arial" w:eastAsia="Times New Roman" w:hAnsi="Arial" w:cs="Arial"/>
                <w:sz w:val="16"/>
                <w:szCs w:val="16"/>
                <w:lang w:eastAsia="ru-RU"/>
              </w:rPr>
              <w:t>Мокшанском</w:t>
            </w:r>
            <w:proofErr w:type="spellEnd"/>
            <w:r w:rsidRPr="002606A7">
              <w:rPr>
                <w:rFonts w:ascii="Arial" w:eastAsia="Times New Roman" w:hAnsi="Arial" w:cs="Arial"/>
                <w:sz w:val="16"/>
                <w:szCs w:val="16"/>
                <w:lang w:eastAsia="ru-RU"/>
              </w:rPr>
              <w:t xml:space="preserve">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Молодежная политика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3 616,6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4 439,4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4 439,4</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Муниципальная программа Мокшанского района Пензенской области "Развитие образования в </w:t>
            </w:r>
            <w:proofErr w:type="spellStart"/>
            <w:r w:rsidRPr="002606A7">
              <w:rPr>
                <w:rFonts w:ascii="Arial" w:eastAsia="Times New Roman" w:hAnsi="Arial" w:cs="Arial"/>
                <w:sz w:val="16"/>
                <w:szCs w:val="16"/>
                <w:lang w:eastAsia="ru-RU"/>
              </w:rPr>
              <w:t>Мокшанском</w:t>
            </w:r>
            <w:proofErr w:type="spellEnd"/>
            <w:r w:rsidRPr="002606A7">
              <w:rPr>
                <w:rFonts w:ascii="Arial" w:eastAsia="Times New Roman" w:hAnsi="Arial" w:cs="Arial"/>
                <w:sz w:val="16"/>
                <w:szCs w:val="16"/>
                <w:lang w:eastAsia="ru-RU"/>
              </w:rPr>
              <w:t xml:space="preserve">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3 484,6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4 307,4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4 307,4</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Подпрограмма "Организация отдыха, оздоровления и занятости детей и подростков в </w:t>
            </w:r>
            <w:proofErr w:type="spellStart"/>
            <w:r w:rsidRPr="002606A7">
              <w:rPr>
                <w:rFonts w:ascii="Arial" w:eastAsia="Times New Roman" w:hAnsi="Arial" w:cs="Arial"/>
                <w:sz w:val="16"/>
                <w:szCs w:val="16"/>
                <w:lang w:eastAsia="ru-RU"/>
              </w:rPr>
              <w:t>Мокшанском</w:t>
            </w:r>
            <w:proofErr w:type="spellEnd"/>
            <w:r w:rsidRPr="002606A7">
              <w:rPr>
                <w:rFonts w:ascii="Arial" w:eastAsia="Times New Roman" w:hAnsi="Arial" w:cs="Arial"/>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3 484,6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4 307,4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4 307,4</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3 484,6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4 307,4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4 307,4</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Организация отдыха детей в оздоровительных лагерях с дневным пребыванием в каникулярное время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74342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3 484,6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4 307,4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4 307,4</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74342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3 484,6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4 307,4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4 307,4</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74342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3 484,6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4 307,4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4 307,4</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2606A7">
              <w:rPr>
                <w:rFonts w:ascii="Arial" w:eastAsia="Times New Roman" w:hAnsi="Arial" w:cs="Arial"/>
                <w:sz w:val="16"/>
                <w:szCs w:val="16"/>
                <w:lang w:eastAsia="ru-RU"/>
              </w:rPr>
              <w:t>Мокшанском</w:t>
            </w:r>
            <w:proofErr w:type="spellEnd"/>
            <w:r w:rsidRPr="002606A7">
              <w:rPr>
                <w:rFonts w:ascii="Arial" w:eastAsia="Times New Roman" w:hAnsi="Arial" w:cs="Arial"/>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Основное мероприятие "Поддержка и воспитание детей и молодежи"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2606A7">
              <w:rPr>
                <w:rFonts w:ascii="Arial" w:eastAsia="Times New Roman" w:hAnsi="Arial" w:cs="Arial"/>
                <w:sz w:val="16"/>
                <w:szCs w:val="16"/>
                <w:lang w:eastAsia="ru-RU"/>
              </w:rPr>
              <w:t>Мокшанском</w:t>
            </w:r>
            <w:proofErr w:type="spellEnd"/>
            <w:r w:rsidRPr="002606A7">
              <w:rPr>
                <w:rFonts w:ascii="Arial" w:eastAsia="Times New Roman" w:hAnsi="Arial" w:cs="Arial"/>
                <w:sz w:val="16"/>
                <w:szCs w:val="16"/>
                <w:lang w:eastAsia="ru-RU"/>
              </w:rPr>
              <w:t xml:space="preserve"> районе Пензенской области на 2014-2024 годы ", за исключением мероприятий в области спорта и физической культуры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Муниципальная программа "Профилактика преступлений и иных правонарушений в </w:t>
            </w:r>
            <w:proofErr w:type="spellStart"/>
            <w:r w:rsidRPr="002606A7">
              <w:rPr>
                <w:rFonts w:ascii="Arial" w:eastAsia="Times New Roman" w:hAnsi="Arial" w:cs="Arial"/>
                <w:sz w:val="16"/>
                <w:szCs w:val="16"/>
                <w:lang w:eastAsia="ru-RU"/>
              </w:rPr>
              <w:t>Мокшанском</w:t>
            </w:r>
            <w:proofErr w:type="spellEnd"/>
            <w:r w:rsidRPr="002606A7">
              <w:rPr>
                <w:rFonts w:ascii="Arial" w:eastAsia="Times New Roman" w:hAnsi="Arial" w:cs="Arial"/>
                <w:sz w:val="16"/>
                <w:szCs w:val="16"/>
                <w:lang w:eastAsia="ru-RU"/>
              </w:rPr>
              <w:t xml:space="preserve">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Основное мероприятие "Профилактика преступлений и иных правонарушений"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2606A7">
              <w:rPr>
                <w:rFonts w:ascii="Arial" w:eastAsia="Times New Roman" w:hAnsi="Arial" w:cs="Arial"/>
                <w:sz w:val="16"/>
                <w:szCs w:val="16"/>
                <w:lang w:eastAsia="ru-RU"/>
              </w:rPr>
              <w:t>Мокшанском</w:t>
            </w:r>
            <w:proofErr w:type="spellEnd"/>
            <w:r w:rsidRPr="002606A7">
              <w:rPr>
                <w:rFonts w:ascii="Arial" w:eastAsia="Times New Roman" w:hAnsi="Arial" w:cs="Arial"/>
                <w:sz w:val="16"/>
                <w:szCs w:val="16"/>
                <w:lang w:eastAsia="ru-RU"/>
              </w:rPr>
              <w:t xml:space="preserve"> районе на 2014-2024годы"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Другие вопросы в области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47 459,4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51 938,2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56 323,7</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Муниципальная программа Мокшанского района Пензенской </w:t>
            </w:r>
            <w:r w:rsidRPr="002606A7">
              <w:rPr>
                <w:rFonts w:ascii="Arial" w:eastAsia="Times New Roman" w:hAnsi="Arial" w:cs="Arial"/>
                <w:sz w:val="16"/>
                <w:szCs w:val="16"/>
                <w:lang w:eastAsia="ru-RU"/>
              </w:rPr>
              <w:lastRenderedPageBreak/>
              <w:t xml:space="preserve">области "Развитие образования в </w:t>
            </w:r>
            <w:proofErr w:type="spellStart"/>
            <w:r w:rsidRPr="002606A7">
              <w:rPr>
                <w:rFonts w:ascii="Arial" w:eastAsia="Times New Roman" w:hAnsi="Arial" w:cs="Arial"/>
                <w:sz w:val="16"/>
                <w:szCs w:val="16"/>
                <w:lang w:eastAsia="ru-RU"/>
              </w:rPr>
              <w:t>Мокшанском</w:t>
            </w:r>
            <w:proofErr w:type="spellEnd"/>
            <w:r w:rsidRPr="002606A7">
              <w:rPr>
                <w:rFonts w:ascii="Arial" w:eastAsia="Times New Roman" w:hAnsi="Arial" w:cs="Arial"/>
                <w:sz w:val="16"/>
                <w:szCs w:val="16"/>
                <w:lang w:eastAsia="ru-RU"/>
              </w:rPr>
              <w:t xml:space="preserve">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47 447,9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51 933,2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56 318,7</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Подпрограмма "Развитие дошкольного, общего и дополнительного образования в </w:t>
            </w:r>
            <w:proofErr w:type="spellStart"/>
            <w:r w:rsidRPr="002606A7">
              <w:rPr>
                <w:rFonts w:ascii="Arial" w:eastAsia="Times New Roman" w:hAnsi="Arial" w:cs="Arial"/>
                <w:sz w:val="16"/>
                <w:szCs w:val="16"/>
                <w:lang w:eastAsia="ru-RU"/>
              </w:rPr>
              <w:t>Мокшанском</w:t>
            </w:r>
            <w:proofErr w:type="spellEnd"/>
            <w:r w:rsidRPr="002606A7">
              <w:rPr>
                <w:rFonts w:ascii="Arial" w:eastAsia="Times New Roman" w:hAnsi="Arial" w:cs="Arial"/>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47 407,1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51 881,5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56 267,0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588,4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594,4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616,6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74330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586,8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592,2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614,3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74330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549,4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571,4</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74330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549,4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571,4</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74330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42,8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42,8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42,9</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74330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42,8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42,8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42,9</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Основное мероприятие "Реализация муниципальных функций по управлению системой образования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46 818,7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51 287,1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55 650,4</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Расходы на выплаты по оплате труда работников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3 385,5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3 102,4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3 556,2</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3 385,5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3 102,4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3 556,2</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3 385,5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3 102,4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3 556,2</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Расходы на обеспечение функций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54,4</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85,7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42,2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42,2</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85,7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42,2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42,2</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12,2</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12,2</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Расходы на обеспечение деятельности (оказание услуг) муниципальных учреждений (Муниципального </w:t>
            </w:r>
            <w:r w:rsidRPr="002606A7">
              <w:rPr>
                <w:rFonts w:ascii="Arial" w:eastAsia="Times New Roman" w:hAnsi="Arial" w:cs="Arial"/>
                <w:sz w:val="16"/>
                <w:szCs w:val="16"/>
                <w:lang w:eastAsia="ru-RU"/>
              </w:rPr>
              <w:lastRenderedPageBreak/>
              <w:t>казённого учреждения "Центр обслуживания образовательных организаций Мокшанского района Пензенской области" (МКУ ЦО))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23 371,3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30 515,7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34 195,7</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22 441,6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30 176,9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33 856,9</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22 441,6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30 176,9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33 856,9</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924,8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338,8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338,8</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924,8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338,8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338,8</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Компенсация питания участникам соревнований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23120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Расходы по награждению победителей региональных и межрегиональных конкурсов профессионального мастерства</w:t>
            </w:r>
            <w:proofErr w:type="gramStart"/>
            <w:r w:rsidRPr="002606A7">
              <w:rPr>
                <w:rFonts w:ascii="Arial" w:eastAsia="Times New Roman" w:hAnsi="Arial" w:cs="Arial"/>
                <w:sz w:val="16"/>
                <w:szCs w:val="16"/>
                <w:lang w:eastAsia="ru-RU"/>
              </w:rPr>
              <w:t xml:space="preserve"> ,</w:t>
            </w:r>
            <w:proofErr w:type="gramEnd"/>
            <w:r w:rsidRPr="002606A7">
              <w:rPr>
                <w:rFonts w:ascii="Arial" w:eastAsia="Times New Roman" w:hAnsi="Arial" w:cs="Arial"/>
                <w:sz w:val="16"/>
                <w:szCs w:val="16"/>
                <w:lang w:eastAsia="ru-RU"/>
              </w:rPr>
              <w:t xml:space="preserve"> соревнований и иных мероприятий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23120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23120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23120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2606A7">
              <w:rPr>
                <w:rFonts w:ascii="Arial" w:eastAsia="Times New Roman" w:hAnsi="Arial" w:cs="Arial"/>
                <w:sz w:val="16"/>
                <w:szCs w:val="16"/>
                <w:lang w:eastAsia="ru-RU"/>
              </w:rPr>
              <w:t>размера оплаты труда</w:t>
            </w:r>
            <w:proofErr w:type="gramEnd"/>
            <w:r w:rsidRPr="002606A7">
              <w:rPr>
                <w:rFonts w:ascii="Arial" w:eastAsia="Times New Roman" w:hAnsi="Arial" w:cs="Arial"/>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12 182,0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12 645,3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12 645,3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12 182,0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12 645,3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12 645,3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12 182,0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12 645,3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12 645,3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86,3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59,4</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59,5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41,4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40,9</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59,5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41,4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40,9</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18,7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18,5</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18,7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18,5</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Исполнение отдельных государственных полномочий Пензенской области в сфере </w:t>
            </w:r>
            <w:r w:rsidRPr="002606A7">
              <w:rPr>
                <w:rFonts w:ascii="Arial" w:eastAsia="Times New Roman" w:hAnsi="Arial" w:cs="Arial"/>
                <w:sz w:val="16"/>
                <w:szCs w:val="16"/>
                <w:lang w:eastAsia="ru-RU"/>
              </w:rPr>
              <w:lastRenderedPageBreak/>
              <w:t>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27,8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28,8</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27,8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28,8</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27,8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28,8</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77500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77500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77500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S3040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4 199,2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4 066,9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4 296,1</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S3040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4 199,2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4 066,9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4 296,1</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S3040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4 199,2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4 066,9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4 296,1</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2606A7">
              <w:rPr>
                <w:rFonts w:ascii="Arial" w:eastAsia="Times New Roman" w:hAnsi="Arial" w:cs="Arial"/>
                <w:sz w:val="16"/>
                <w:szCs w:val="16"/>
                <w:lang w:eastAsia="ru-RU"/>
              </w:rPr>
              <w:t>размера оплаты труда</w:t>
            </w:r>
            <w:proofErr w:type="gramEnd"/>
            <w:r w:rsidRPr="002606A7">
              <w:rPr>
                <w:rFonts w:ascii="Arial" w:eastAsia="Times New Roman" w:hAnsi="Arial" w:cs="Arial"/>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3 419,4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814,5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814,5</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3 419,4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814,5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814,5</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3 419,4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814,5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814,5</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Подпрограмма "Организация отдыха, оздоровления и занятости детей и подростков в </w:t>
            </w:r>
            <w:proofErr w:type="spellStart"/>
            <w:r w:rsidRPr="002606A7">
              <w:rPr>
                <w:rFonts w:ascii="Arial" w:eastAsia="Times New Roman" w:hAnsi="Arial" w:cs="Arial"/>
                <w:sz w:val="16"/>
                <w:szCs w:val="16"/>
                <w:lang w:eastAsia="ru-RU"/>
              </w:rPr>
              <w:t>Мокшанском</w:t>
            </w:r>
            <w:proofErr w:type="spellEnd"/>
            <w:r w:rsidRPr="002606A7">
              <w:rPr>
                <w:rFonts w:ascii="Arial" w:eastAsia="Times New Roman" w:hAnsi="Arial" w:cs="Arial"/>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51,7</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51,7</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Организация отдыха детей в оздоровительных лагерях с дневным </w:t>
            </w:r>
            <w:r w:rsidRPr="002606A7">
              <w:rPr>
                <w:rFonts w:ascii="Arial" w:eastAsia="Times New Roman" w:hAnsi="Arial" w:cs="Arial"/>
                <w:sz w:val="16"/>
                <w:szCs w:val="16"/>
                <w:lang w:eastAsia="ru-RU"/>
              </w:rPr>
              <w:lastRenderedPageBreak/>
              <w:t>пребыванием в каникулярное время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74342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51,7</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74342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51,7</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74342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51,7</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Муниципальная программа "Профилактика преступлений и иных правонарушений в </w:t>
            </w:r>
            <w:proofErr w:type="spellStart"/>
            <w:r w:rsidRPr="002606A7">
              <w:rPr>
                <w:rFonts w:ascii="Arial" w:eastAsia="Times New Roman" w:hAnsi="Arial" w:cs="Arial"/>
                <w:sz w:val="16"/>
                <w:szCs w:val="16"/>
                <w:lang w:eastAsia="ru-RU"/>
              </w:rPr>
              <w:t>Мокшанском</w:t>
            </w:r>
            <w:proofErr w:type="spellEnd"/>
            <w:r w:rsidRPr="002606A7">
              <w:rPr>
                <w:rFonts w:ascii="Arial" w:eastAsia="Times New Roman" w:hAnsi="Arial" w:cs="Arial"/>
                <w:sz w:val="16"/>
                <w:szCs w:val="16"/>
                <w:lang w:eastAsia="ru-RU"/>
              </w:rPr>
              <w:t xml:space="preserve">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Основное мероприятие "Профилактика преступлений и иных правонарушений"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2606A7">
              <w:rPr>
                <w:rFonts w:ascii="Arial" w:eastAsia="Times New Roman" w:hAnsi="Arial" w:cs="Arial"/>
                <w:sz w:val="16"/>
                <w:szCs w:val="16"/>
                <w:lang w:eastAsia="ru-RU"/>
              </w:rPr>
              <w:t>Мокшанском</w:t>
            </w:r>
            <w:proofErr w:type="spellEnd"/>
            <w:r w:rsidRPr="002606A7">
              <w:rPr>
                <w:rFonts w:ascii="Arial" w:eastAsia="Times New Roman" w:hAnsi="Arial" w:cs="Arial"/>
                <w:sz w:val="16"/>
                <w:szCs w:val="16"/>
                <w:lang w:eastAsia="ru-RU"/>
              </w:rPr>
              <w:t xml:space="preserve"> районе на 2014-2024годы"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непрограммные расходы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Расходы учреждений, находящихся в стадии ликвидации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Расходы муниципальных общеобразовательных учреждений, находящихся в стадии ликвидации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05190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05190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05190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Оплата пени и штрафов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99710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99710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99710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КУЛЬТУРА, КИНЕМАТОГРАФИЯ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39 848,7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29 832,3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30 407,5</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Культура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39 848,7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29 832,3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30 407,5</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Муниципальная программа Мокшанского района «Развитие культуры и туризма Мокшанского района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39 848,7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29 832,3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30 407,5</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Подпрограмма "Культура"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39 818,7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29 802,3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30 377,5</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Основное мероприятие "Обеспечение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22 349,7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14 234,5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14 590,5</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Расходы на обеспечение деятельности (оказание услуг) муниципальных учреждений (МБУК "МЦРДК")</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7 522,9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7 222,4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7 227,3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7 522,9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7 222,4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7 227,3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7 522,9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7 222,4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7 227,3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Реконструкция здания Муниципального бюджетного учреждение культуры «</w:t>
            </w:r>
            <w:proofErr w:type="spellStart"/>
            <w:r w:rsidRPr="002606A7">
              <w:rPr>
                <w:rFonts w:ascii="Arial" w:eastAsia="Times New Roman" w:hAnsi="Arial" w:cs="Arial"/>
                <w:sz w:val="16"/>
                <w:szCs w:val="16"/>
                <w:lang w:eastAsia="ru-RU"/>
              </w:rPr>
              <w:t>Межпоселенческий</w:t>
            </w:r>
            <w:proofErr w:type="spellEnd"/>
            <w:r w:rsidRPr="002606A7">
              <w:rPr>
                <w:rFonts w:ascii="Arial" w:eastAsia="Times New Roman" w:hAnsi="Arial" w:cs="Arial"/>
                <w:sz w:val="16"/>
                <w:szCs w:val="16"/>
                <w:lang w:eastAsia="ru-RU"/>
              </w:rPr>
              <w:t xml:space="preserve"> центральный районный Дом культуры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05610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33,3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Капитальные вложения в объекты государственной (муниципальной) собственности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05610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33,3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Субсидии бюджетным и автономным учреждениям, государственным </w:t>
            </w:r>
            <w:r w:rsidRPr="002606A7">
              <w:rPr>
                <w:rFonts w:ascii="Arial" w:eastAsia="Times New Roman" w:hAnsi="Arial" w:cs="Arial"/>
                <w:sz w:val="16"/>
                <w:szCs w:val="16"/>
                <w:lang w:eastAsia="ru-RU"/>
              </w:rPr>
              <w:lastRenderedPageBreak/>
              <w:t>(муниципальным)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05610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460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33,3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Расходы на повышение </w:t>
            </w:r>
            <w:proofErr w:type="gramStart"/>
            <w:r w:rsidRPr="002606A7">
              <w:rPr>
                <w:rFonts w:ascii="Arial" w:eastAsia="Times New Roman" w:hAnsi="Arial" w:cs="Arial"/>
                <w:sz w:val="16"/>
                <w:szCs w:val="16"/>
                <w:lang w:eastAsia="ru-RU"/>
              </w:rPr>
              <w:t>оплаты труда работников муниципальных учреждений культуры</w:t>
            </w:r>
            <w:proofErr w:type="gramEnd"/>
            <w:r w:rsidRPr="002606A7">
              <w:rPr>
                <w:rFonts w:ascii="Arial" w:eastAsia="Times New Roman" w:hAnsi="Arial" w:cs="Arial"/>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4 761,5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5 402,4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5 753,6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4 761,5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5 402,4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5 753,6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4 761,5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5 402,4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5 753,6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96950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7 458,1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96950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7 458,1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96950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7 458,1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Расходы на повышение </w:t>
            </w:r>
            <w:proofErr w:type="gramStart"/>
            <w:r w:rsidRPr="002606A7">
              <w:rPr>
                <w:rFonts w:ascii="Arial" w:eastAsia="Times New Roman" w:hAnsi="Arial" w:cs="Arial"/>
                <w:sz w:val="16"/>
                <w:szCs w:val="16"/>
                <w:lang w:eastAsia="ru-RU"/>
              </w:rPr>
              <w:t>оплаты труда работников муниципальных учреждений культуры</w:t>
            </w:r>
            <w:proofErr w:type="gramEnd"/>
            <w:r w:rsidRPr="002606A7">
              <w:rPr>
                <w:rFonts w:ascii="Arial" w:eastAsia="Times New Roman" w:hAnsi="Arial" w:cs="Arial"/>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2 573,9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1 609,7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1 609,7</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2 573,9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1 609,7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1 609,7</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2 573,9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1 609,7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1 609,7</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Основное мероприятие "Повышение доступности и качества библиотечных услуг"</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13 768,8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12 048,9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12 218,4</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Расходы на обеспечение деятельности (оказание услуг) муниципальных учреждений (МБУК "</w:t>
            </w:r>
            <w:proofErr w:type="spellStart"/>
            <w:proofErr w:type="gramStart"/>
            <w:r w:rsidRPr="002606A7">
              <w:rPr>
                <w:rFonts w:ascii="Arial" w:eastAsia="Times New Roman" w:hAnsi="Arial" w:cs="Arial"/>
                <w:sz w:val="16"/>
                <w:szCs w:val="16"/>
                <w:lang w:eastAsia="ru-RU"/>
              </w:rPr>
              <w:t>Мокшанская</w:t>
            </w:r>
            <w:proofErr w:type="spellEnd"/>
            <w:proofErr w:type="gramEnd"/>
            <w:r w:rsidRPr="002606A7">
              <w:rPr>
                <w:rFonts w:ascii="Arial" w:eastAsia="Times New Roman" w:hAnsi="Arial" w:cs="Arial"/>
                <w:sz w:val="16"/>
                <w:szCs w:val="16"/>
                <w:lang w:eastAsia="ru-RU"/>
              </w:rPr>
              <w:t xml:space="preserve"> МЦРБ")</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9 126,4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8 071,3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8 049,2</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9 126,4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8 071,3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8 049,2</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9 126,4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8 071,3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8 049,2</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Расходы на повышение </w:t>
            </w:r>
            <w:proofErr w:type="gramStart"/>
            <w:r w:rsidRPr="002606A7">
              <w:rPr>
                <w:rFonts w:ascii="Arial" w:eastAsia="Times New Roman" w:hAnsi="Arial" w:cs="Arial"/>
                <w:sz w:val="16"/>
                <w:szCs w:val="16"/>
                <w:lang w:eastAsia="ru-RU"/>
              </w:rPr>
              <w:t>оплаты труда работников муниципальных учреждений культуры</w:t>
            </w:r>
            <w:proofErr w:type="gramEnd"/>
            <w:r w:rsidRPr="002606A7">
              <w:rPr>
                <w:rFonts w:ascii="Arial" w:eastAsia="Times New Roman" w:hAnsi="Arial" w:cs="Arial"/>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2606A7">
              <w:rPr>
                <w:rFonts w:ascii="Arial" w:eastAsia="Times New Roman" w:hAnsi="Arial" w:cs="Arial"/>
                <w:sz w:val="16"/>
                <w:szCs w:val="16"/>
                <w:lang w:eastAsia="ru-RU"/>
              </w:rPr>
              <w:t>Мокшанская</w:t>
            </w:r>
            <w:proofErr w:type="spellEnd"/>
            <w:r w:rsidRPr="002606A7">
              <w:rPr>
                <w:rFonts w:ascii="Arial" w:eastAsia="Times New Roman" w:hAnsi="Arial" w:cs="Arial"/>
                <w:sz w:val="16"/>
                <w:szCs w:val="16"/>
                <w:lang w:eastAsia="ru-RU"/>
              </w:rPr>
              <w:t xml:space="preserve"> МЦРБ")</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2 841,0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2 946,8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3 138,3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2 841,0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2 946,8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3 138,3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2 841,0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2 946,8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3 138,3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96960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96960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96960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Поддержка отрасли культуры (модернизация библиотек в части комплектования книжных фондов)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R5197</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134,2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134,2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134,2</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R5197</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134,2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134,2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134,2</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R5197</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134,2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134,2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134,2</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Расходы на повышение </w:t>
            </w:r>
            <w:proofErr w:type="gramStart"/>
            <w:r w:rsidRPr="002606A7">
              <w:rPr>
                <w:rFonts w:ascii="Arial" w:eastAsia="Times New Roman" w:hAnsi="Arial" w:cs="Arial"/>
                <w:sz w:val="16"/>
                <w:szCs w:val="16"/>
                <w:lang w:eastAsia="ru-RU"/>
              </w:rPr>
              <w:t>оплаты труда работников муниципальных учреждений культуры</w:t>
            </w:r>
            <w:proofErr w:type="gramEnd"/>
            <w:r w:rsidRPr="002606A7">
              <w:rPr>
                <w:rFonts w:ascii="Arial" w:eastAsia="Times New Roman" w:hAnsi="Arial" w:cs="Arial"/>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2606A7">
              <w:rPr>
                <w:rFonts w:ascii="Arial" w:eastAsia="Times New Roman" w:hAnsi="Arial" w:cs="Arial"/>
                <w:sz w:val="16"/>
                <w:szCs w:val="16"/>
                <w:lang w:eastAsia="ru-RU"/>
              </w:rPr>
              <w:t>Мокшанская</w:t>
            </w:r>
            <w:proofErr w:type="spellEnd"/>
            <w:r w:rsidRPr="002606A7">
              <w:rPr>
                <w:rFonts w:ascii="Arial" w:eastAsia="Times New Roman" w:hAnsi="Arial" w:cs="Arial"/>
                <w:sz w:val="16"/>
                <w:szCs w:val="16"/>
                <w:lang w:eastAsia="ru-RU"/>
              </w:rPr>
              <w:t xml:space="preserve"> МЦРБ")</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1 422,6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896,6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896,6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1 422,6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896,6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896,6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1 422,6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896,6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896,6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Основное мероприятие "Повышение доступности и качества музейных услуг"</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3 672,2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3 518,9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3 568,6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Расходы на обеспечение деятельности (оказание услуг) муниципальных учреждений (МБУК "Музей А.Г. Малышкина")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05440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2 468,7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2 344,9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2 346,8</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05440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2 468,7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2 344,9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2 346,8</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05440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2 468,7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2 344,9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2 346,8</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Расходы на повышение </w:t>
            </w:r>
            <w:proofErr w:type="gramStart"/>
            <w:r w:rsidRPr="002606A7">
              <w:rPr>
                <w:rFonts w:ascii="Arial" w:eastAsia="Times New Roman" w:hAnsi="Arial" w:cs="Arial"/>
                <w:sz w:val="16"/>
                <w:szCs w:val="16"/>
                <w:lang w:eastAsia="ru-RU"/>
              </w:rPr>
              <w:t>оплаты труда работников муниципальных учреждений культуры</w:t>
            </w:r>
            <w:proofErr w:type="gramEnd"/>
            <w:r w:rsidRPr="002606A7">
              <w:rPr>
                <w:rFonts w:ascii="Arial" w:eastAsia="Times New Roman" w:hAnsi="Arial" w:cs="Arial"/>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634,7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736,7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784,6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634,7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736,7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784,6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634,7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736,7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784,6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Расходы на повышение </w:t>
            </w:r>
            <w:proofErr w:type="gramStart"/>
            <w:r w:rsidRPr="002606A7">
              <w:rPr>
                <w:rFonts w:ascii="Arial" w:eastAsia="Times New Roman" w:hAnsi="Arial" w:cs="Arial"/>
                <w:sz w:val="16"/>
                <w:szCs w:val="16"/>
                <w:lang w:eastAsia="ru-RU"/>
              </w:rPr>
              <w:t>оплаты труда работников муниципальных учреждений культуры</w:t>
            </w:r>
            <w:proofErr w:type="gramEnd"/>
            <w:r w:rsidRPr="002606A7">
              <w:rPr>
                <w:rFonts w:ascii="Arial" w:eastAsia="Times New Roman" w:hAnsi="Arial" w:cs="Arial"/>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568,8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437,3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437,3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568,8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437,3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437,3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568,8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437,3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437,3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Основное мероприятие "Региональный проект «Культурная среда»"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A1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2606A7">
              <w:rPr>
                <w:rFonts w:ascii="Arial" w:eastAsia="Times New Roman" w:hAnsi="Arial" w:cs="Arial"/>
                <w:sz w:val="16"/>
                <w:szCs w:val="16"/>
                <w:lang w:eastAsia="ru-RU"/>
              </w:rPr>
              <w:t>Мокшанская</w:t>
            </w:r>
            <w:proofErr w:type="spellEnd"/>
            <w:r w:rsidRPr="002606A7">
              <w:rPr>
                <w:rFonts w:ascii="Arial" w:eastAsia="Times New Roman" w:hAnsi="Arial" w:cs="Arial"/>
                <w:sz w:val="16"/>
                <w:szCs w:val="16"/>
                <w:lang w:eastAsia="ru-RU"/>
              </w:rPr>
              <w:t xml:space="preserve"> МЦРБ")</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А</w:t>
            </w:r>
            <w:proofErr w:type="gramStart"/>
            <w:r w:rsidRPr="002606A7">
              <w:rPr>
                <w:rFonts w:ascii="Arial" w:eastAsia="Times New Roman" w:hAnsi="Arial" w:cs="Arial"/>
                <w:sz w:val="16"/>
                <w:szCs w:val="16"/>
                <w:lang w:eastAsia="ru-RU"/>
              </w:rPr>
              <w:t>1</w:t>
            </w:r>
            <w:proofErr w:type="gramEnd"/>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М3431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Капитальные вложения в объекты государственной (муниципальной) собственности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А</w:t>
            </w:r>
            <w:proofErr w:type="gramStart"/>
            <w:r w:rsidRPr="002606A7">
              <w:rPr>
                <w:rFonts w:ascii="Arial" w:eastAsia="Times New Roman" w:hAnsi="Arial" w:cs="Arial"/>
                <w:sz w:val="16"/>
                <w:szCs w:val="16"/>
                <w:lang w:eastAsia="ru-RU"/>
              </w:rPr>
              <w:t>1</w:t>
            </w:r>
            <w:proofErr w:type="gramEnd"/>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М3431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w:t>
            </w:r>
            <w:r w:rsidRPr="002606A7">
              <w:rPr>
                <w:rFonts w:ascii="Arial" w:eastAsia="Times New Roman" w:hAnsi="Arial" w:cs="Arial"/>
                <w:sz w:val="16"/>
                <w:szCs w:val="16"/>
                <w:lang w:eastAsia="ru-RU"/>
              </w:rPr>
              <w:lastRenderedPageBreak/>
              <w:t>собственности или приобретение объектов недвижимого имущества в государственную (муниципальную) собственность</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А</w:t>
            </w:r>
            <w:proofErr w:type="gramStart"/>
            <w:r w:rsidRPr="002606A7">
              <w:rPr>
                <w:rFonts w:ascii="Arial" w:eastAsia="Times New Roman" w:hAnsi="Arial" w:cs="Arial"/>
                <w:sz w:val="16"/>
                <w:szCs w:val="16"/>
                <w:lang w:eastAsia="ru-RU"/>
              </w:rPr>
              <w:t>1</w:t>
            </w:r>
            <w:proofErr w:type="gramEnd"/>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М3431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460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Подпрограмма "Туризм"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Организация и проведение культурно-массовых мероприятий для населения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СОЦИАЛЬНАЯ ПОЛИТИКА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244 644,8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272 891,6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288 014,2</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Пенсионное обеспечение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2 146,7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2 146,0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2 146,0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Муниципальная программа Мокшанского района «Социальная поддержка граждан в </w:t>
            </w:r>
            <w:proofErr w:type="spellStart"/>
            <w:r w:rsidRPr="002606A7">
              <w:rPr>
                <w:rFonts w:ascii="Arial" w:eastAsia="Times New Roman" w:hAnsi="Arial" w:cs="Arial"/>
                <w:sz w:val="16"/>
                <w:szCs w:val="16"/>
                <w:lang w:eastAsia="ru-RU"/>
              </w:rPr>
              <w:t>Мокшанском</w:t>
            </w:r>
            <w:proofErr w:type="spellEnd"/>
            <w:r w:rsidRPr="002606A7">
              <w:rPr>
                <w:rFonts w:ascii="Arial" w:eastAsia="Times New Roman" w:hAnsi="Arial" w:cs="Arial"/>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2 146,7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2 146,0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2 146,0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Подпрограмма "Предоставление мер социальной поддержки отдельным категориям граждан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2 146,7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2 146,0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2 146,0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Основное мероприятие "Выполнение обязательств государства по социальной поддержке"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2 146,7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2 146,0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2 146,0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Доплаты к пенсиям за выслугу лет муниципальным служащим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2 126,4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2 126,4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2 126,4</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2 126,4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2 126,4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2 126,4</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2 126,4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2 126,4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2 126,4</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74250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19,6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19,6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74250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19,6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19,6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74250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19,6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19,6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Социальное обслуживание населения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51 665,6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53 467,2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56 355,7</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Муниципальная программа Мокшанского района «Социальная поддержка граждан в </w:t>
            </w:r>
            <w:proofErr w:type="spellStart"/>
            <w:r w:rsidRPr="002606A7">
              <w:rPr>
                <w:rFonts w:ascii="Arial" w:eastAsia="Times New Roman" w:hAnsi="Arial" w:cs="Arial"/>
                <w:sz w:val="16"/>
                <w:szCs w:val="16"/>
                <w:lang w:eastAsia="ru-RU"/>
              </w:rPr>
              <w:t>Мокшанском</w:t>
            </w:r>
            <w:proofErr w:type="spellEnd"/>
            <w:r w:rsidRPr="002606A7">
              <w:rPr>
                <w:rFonts w:ascii="Arial" w:eastAsia="Times New Roman" w:hAnsi="Arial" w:cs="Arial"/>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51 665,6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53 467,2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56 355,7</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Подпрограмма "Старшее поколение"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27 518,9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28 863,1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30 360,4</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Совершенствование мер социальной защиты и социального обслуживания пожилых людей сельской местности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Мероприятия КЦСОН в рамках подпрограммы "Старшее поколение"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Региональный проект "Старшее поколение"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P3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27 503,9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28 848,1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30 345,4</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Исполнение государственных полномочий по предоставлению гражданам пожилого возраста и инвалидам, нуждающимся в уходе, </w:t>
            </w:r>
            <w:r w:rsidRPr="002606A7">
              <w:rPr>
                <w:rFonts w:ascii="Arial" w:eastAsia="Times New Roman" w:hAnsi="Arial" w:cs="Arial"/>
                <w:sz w:val="16"/>
                <w:szCs w:val="16"/>
                <w:lang w:eastAsia="ru-RU"/>
              </w:rPr>
              <w:lastRenderedPageBreak/>
              <w:t>социальных услуг по уходу, входящих в социальный пакет долговременного ухода, в форме социального обслуживания на дому, полустационарной форме социального обслуживания, а также в сочетании указанных форм социального обслуживания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P3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51632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21 003,9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22 348,1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23 845,4</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P3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51632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21 003,9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22 348,1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23 845,4</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P3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51632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21 003,9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22 348,1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23 845,4</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proofErr w:type="gramStart"/>
            <w:r w:rsidRPr="002606A7">
              <w:rPr>
                <w:rFonts w:ascii="Arial" w:eastAsia="Times New Roman" w:hAnsi="Arial" w:cs="Arial"/>
                <w:sz w:val="16"/>
                <w:szCs w:val="16"/>
                <w:lang w:eastAsia="ru-RU"/>
              </w:rPr>
              <w:t xml:space="preserve">Исполнение государственных полномочий по созданию и оснащению структурных подразделений организаций социального обслуживания, внедряющих </w:t>
            </w:r>
            <w:proofErr w:type="spellStart"/>
            <w:r w:rsidRPr="002606A7">
              <w:rPr>
                <w:rFonts w:ascii="Arial" w:eastAsia="Times New Roman" w:hAnsi="Arial" w:cs="Arial"/>
                <w:sz w:val="16"/>
                <w:szCs w:val="16"/>
                <w:lang w:eastAsia="ru-RU"/>
              </w:rPr>
              <w:t>стационарозамещающие</w:t>
            </w:r>
            <w:proofErr w:type="spellEnd"/>
            <w:r w:rsidRPr="002606A7">
              <w:rPr>
                <w:rFonts w:ascii="Arial" w:eastAsia="Times New Roman" w:hAnsi="Arial" w:cs="Arial"/>
                <w:sz w:val="16"/>
                <w:szCs w:val="16"/>
                <w:lang w:eastAsia="ru-RU"/>
              </w:rPr>
              <w:t xml:space="preserve"> технологии и выполняющих функции отделений (центров) дневного пребывания для граждан пожилого возраста и инвалидов, нуждающихся в уходе, школ ухода для граждан, осуществляющих родственный уход, пунктов проката технических средств реабилитации для граждан пожилого возраста и инвалидов, нуждающихся в уходе</w:t>
            </w:r>
            <w:proofErr w:type="gramEnd"/>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P3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51633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6 500,0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6 500,0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6 500,0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P3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51633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6 500,0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6 500,0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6 500,0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P3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51633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6 500,0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6 500,0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6 500,0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Подпрограмма "Предоставление мер социальной поддержки отдельным категориям граждан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24 146,7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24 604,1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25 995,3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Основное мероприятие "Выполнение обязательств государства по социальной поддержке"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24 146,7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24 604,1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25 995,3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proofErr w:type="gramStart"/>
            <w:r w:rsidRPr="002606A7">
              <w:rPr>
                <w:rFonts w:ascii="Arial" w:eastAsia="Times New Roman" w:hAnsi="Arial" w:cs="Arial"/>
                <w:sz w:val="16"/>
                <w:szCs w:val="16"/>
                <w:lang w:eastAsia="ru-RU"/>
              </w:rPr>
              <w:t>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w:t>
            </w:r>
            <w:proofErr w:type="gramEnd"/>
            <w:r w:rsidRPr="002606A7">
              <w:rPr>
                <w:rFonts w:ascii="Arial" w:eastAsia="Times New Roman" w:hAnsi="Arial" w:cs="Arial"/>
                <w:sz w:val="16"/>
                <w:szCs w:val="16"/>
                <w:lang w:eastAsia="ru-RU"/>
              </w:rPr>
              <w:t xml:space="preserve"> </w:t>
            </w:r>
            <w:proofErr w:type="gramStart"/>
            <w:r w:rsidRPr="002606A7">
              <w:rPr>
                <w:rFonts w:ascii="Arial" w:eastAsia="Times New Roman" w:hAnsi="Arial" w:cs="Arial"/>
                <w:sz w:val="16"/>
                <w:szCs w:val="16"/>
                <w:lang w:eastAsia="ru-RU"/>
              </w:rPr>
              <w:t>соответствии</w:t>
            </w:r>
            <w:proofErr w:type="gramEnd"/>
            <w:r w:rsidRPr="002606A7">
              <w:rPr>
                <w:rFonts w:ascii="Arial" w:eastAsia="Times New Roman" w:hAnsi="Arial" w:cs="Arial"/>
                <w:sz w:val="16"/>
                <w:szCs w:val="16"/>
                <w:lang w:eastAsia="ru-RU"/>
              </w:rPr>
              <w:t xml:space="preserve"> с Федеральным законом от 28 декабря 2013 года № 442-ФЗ «Об основах социального обслуживания граждан в Российской Федерации»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24 146,7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24 604,1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25 995,3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24 146,7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24 604,1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25 995,3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24 146,7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24 604,1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25 995,3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Социальное обеспечение населения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46 825,4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59 690,7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59 798,0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Муниципальная программа Мокшанского района Пензенской области "Развитие образования в </w:t>
            </w:r>
            <w:proofErr w:type="spellStart"/>
            <w:r w:rsidRPr="002606A7">
              <w:rPr>
                <w:rFonts w:ascii="Arial" w:eastAsia="Times New Roman" w:hAnsi="Arial" w:cs="Arial"/>
                <w:sz w:val="16"/>
                <w:szCs w:val="16"/>
                <w:lang w:eastAsia="ru-RU"/>
              </w:rPr>
              <w:t>Мокшанском</w:t>
            </w:r>
            <w:proofErr w:type="spellEnd"/>
            <w:r w:rsidRPr="002606A7">
              <w:rPr>
                <w:rFonts w:ascii="Arial" w:eastAsia="Times New Roman" w:hAnsi="Arial" w:cs="Arial"/>
                <w:sz w:val="16"/>
                <w:szCs w:val="16"/>
                <w:lang w:eastAsia="ru-RU"/>
              </w:rPr>
              <w:t xml:space="preserve">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15 408,9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19 927,3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20 724,4</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Подпрограмма "Развитие дошкольного, общего и дополнительного образования в </w:t>
            </w:r>
            <w:proofErr w:type="spellStart"/>
            <w:r w:rsidRPr="002606A7">
              <w:rPr>
                <w:rFonts w:ascii="Arial" w:eastAsia="Times New Roman" w:hAnsi="Arial" w:cs="Arial"/>
                <w:sz w:val="16"/>
                <w:szCs w:val="16"/>
                <w:lang w:eastAsia="ru-RU"/>
              </w:rPr>
              <w:t>Мокшанском</w:t>
            </w:r>
            <w:proofErr w:type="spellEnd"/>
            <w:r w:rsidRPr="002606A7">
              <w:rPr>
                <w:rFonts w:ascii="Arial" w:eastAsia="Times New Roman" w:hAnsi="Arial" w:cs="Arial"/>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15 408,9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19 927,3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20 724,4</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Основное мероприятие "Социальная </w:t>
            </w:r>
            <w:r w:rsidRPr="002606A7">
              <w:rPr>
                <w:rFonts w:ascii="Arial" w:eastAsia="Times New Roman" w:hAnsi="Arial" w:cs="Arial"/>
                <w:sz w:val="16"/>
                <w:szCs w:val="16"/>
                <w:lang w:eastAsia="ru-RU"/>
              </w:rPr>
              <w:lastRenderedPageBreak/>
              <w:t>поддержка работников системы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15 408,9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19 927,3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20 724,4</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proofErr w:type="gramStart"/>
            <w:r w:rsidRPr="002606A7">
              <w:rPr>
                <w:rFonts w:ascii="Arial" w:eastAsia="Times New Roman" w:hAnsi="Arial" w:cs="Arial"/>
                <w:sz w:val="16"/>
                <w:szCs w:val="16"/>
                <w:lang w:eastAsia="ru-RU"/>
              </w:rPr>
              <w:t xml:space="preserve">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w:t>
            </w:r>
            <w:proofErr w:type="spellStart"/>
            <w:r w:rsidRPr="002606A7">
              <w:rPr>
                <w:rFonts w:ascii="Arial" w:eastAsia="Times New Roman" w:hAnsi="Arial" w:cs="Arial"/>
                <w:sz w:val="16"/>
                <w:szCs w:val="16"/>
                <w:lang w:eastAsia="ru-RU"/>
              </w:rPr>
              <w:t>возроста</w:t>
            </w:r>
            <w:proofErr w:type="spellEnd"/>
            <w:r w:rsidRPr="002606A7">
              <w:rPr>
                <w:rFonts w:ascii="Arial" w:eastAsia="Times New Roman" w:hAnsi="Arial" w:cs="Arial"/>
                <w:sz w:val="16"/>
                <w:szCs w:val="16"/>
                <w:lang w:eastAsia="ru-RU"/>
              </w:rPr>
              <w:t xml:space="preserve"> для мужчин 60 лет, для женщин 55 лет либо ранее достижения этого </w:t>
            </w:r>
            <w:proofErr w:type="spellStart"/>
            <w:r w:rsidRPr="002606A7">
              <w:rPr>
                <w:rFonts w:ascii="Arial" w:eastAsia="Times New Roman" w:hAnsi="Arial" w:cs="Arial"/>
                <w:sz w:val="16"/>
                <w:szCs w:val="16"/>
                <w:lang w:eastAsia="ru-RU"/>
              </w:rPr>
              <w:t>возроста</w:t>
            </w:r>
            <w:proofErr w:type="spellEnd"/>
            <w:r w:rsidRPr="002606A7">
              <w:rPr>
                <w:rFonts w:ascii="Arial" w:eastAsia="Times New Roman" w:hAnsi="Arial" w:cs="Arial"/>
                <w:sz w:val="16"/>
                <w:szCs w:val="16"/>
                <w:lang w:eastAsia="ru-RU"/>
              </w:rPr>
              <w:t xml:space="preserve"> при возникновении права на</w:t>
            </w:r>
            <w:proofErr w:type="gramEnd"/>
            <w:r w:rsidRPr="002606A7">
              <w:rPr>
                <w:rFonts w:ascii="Arial" w:eastAsia="Times New Roman" w:hAnsi="Arial" w:cs="Arial"/>
                <w:sz w:val="16"/>
                <w:szCs w:val="16"/>
                <w:lang w:eastAsia="ru-RU"/>
              </w:rPr>
              <w:t xml:space="preserve"> </w:t>
            </w:r>
            <w:proofErr w:type="gramStart"/>
            <w:r w:rsidRPr="002606A7">
              <w:rPr>
                <w:rFonts w:ascii="Arial" w:eastAsia="Times New Roman" w:hAnsi="Arial" w:cs="Arial"/>
                <w:sz w:val="16"/>
                <w:szCs w:val="16"/>
                <w:lang w:eastAsia="ru-RU"/>
              </w:rPr>
              <w:t>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(поселках городского типа) составляет не менее</w:t>
            </w:r>
            <w:proofErr w:type="gramEnd"/>
            <w:r w:rsidRPr="002606A7">
              <w:rPr>
                <w:rFonts w:ascii="Arial" w:eastAsia="Times New Roman" w:hAnsi="Arial" w:cs="Arial"/>
                <w:sz w:val="16"/>
                <w:szCs w:val="16"/>
                <w:lang w:eastAsia="ru-RU"/>
              </w:rPr>
              <w:t xml:space="preserve"> 10 лет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15 408,9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19 927,3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20 724,4</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68,4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103,1</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68,4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103,1</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15 340,5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19 828,2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20 621,3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15 340,5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19 828,2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20 621,3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Муниципальная программа Мокшанского района «Социальная поддержка граждан в </w:t>
            </w:r>
            <w:proofErr w:type="spellStart"/>
            <w:r w:rsidRPr="002606A7">
              <w:rPr>
                <w:rFonts w:ascii="Arial" w:eastAsia="Times New Roman" w:hAnsi="Arial" w:cs="Arial"/>
                <w:sz w:val="16"/>
                <w:szCs w:val="16"/>
                <w:lang w:eastAsia="ru-RU"/>
              </w:rPr>
              <w:t>Мокшанском</w:t>
            </w:r>
            <w:proofErr w:type="spellEnd"/>
            <w:r w:rsidRPr="002606A7">
              <w:rPr>
                <w:rFonts w:ascii="Arial" w:eastAsia="Times New Roman" w:hAnsi="Arial" w:cs="Arial"/>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28 767,5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38 809,5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38 137,4</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Подпрограмма "Предоставление мер социальной поддержки отдельным категориям граждан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25 626,7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33 872,1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34 012,3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Основное мероприятие "Выполнение обязательств государства по социальной поддержке"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25 626,7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33 872,1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34 012,3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1 510,3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1 510,3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1 510,3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1 497,7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1 497,7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1 497,7</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1 497,7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1 497,7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1 497,7</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Исполнение государственных полномочий по предоставлению мер социальной поддержки многодетным семьям в соответствии с Законом </w:t>
            </w:r>
            <w:r w:rsidRPr="002606A7">
              <w:rPr>
                <w:rFonts w:ascii="Arial" w:eastAsia="Times New Roman" w:hAnsi="Arial" w:cs="Arial"/>
                <w:sz w:val="16"/>
                <w:szCs w:val="16"/>
                <w:lang w:eastAsia="ru-RU"/>
              </w:rPr>
              <w:lastRenderedPageBreak/>
              <w:t>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1 051,6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1 402,1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1 402,1</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1 051,6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1 402,1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1 402,1</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1 051,6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1 402,1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1 402,1</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74260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39,7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39,7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39,7</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74260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39,7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39,7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39,7</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74260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39,7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39,7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39,7</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207,4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216,1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224,8</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207,4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216,1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224,8</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207,4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216,1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224,8</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Исполнение государственных полномочий по предоставлению гражданам субсидий на оплату жилого помещения и коммунальных услуг</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4 447,6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5 399,0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5 613,6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48,4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58,7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61,1</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48,4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58,7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61,1</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4 399,2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5 340,3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5 552,5</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4 399,2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5 340,3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5 552,5</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86,1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85,2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95,2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96,4</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85,2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95,2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96,4</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w:t>
            </w:r>
            <w:r w:rsidRPr="002606A7">
              <w:rPr>
                <w:rFonts w:ascii="Arial" w:eastAsia="Times New Roman" w:hAnsi="Arial" w:cs="Arial"/>
                <w:sz w:val="16"/>
                <w:szCs w:val="16"/>
                <w:lang w:eastAsia="ru-RU"/>
              </w:rPr>
              <w:lastRenderedPageBreak/>
              <w:t>политических репрессий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75020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42,1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56,1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56,1</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75020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75020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75020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55,6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55,6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75020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55,6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55,6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299,6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303,3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306,9</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299,6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303,3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306,9</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299,6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303,3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306,9</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77300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17 806,6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24 700,8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24 614,1</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77300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99,8</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77300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99,8</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77300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17 706,8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24 601,0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24 514,3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77300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17 706,8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24 601,0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24 514,3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77400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107,2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118,7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118,7</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77400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77400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77400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118,6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77400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118,6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R4620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28,5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29,9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28,7</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R4620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28,5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29,9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28,7</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R4620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28,5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29,9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28,7</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Подпрограмма "Социальная поддержка отдельных категорий граждан в жилищной сфере"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3 140,8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4 937,4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4 125,1</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Основное мероприятие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1 500,3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1 000,2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1 500,3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Предоставление социальных выплат на улучшение жилищных условий многодетным семьям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1 500,3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1 000,2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1 500,3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1 500,0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1 000,0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1 500,0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1 500,0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1 000,0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1 500,0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Региональный проект "Финансовая поддержка семей при рождении детей"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1 640,5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3 937,2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2 624,8</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Предоставление семьям социальных выплат на приобретение (строительство) жилья при рождении первого ребёнка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1 640,5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3 937,2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2 624,8</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1 640,0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3 936,0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2 624,0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1 640,0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3 936,0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2 624,0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Муниципальная программа «Развитие агропромышленного комплекса Мокшанского района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2 649,0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953,9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936,2</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Подпрограмма «Устойчивое развитие сельских территорий Мокшанского района на 2014–2017 годы и на период до 2024 года»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2 649,0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953,9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936,2</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2 649,0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953,9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936,2</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Мероприятия по обеспечению комплексного развития сельских территорий (улучшение жилищных условий граждан, проживающих на сельских территориях)</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L5761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2 649,0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953,9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936,2</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L5761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2 649,0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953,9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936,2</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L5761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2 649,0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953,9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936,2</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Охрана семьи и детства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126 179,3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139 554,5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151 141,9</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Муниципальная программа Мокшанского района Пензенской области "Развитие образования в </w:t>
            </w:r>
            <w:proofErr w:type="spellStart"/>
            <w:r w:rsidRPr="002606A7">
              <w:rPr>
                <w:rFonts w:ascii="Arial" w:eastAsia="Times New Roman" w:hAnsi="Arial" w:cs="Arial"/>
                <w:sz w:val="16"/>
                <w:szCs w:val="16"/>
                <w:lang w:eastAsia="ru-RU"/>
              </w:rPr>
              <w:t>Мокшанском</w:t>
            </w:r>
            <w:proofErr w:type="spellEnd"/>
            <w:r w:rsidRPr="002606A7">
              <w:rPr>
                <w:rFonts w:ascii="Arial" w:eastAsia="Times New Roman" w:hAnsi="Arial" w:cs="Arial"/>
                <w:sz w:val="16"/>
                <w:szCs w:val="16"/>
                <w:lang w:eastAsia="ru-RU"/>
              </w:rPr>
              <w:t xml:space="preserve">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11 445,0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15 979,3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16 553,1</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Подпрограмма "Развитие дошкольного, общего и дополнительного образования в </w:t>
            </w:r>
            <w:proofErr w:type="spellStart"/>
            <w:r w:rsidRPr="002606A7">
              <w:rPr>
                <w:rFonts w:ascii="Arial" w:eastAsia="Times New Roman" w:hAnsi="Arial" w:cs="Arial"/>
                <w:sz w:val="16"/>
                <w:szCs w:val="16"/>
                <w:lang w:eastAsia="ru-RU"/>
              </w:rPr>
              <w:t>Мокшанском</w:t>
            </w:r>
            <w:proofErr w:type="spellEnd"/>
            <w:r w:rsidRPr="002606A7">
              <w:rPr>
                <w:rFonts w:ascii="Arial" w:eastAsia="Times New Roman" w:hAnsi="Arial" w:cs="Arial"/>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11 445,0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15 979,3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16 553,1</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Основное мероприятие "Модернизация системы общего образования, создание условий для равного доступа к качественному образованию детей с </w:t>
            </w:r>
            <w:r w:rsidRPr="002606A7">
              <w:rPr>
                <w:rFonts w:ascii="Arial" w:eastAsia="Times New Roman" w:hAnsi="Arial" w:cs="Arial"/>
                <w:sz w:val="16"/>
                <w:szCs w:val="16"/>
                <w:lang w:eastAsia="ru-RU"/>
              </w:rPr>
              <w:lastRenderedPageBreak/>
              <w:t>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476,4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495,5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515,3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77500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476,4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495,5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515,3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77500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476,4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495,5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515,3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77500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476,4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495,5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515,3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Основное мероприятие "Социальная поддержка работников системы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950,6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1 595,3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1 673,4</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950,6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1 595,3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1 673,4</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950,6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1 595,3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1 673,4</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950,6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1 595,3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1 673,4</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10 018,0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13 888,5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14 364,4</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10 018,0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13 888,5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14 364,4</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69,0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69,0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9 969,2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13 819,5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14 293,4</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8 229,2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11 675,1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12 264,9</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1 740,0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2 144,4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2 028,5</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Муниципальная программа Мокшанского района «Социальная поддержка граждан в </w:t>
            </w:r>
            <w:proofErr w:type="spellStart"/>
            <w:r w:rsidRPr="002606A7">
              <w:rPr>
                <w:rFonts w:ascii="Arial" w:eastAsia="Times New Roman" w:hAnsi="Arial" w:cs="Arial"/>
                <w:sz w:val="16"/>
                <w:szCs w:val="16"/>
                <w:lang w:eastAsia="ru-RU"/>
              </w:rPr>
              <w:t>Мокшанском</w:t>
            </w:r>
            <w:proofErr w:type="spellEnd"/>
            <w:r w:rsidRPr="002606A7">
              <w:rPr>
                <w:rFonts w:ascii="Arial" w:eastAsia="Times New Roman" w:hAnsi="Arial" w:cs="Arial"/>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114 734,3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123 575,2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134 588,8</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Подпрограмма "Предоставление мер социальной поддержки отдельным категориям граждан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91 340,8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98 194,4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106 365,2</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Основное мероприятие "Выполнение обязательств государства по социальной поддержке"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56 234,4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61 425,2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65 181,2</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11 516,1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15 567,5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15 760,5</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11 516,1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15 567,5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15 760,5</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11 516,1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15 567,5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15 760,5</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Осуществление ежемесячных выплат на детей в возрасте от трех до семи лет включительно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R3020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44 718,3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45 857,7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49 420,7</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R3020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44 718,3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45 857,7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49 420,7</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R3020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44 718,3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45 857,7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49 420,7</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Региональный проект "Финансовая поддержка семей при рождении детей"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35 106,4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36 769,2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41 184,0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50841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15 852,6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16 746,3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20 028,9</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50841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15 852,6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16 746,3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20 028,9</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50841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15 852,6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16 746,3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20 028,9</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Осуществление ежемесячной выплаты в связи с рождением (усыновлением) первого ребенка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55730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19 253,8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20 022,9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21 155,1</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55730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284,5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295,9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312,6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55730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284,5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295,9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312,6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55730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18 969,3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19 727,0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20 842,5</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55730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18 969,3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19 727,0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20 842,5</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Подпрограмма "Социальная поддержка отдельных категорий граждан в жилищной сфере"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23 393,5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25 380,8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28 223,6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Основное мероприятие "Государственная поддержка при улучшении жилищных условий молодых семей"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1 904,9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2 461,0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2 441,6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Мероприятия по обеспечению жильем молодых семей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L4970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1 904,9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2 461,0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2 441,6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L4970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1 904,9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2 461,0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2 441,6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L4970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1 904,9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2 461,0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2 441,6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21 488,7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22 919,8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25 782,0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proofErr w:type="gramStart"/>
            <w:r w:rsidRPr="002606A7">
              <w:rPr>
                <w:rFonts w:ascii="Arial" w:eastAsia="Times New Roman" w:hAnsi="Arial" w:cs="Arial"/>
                <w:sz w:val="16"/>
                <w:szCs w:val="16"/>
                <w:lang w:eastAsia="ru-RU"/>
              </w:rPr>
              <w:t xml:space="preserve">Приобретение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w:t>
            </w:r>
            <w:r w:rsidRPr="002606A7">
              <w:rPr>
                <w:rFonts w:ascii="Arial" w:eastAsia="Times New Roman" w:hAnsi="Arial" w:cs="Arial"/>
                <w:sz w:val="16"/>
                <w:szCs w:val="16"/>
                <w:lang w:eastAsia="ru-RU"/>
              </w:rPr>
              <w:lastRenderedPageBreak/>
              <w:t>специализированных жилых помещений</w:t>
            </w:r>
            <w:proofErr w:type="gramEnd"/>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R0820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21 488,7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22 919,8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25 782,0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R0820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23,8</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R0820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23,8</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Капитальные вложения в объекты государственной (муниципальной) собственности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R0820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21 465,2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22 896,2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25 758,2</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Бюджетные инвестиции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R0820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21 465,2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22 896,2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25 758,2</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Другие вопросы в области социальной политики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17 827,8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18 033,2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18 572,6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Муниципальная программа Мокшанского района «Социальная поддержка граждан в </w:t>
            </w:r>
            <w:proofErr w:type="spellStart"/>
            <w:r w:rsidRPr="002606A7">
              <w:rPr>
                <w:rFonts w:ascii="Arial" w:eastAsia="Times New Roman" w:hAnsi="Arial" w:cs="Arial"/>
                <w:sz w:val="16"/>
                <w:szCs w:val="16"/>
                <w:lang w:eastAsia="ru-RU"/>
              </w:rPr>
              <w:t>Мокшанском</w:t>
            </w:r>
            <w:proofErr w:type="spellEnd"/>
            <w:r w:rsidRPr="002606A7">
              <w:rPr>
                <w:rFonts w:ascii="Arial" w:eastAsia="Times New Roman" w:hAnsi="Arial" w:cs="Arial"/>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17 827,8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18 033,2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18 572,6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Подпрограмма "Предоставление мер социальной поддержки отдельным категориям граждан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17 827,8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18 033,2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18 572,6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Основное мероприятие "Выполнение обязательств государства по социальной поддержке"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17 827,8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18 033,2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18 572,6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132,3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135,3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138,2</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132,3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135,3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138,2</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132,3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135,3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138,2</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7 907,1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7 899,9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8 201,8</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7 216,1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7 289,5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7 584,5</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7 216,1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7 289,5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7 584,5</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682,0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601,5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608,3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682,0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601,5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608,3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74450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971,1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980,3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1 017,8</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2606A7">
              <w:rPr>
                <w:rFonts w:ascii="Arial" w:eastAsia="Times New Roman" w:hAnsi="Arial" w:cs="Arial"/>
                <w:sz w:val="16"/>
                <w:szCs w:val="16"/>
                <w:lang w:eastAsia="ru-RU"/>
              </w:rPr>
              <w:lastRenderedPageBreak/>
              <w:t>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74450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758,7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796,9</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74450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758,7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796,9</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74450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212,4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214,0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220,9</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74450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212,4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214,0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220,9</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R4040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8 817,3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9 017,7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9 214,8</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R4040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8 817,3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9 017,7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9 214,8</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R4040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360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8 817,3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9 017,7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9 214,8</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ФИЗИЧЕСКАЯ КУЛЬТУРА И СПОРТ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134,5</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Физическая культура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134,5</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2606A7">
              <w:rPr>
                <w:rFonts w:ascii="Arial" w:eastAsia="Times New Roman" w:hAnsi="Arial" w:cs="Arial"/>
                <w:sz w:val="16"/>
                <w:szCs w:val="16"/>
                <w:lang w:eastAsia="ru-RU"/>
              </w:rPr>
              <w:t>Мокшанском</w:t>
            </w:r>
            <w:proofErr w:type="spellEnd"/>
            <w:r w:rsidRPr="002606A7">
              <w:rPr>
                <w:rFonts w:ascii="Arial" w:eastAsia="Times New Roman" w:hAnsi="Arial" w:cs="Arial"/>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134,5</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Основное мероприятие "Развитие массовой физической культуры и спорта среди детей и молодежи"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134,5</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2606A7">
              <w:rPr>
                <w:rFonts w:ascii="Arial" w:eastAsia="Times New Roman" w:hAnsi="Arial" w:cs="Arial"/>
                <w:sz w:val="16"/>
                <w:szCs w:val="16"/>
                <w:lang w:eastAsia="ru-RU"/>
              </w:rPr>
              <w:t>Мокшанском</w:t>
            </w:r>
            <w:proofErr w:type="spellEnd"/>
            <w:r w:rsidRPr="002606A7">
              <w:rPr>
                <w:rFonts w:ascii="Arial" w:eastAsia="Times New Roman" w:hAnsi="Arial" w:cs="Arial"/>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134,5</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134,5</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134,5</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Обслуживание государственного (муниципального) долга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2 461,9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1 946,3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1 946,3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Обслуживание государственного (муниципального) внутреннего долга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2 461,9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1 946,3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1 946,3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2 461,9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1 946,3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1 946,3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Подпрограмма «Управление муниципальным долгом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2 461,9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1 946,3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1 946,3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2 461,9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1 946,3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1 946,3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Процентные платежи по кредитам от кредитных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20860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2 461,9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1 946,3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1 946,3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Обслуживание государственного (муниципального) долга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20860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2 461,9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1 946,3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1 946,3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Обслуживание муниципального долга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20860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730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2 461,9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1 946,3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1 946,3</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МЕЖБЮДЖЕТНЫЕ ТРАНСФЕРТЫ ОБЩЕГО ХАРАКТЕРА БЮДЖЕТАМ </w:t>
            </w:r>
            <w:r w:rsidRPr="002606A7">
              <w:rPr>
                <w:rFonts w:ascii="Arial" w:eastAsia="Times New Roman" w:hAnsi="Arial" w:cs="Arial"/>
                <w:sz w:val="16"/>
                <w:szCs w:val="16"/>
                <w:lang w:eastAsia="ru-RU"/>
              </w:rPr>
              <w:lastRenderedPageBreak/>
              <w:t>БЮДЖЕТНОЙ СИСТЕМЫ РОССИЙСКОЙ ФЕДЕРАЦИИ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21 297,2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20 496,5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20 454,8</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20 520,4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20 496,5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20 454,8</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20 520,4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20 496,5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20 454,8</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Подпрограмма "Предоставление межбюджетных трансфертов из бюджета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20 520,4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20 496,5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20 454,8</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Основное мероприятие "Выравнивание бюджетной обеспеченности поселений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20 520,4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20 496,5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20 454,8</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8 036,8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8 012,9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7 971,2</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8 036,8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8 012,9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7 971,2</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Дотации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8 036,8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8 012,9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7 971,2</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Выравнивание бюджетной обеспеченности поселений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95210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12 483,6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12 483,6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12 483,6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95210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12 483,6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12 483,6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12 483,6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Дотации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95210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12 483,6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12 483,6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12 483,6</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Прочие межбюджетные трансферты общего характера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Подпрограмма "Предоставление межбюджетных трансфертов из бюджета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Основное мероприятие "Оказание поселениям Мокшанского района дополнительной финансовой поддержки"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95230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95230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left"/>
              <w:rPr>
                <w:rFonts w:ascii="Arial" w:eastAsia="Times New Roman" w:hAnsi="Arial" w:cs="Arial"/>
                <w:sz w:val="16"/>
                <w:szCs w:val="16"/>
                <w:lang w:eastAsia="ru-RU"/>
              </w:rPr>
            </w:pPr>
            <w:r w:rsidRPr="002606A7">
              <w:rPr>
                <w:rFonts w:ascii="Arial" w:eastAsia="Times New Roman" w:hAnsi="Arial" w:cs="Arial"/>
                <w:sz w:val="16"/>
                <w:szCs w:val="16"/>
                <w:lang w:eastAsia="ru-RU"/>
              </w:rPr>
              <w:t>Иные 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95230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bl>
    <w:p w:rsidR="002606A7" w:rsidRPr="002606A7" w:rsidRDefault="002606A7" w:rsidP="002606A7">
      <w:pPr>
        <w:jc w:val="left"/>
        <w:rPr>
          <w:rFonts w:ascii="Times New Roman" w:eastAsia="Times New Roman" w:hAnsi="Times New Roman" w:cs="Times New Roman"/>
          <w:sz w:val="16"/>
          <w:szCs w:val="16"/>
          <w:lang w:eastAsia="ru-RU"/>
        </w:rPr>
      </w:pPr>
    </w:p>
    <w:p w:rsidR="002606A7" w:rsidRPr="002606A7" w:rsidRDefault="002606A7" w:rsidP="002606A7">
      <w:pPr>
        <w:jc w:val="left"/>
        <w:rPr>
          <w:rFonts w:ascii="Times New Roman" w:eastAsia="Times New Roman" w:hAnsi="Times New Roman" w:cs="Times New Roman"/>
          <w:sz w:val="16"/>
          <w:szCs w:val="16"/>
          <w:lang w:eastAsia="ru-RU"/>
        </w:rPr>
      </w:pPr>
    </w:p>
    <w:p w:rsidR="002606A7" w:rsidRPr="002606A7" w:rsidRDefault="002606A7" w:rsidP="002606A7">
      <w:pPr>
        <w:jc w:val="left"/>
        <w:rPr>
          <w:rFonts w:ascii="Times New Roman" w:eastAsia="Times New Roman" w:hAnsi="Times New Roman" w:cs="Times New Roman"/>
          <w:sz w:val="16"/>
          <w:szCs w:val="16"/>
          <w:lang w:eastAsia="ru-RU"/>
        </w:rPr>
      </w:pPr>
    </w:p>
    <w:p w:rsidR="002606A7" w:rsidRPr="002606A7" w:rsidRDefault="002606A7" w:rsidP="002606A7">
      <w:pPr>
        <w:jc w:val="left"/>
        <w:rPr>
          <w:rFonts w:ascii="Times New Roman" w:eastAsia="Times New Roman" w:hAnsi="Times New Roman" w:cs="Times New Roman"/>
          <w:sz w:val="16"/>
          <w:szCs w:val="16"/>
          <w:lang w:eastAsia="ru-RU"/>
        </w:rPr>
      </w:pPr>
    </w:p>
    <w:p w:rsidR="002606A7" w:rsidRPr="002606A7" w:rsidRDefault="002606A7" w:rsidP="002606A7">
      <w:pPr>
        <w:jc w:val="left"/>
        <w:rPr>
          <w:rFonts w:ascii="Times New Roman" w:eastAsia="Times New Roman" w:hAnsi="Times New Roman" w:cs="Times New Roman"/>
          <w:sz w:val="16"/>
          <w:szCs w:val="16"/>
          <w:lang w:eastAsia="ru-RU"/>
        </w:rPr>
      </w:pPr>
    </w:p>
    <w:p w:rsidR="002606A7" w:rsidRPr="002606A7" w:rsidRDefault="002606A7" w:rsidP="002606A7">
      <w:pPr>
        <w:jc w:val="left"/>
        <w:rPr>
          <w:rFonts w:ascii="Times New Roman" w:eastAsia="Times New Roman" w:hAnsi="Times New Roman" w:cs="Times New Roman"/>
          <w:sz w:val="16"/>
          <w:szCs w:val="16"/>
          <w:lang w:eastAsia="ru-RU"/>
        </w:rPr>
      </w:pPr>
    </w:p>
    <w:p w:rsidR="002606A7" w:rsidRPr="002606A7" w:rsidRDefault="002606A7" w:rsidP="002606A7">
      <w:pPr>
        <w:jc w:val="left"/>
        <w:rPr>
          <w:rFonts w:ascii="Times New Roman" w:eastAsia="Times New Roman" w:hAnsi="Times New Roman" w:cs="Times New Roman"/>
          <w:sz w:val="16"/>
          <w:szCs w:val="16"/>
          <w:lang w:eastAsia="ru-RU"/>
        </w:rPr>
      </w:pPr>
    </w:p>
    <w:p w:rsidR="002606A7" w:rsidRDefault="002606A7" w:rsidP="002606A7">
      <w:pPr>
        <w:jc w:val="left"/>
        <w:rPr>
          <w:rFonts w:ascii="Times New Roman" w:eastAsia="Times New Roman" w:hAnsi="Times New Roman" w:cs="Times New Roman"/>
          <w:sz w:val="16"/>
          <w:szCs w:val="16"/>
          <w:lang w:eastAsia="ru-RU"/>
        </w:rPr>
      </w:pPr>
    </w:p>
    <w:p w:rsidR="00F168AB" w:rsidRDefault="00F168AB" w:rsidP="002606A7">
      <w:pPr>
        <w:jc w:val="left"/>
        <w:rPr>
          <w:rFonts w:ascii="Times New Roman" w:eastAsia="Times New Roman" w:hAnsi="Times New Roman" w:cs="Times New Roman"/>
          <w:sz w:val="16"/>
          <w:szCs w:val="16"/>
          <w:lang w:eastAsia="ru-RU"/>
        </w:rPr>
      </w:pPr>
    </w:p>
    <w:p w:rsidR="00F168AB" w:rsidRDefault="00F168AB" w:rsidP="002606A7">
      <w:pPr>
        <w:jc w:val="left"/>
        <w:rPr>
          <w:rFonts w:ascii="Times New Roman" w:eastAsia="Times New Roman" w:hAnsi="Times New Roman" w:cs="Times New Roman"/>
          <w:sz w:val="16"/>
          <w:szCs w:val="16"/>
          <w:lang w:eastAsia="ru-RU"/>
        </w:rPr>
      </w:pPr>
    </w:p>
    <w:p w:rsidR="00F168AB" w:rsidRDefault="00F168AB" w:rsidP="002606A7">
      <w:pPr>
        <w:jc w:val="left"/>
        <w:rPr>
          <w:rFonts w:ascii="Times New Roman" w:eastAsia="Times New Roman" w:hAnsi="Times New Roman" w:cs="Times New Roman"/>
          <w:sz w:val="16"/>
          <w:szCs w:val="16"/>
          <w:lang w:eastAsia="ru-RU"/>
        </w:rPr>
      </w:pPr>
    </w:p>
    <w:p w:rsidR="00F168AB" w:rsidRDefault="00F168AB" w:rsidP="002606A7">
      <w:pPr>
        <w:jc w:val="left"/>
        <w:rPr>
          <w:rFonts w:ascii="Times New Roman" w:eastAsia="Times New Roman" w:hAnsi="Times New Roman" w:cs="Times New Roman"/>
          <w:sz w:val="16"/>
          <w:szCs w:val="16"/>
          <w:lang w:eastAsia="ru-RU"/>
        </w:rPr>
      </w:pPr>
    </w:p>
    <w:p w:rsidR="00F168AB" w:rsidRDefault="00F168AB" w:rsidP="002606A7">
      <w:pPr>
        <w:jc w:val="left"/>
        <w:rPr>
          <w:rFonts w:ascii="Times New Roman" w:eastAsia="Times New Roman" w:hAnsi="Times New Roman" w:cs="Times New Roman"/>
          <w:sz w:val="16"/>
          <w:szCs w:val="16"/>
          <w:lang w:eastAsia="ru-RU"/>
        </w:rPr>
      </w:pPr>
    </w:p>
    <w:p w:rsidR="00F168AB" w:rsidRDefault="00F168AB" w:rsidP="002606A7">
      <w:pPr>
        <w:jc w:val="left"/>
        <w:rPr>
          <w:rFonts w:ascii="Times New Roman" w:eastAsia="Times New Roman" w:hAnsi="Times New Roman" w:cs="Times New Roman"/>
          <w:sz w:val="16"/>
          <w:szCs w:val="16"/>
          <w:lang w:eastAsia="ru-RU"/>
        </w:rPr>
      </w:pPr>
    </w:p>
    <w:p w:rsidR="00F168AB" w:rsidRDefault="00F168AB" w:rsidP="002606A7">
      <w:pPr>
        <w:jc w:val="left"/>
        <w:rPr>
          <w:rFonts w:ascii="Times New Roman" w:eastAsia="Times New Roman" w:hAnsi="Times New Roman" w:cs="Times New Roman"/>
          <w:sz w:val="16"/>
          <w:szCs w:val="16"/>
          <w:lang w:eastAsia="ru-RU"/>
        </w:rPr>
      </w:pPr>
    </w:p>
    <w:p w:rsidR="00F168AB" w:rsidRDefault="00F168AB" w:rsidP="002606A7">
      <w:pPr>
        <w:jc w:val="left"/>
        <w:rPr>
          <w:rFonts w:ascii="Times New Roman" w:eastAsia="Times New Roman" w:hAnsi="Times New Roman" w:cs="Times New Roman"/>
          <w:sz w:val="16"/>
          <w:szCs w:val="16"/>
          <w:lang w:eastAsia="ru-RU"/>
        </w:rPr>
      </w:pPr>
    </w:p>
    <w:p w:rsidR="00F168AB" w:rsidRDefault="00F168AB" w:rsidP="002606A7">
      <w:pPr>
        <w:jc w:val="left"/>
        <w:rPr>
          <w:rFonts w:ascii="Times New Roman" w:eastAsia="Times New Roman" w:hAnsi="Times New Roman" w:cs="Times New Roman"/>
          <w:sz w:val="16"/>
          <w:szCs w:val="16"/>
          <w:lang w:eastAsia="ru-RU"/>
        </w:rPr>
      </w:pPr>
    </w:p>
    <w:p w:rsidR="00F168AB" w:rsidRDefault="00F168AB" w:rsidP="002606A7">
      <w:pPr>
        <w:jc w:val="left"/>
        <w:rPr>
          <w:rFonts w:ascii="Times New Roman" w:eastAsia="Times New Roman" w:hAnsi="Times New Roman" w:cs="Times New Roman"/>
          <w:sz w:val="16"/>
          <w:szCs w:val="16"/>
          <w:lang w:eastAsia="ru-RU"/>
        </w:rPr>
      </w:pPr>
    </w:p>
    <w:p w:rsidR="00F168AB" w:rsidRDefault="00F168AB" w:rsidP="002606A7">
      <w:pPr>
        <w:jc w:val="left"/>
        <w:rPr>
          <w:rFonts w:ascii="Times New Roman" w:eastAsia="Times New Roman" w:hAnsi="Times New Roman" w:cs="Times New Roman"/>
          <w:sz w:val="16"/>
          <w:szCs w:val="16"/>
          <w:lang w:eastAsia="ru-RU"/>
        </w:rPr>
      </w:pPr>
    </w:p>
    <w:p w:rsidR="002606A7" w:rsidRPr="002606A7" w:rsidRDefault="002606A7" w:rsidP="002606A7">
      <w:pPr>
        <w:jc w:val="left"/>
        <w:rPr>
          <w:rFonts w:ascii="Times New Roman" w:eastAsia="Times New Roman" w:hAnsi="Times New Roman" w:cs="Times New Roman"/>
          <w:sz w:val="16"/>
          <w:szCs w:val="16"/>
          <w:lang w:eastAsia="ru-RU"/>
        </w:rPr>
      </w:pPr>
    </w:p>
    <w:p w:rsidR="002606A7" w:rsidRPr="002606A7" w:rsidRDefault="002606A7" w:rsidP="002606A7">
      <w:pPr>
        <w:jc w:val="left"/>
        <w:rPr>
          <w:rFonts w:ascii="Times New Roman" w:eastAsia="Times New Roman" w:hAnsi="Times New Roman" w:cs="Times New Roman"/>
          <w:sz w:val="16"/>
          <w:szCs w:val="16"/>
          <w:lang w:eastAsia="ru-RU"/>
        </w:rPr>
      </w:pPr>
    </w:p>
    <w:p w:rsidR="002606A7" w:rsidRPr="002606A7" w:rsidRDefault="002606A7" w:rsidP="002606A7">
      <w:pPr>
        <w:jc w:val="left"/>
        <w:rPr>
          <w:rFonts w:ascii="Times New Roman" w:eastAsia="Times New Roman" w:hAnsi="Times New Roman" w:cs="Times New Roman"/>
          <w:sz w:val="16"/>
          <w:szCs w:val="16"/>
          <w:lang w:eastAsia="ru-RU"/>
        </w:rPr>
      </w:pPr>
    </w:p>
    <w:p w:rsidR="002606A7" w:rsidRPr="002606A7" w:rsidRDefault="002606A7" w:rsidP="002606A7">
      <w:pPr>
        <w:jc w:val="righ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Приложение 5</w:t>
      </w:r>
    </w:p>
    <w:p w:rsidR="002606A7" w:rsidRPr="002606A7" w:rsidRDefault="002606A7" w:rsidP="002606A7">
      <w:pPr>
        <w:jc w:val="righ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УТВЕРЖДЕНО</w:t>
      </w:r>
    </w:p>
    <w:p w:rsidR="002606A7" w:rsidRPr="002606A7" w:rsidRDefault="002606A7" w:rsidP="002606A7">
      <w:pPr>
        <w:jc w:val="righ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решением Собрания представителей</w:t>
      </w:r>
    </w:p>
    <w:p w:rsidR="002606A7" w:rsidRPr="002606A7" w:rsidRDefault="002606A7" w:rsidP="002606A7">
      <w:pPr>
        <w:jc w:val="righ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Мокшанского района</w:t>
      </w:r>
    </w:p>
    <w:p w:rsidR="002606A7" w:rsidRPr="002606A7" w:rsidRDefault="002606A7" w:rsidP="00F168AB">
      <w:pPr>
        <w:jc w:val="right"/>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 xml:space="preserve">                                                                                      От 19.04.2022  №  803-74/4    </w:t>
      </w:r>
    </w:p>
    <w:p w:rsidR="002606A7" w:rsidRPr="002606A7" w:rsidRDefault="002606A7" w:rsidP="002606A7">
      <w:pPr>
        <w:jc w:val="right"/>
        <w:rPr>
          <w:rFonts w:ascii="Times New Roman" w:eastAsia="Times New Roman" w:hAnsi="Times New Roman" w:cs="Times New Roman"/>
          <w:sz w:val="16"/>
          <w:szCs w:val="16"/>
          <w:lang w:eastAsia="ru-RU"/>
        </w:rPr>
      </w:pPr>
      <w:r w:rsidRPr="002606A7">
        <w:rPr>
          <w:rFonts w:ascii="Arial CYR" w:eastAsia="Times New Roman" w:hAnsi="Arial CYR" w:cs="Arial CYR"/>
          <w:sz w:val="16"/>
          <w:szCs w:val="16"/>
          <w:lang w:eastAsia="ru-RU"/>
        </w:rPr>
        <w:t xml:space="preserve"> </w:t>
      </w:r>
      <w:r w:rsidRPr="002606A7">
        <w:rPr>
          <w:rFonts w:ascii="Arial" w:eastAsia="Times New Roman" w:hAnsi="Arial" w:cs="Arial"/>
          <w:sz w:val="16"/>
          <w:szCs w:val="16"/>
          <w:lang w:eastAsia="ru-RU"/>
        </w:rPr>
        <w:t xml:space="preserve">    </w:t>
      </w:r>
      <w:r w:rsidRPr="002606A7">
        <w:rPr>
          <w:rFonts w:ascii="Times New Roman" w:eastAsia="Times New Roman" w:hAnsi="Times New Roman" w:cs="Times New Roman"/>
          <w:sz w:val="16"/>
          <w:szCs w:val="16"/>
          <w:lang w:eastAsia="ru-RU"/>
        </w:rPr>
        <w:t xml:space="preserve">     </w:t>
      </w:r>
    </w:p>
    <w:p w:rsidR="002606A7" w:rsidRPr="002606A7" w:rsidRDefault="002606A7" w:rsidP="002606A7">
      <w:pPr>
        <w:spacing w:before="120"/>
        <w:ind w:firstLine="567"/>
        <w:jc w:val="center"/>
        <w:rPr>
          <w:rFonts w:ascii="Times New Roman" w:eastAsia="Times New Roman" w:hAnsi="Times New Roman" w:cs="Times New Roman"/>
          <w:sz w:val="16"/>
          <w:szCs w:val="16"/>
          <w:lang w:eastAsia="ru-RU"/>
        </w:rPr>
      </w:pPr>
      <w:r w:rsidRPr="002606A7">
        <w:rPr>
          <w:rFonts w:ascii="Times New Roman" w:eastAsia="Times New Roman" w:hAnsi="Times New Roman" w:cs="Times New Roman"/>
          <w:sz w:val="16"/>
          <w:szCs w:val="16"/>
          <w:lang w:eastAsia="ru-RU"/>
        </w:rPr>
        <w:t>Ведомственная структура расходов бюджета Мокшанского района на 2022 год и на плановый период 2023 и 2024 годов</w:t>
      </w:r>
    </w:p>
    <w:p w:rsidR="002606A7" w:rsidRPr="002606A7" w:rsidRDefault="002606A7" w:rsidP="002606A7">
      <w:pPr>
        <w:spacing w:before="120"/>
        <w:ind w:firstLine="567"/>
        <w:jc w:val="center"/>
        <w:rPr>
          <w:rFonts w:ascii="Times New Roman" w:eastAsia="Times New Roman" w:hAnsi="Times New Roman" w:cs="Times New Roman"/>
          <w:sz w:val="16"/>
          <w:szCs w:val="16"/>
          <w:lang w:eastAsia="ru-RU"/>
        </w:rPr>
      </w:pPr>
    </w:p>
    <w:tbl>
      <w:tblPr>
        <w:tblW w:w="10768" w:type="dxa"/>
        <w:tblInd w:w="-459" w:type="dxa"/>
        <w:tblLook w:val="04A0" w:firstRow="1" w:lastRow="0" w:firstColumn="1" w:lastColumn="0" w:noHBand="0" w:noVBand="1"/>
      </w:tblPr>
      <w:tblGrid>
        <w:gridCol w:w="483"/>
        <w:gridCol w:w="2359"/>
        <w:gridCol w:w="506"/>
        <w:gridCol w:w="397"/>
        <w:gridCol w:w="438"/>
        <w:gridCol w:w="563"/>
        <w:gridCol w:w="491"/>
        <w:gridCol w:w="519"/>
        <w:gridCol w:w="706"/>
        <w:gridCol w:w="1020"/>
        <w:gridCol w:w="1160"/>
        <w:gridCol w:w="1121"/>
        <w:gridCol w:w="1121"/>
      </w:tblGrid>
      <w:tr w:rsidR="002606A7" w:rsidRPr="002606A7" w:rsidTr="002606A7">
        <w:trPr>
          <w:trHeight w:val="266"/>
        </w:trPr>
        <w:tc>
          <w:tcPr>
            <w:tcW w:w="483" w:type="dxa"/>
            <w:vMerge w:val="restart"/>
            <w:tcBorders>
              <w:top w:val="single" w:sz="4" w:space="0" w:color="auto"/>
              <w:left w:val="single" w:sz="4" w:space="0" w:color="auto"/>
              <w:right w:val="single" w:sz="4" w:space="0" w:color="auto"/>
            </w:tcBorders>
            <w:shd w:val="clear" w:color="000000" w:fill="FFFFFF"/>
            <w:noWrap/>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 </w:t>
            </w:r>
            <w:proofErr w:type="gramStart"/>
            <w:r w:rsidRPr="002606A7">
              <w:rPr>
                <w:rFonts w:ascii="Arial" w:eastAsia="Times New Roman" w:hAnsi="Arial" w:cs="Arial"/>
                <w:sz w:val="16"/>
                <w:szCs w:val="16"/>
                <w:lang w:eastAsia="ru-RU"/>
              </w:rPr>
              <w:t>п</w:t>
            </w:r>
            <w:proofErr w:type="gramEnd"/>
            <w:r w:rsidRPr="002606A7">
              <w:rPr>
                <w:rFonts w:ascii="Arial" w:eastAsia="Times New Roman" w:hAnsi="Arial" w:cs="Arial"/>
                <w:sz w:val="16"/>
                <w:szCs w:val="16"/>
                <w:lang w:eastAsia="ru-RU"/>
              </w:rPr>
              <w:t>/п</w:t>
            </w:r>
          </w:p>
        </w:tc>
        <w:tc>
          <w:tcPr>
            <w:tcW w:w="2359" w:type="dxa"/>
            <w:vMerge w:val="restart"/>
            <w:tcBorders>
              <w:top w:val="single" w:sz="4" w:space="0" w:color="auto"/>
              <w:left w:val="nil"/>
              <w:right w:val="single" w:sz="4" w:space="0" w:color="auto"/>
            </w:tcBorders>
            <w:shd w:val="clear" w:color="000000" w:fill="FFFFFF"/>
            <w:noWrap/>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Наименование показателя</w:t>
            </w:r>
          </w:p>
        </w:tc>
        <w:tc>
          <w:tcPr>
            <w:tcW w:w="4524" w:type="dxa"/>
            <w:gridSpan w:val="8"/>
            <w:tcBorders>
              <w:top w:val="single" w:sz="4" w:space="0" w:color="auto"/>
              <w:left w:val="nil"/>
              <w:bottom w:val="single" w:sz="4" w:space="0" w:color="auto"/>
              <w:right w:val="single" w:sz="4" w:space="0" w:color="auto"/>
            </w:tcBorders>
            <w:shd w:val="clear" w:color="000000" w:fill="FFFFFF"/>
            <w:noWrap/>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Код бюджетной классификации расходов</w:t>
            </w:r>
          </w:p>
        </w:tc>
        <w:tc>
          <w:tcPr>
            <w:tcW w:w="1160" w:type="dxa"/>
            <w:vMerge w:val="restart"/>
            <w:tcBorders>
              <w:top w:val="single" w:sz="4" w:space="0" w:color="auto"/>
              <w:left w:val="nil"/>
              <w:right w:val="single" w:sz="4" w:space="0" w:color="auto"/>
            </w:tcBorders>
            <w:shd w:val="clear" w:color="000000" w:fill="FFFFFF"/>
            <w:noWrap/>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Утверждено на 2022 год, </w:t>
            </w:r>
            <w:proofErr w:type="spellStart"/>
            <w:r w:rsidRPr="002606A7">
              <w:rPr>
                <w:rFonts w:ascii="Arial" w:eastAsia="Times New Roman" w:hAnsi="Arial" w:cs="Arial"/>
                <w:sz w:val="16"/>
                <w:szCs w:val="16"/>
                <w:lang w:eastAsia="ru-RU"/>
              </w:rPr>
              <w:t>тыс</w:t>
            </w:r>
            <w:proofErr w:type="gramStart"/>
            <w:r w:rsidRPr="002606A7">
              <w:rPr>
                <w:rFonts w:ascii="Arial" w:eastAsia="Times New Roman" w:hAnsi="Arial" w:cs="Arial"/>
                <w:sz w:val="16"/>
                <w:szCs w:val="16"/>
                <w:lang w:eastAsia="ru-RU"/>
              </w:rPr>
              <w:t>.р</w:t>
            </w:r>
            <w:proofErr w:type="gramEnd"/>
            <w:r w:rsidRPr="002606A7">
              <w:rPr>
                <w:rFonts w:ascii="Arial" w:eastAsia="Times New Roman" w:hAnsi="Arial" w:cs="Arial"/>
                <w:sz w:val="16"/>
                <w:szCs w:val="16"/>
                <w:lang w:eastAsia="ru-RU"/>
              </w:rPr>
              <w:t>уб</w:t>
            </w:r>
            <w:proofErr w:type="spellEnd"/>
            <w:r w:rsidRPr="002606A7">
              <w:rPr>
                <w:rFonts w:ascii="Arial" w:eastAsia="Times New Roman" w:hAnsi="Arial" w:cs="Arial"/>
                <w:sz w:val="16"/>
                <w:szCs w:val="16"/>
                <w:lang w:eastAsia="ru-RU"/>
              </w:rPr>
              <w:t>.</w:t>
            </w:r>
          </w:p>
        </w:tc>
        <w:tc>
          <w:tcPr>
            <w:tcW w:w="1121" w:type="dxa"/>
            <w:vMerge w:val="restart"/>
            <w:tcBorders>
              <w:top w:val="single" w:sz="4" w:space="0" w:color="auto"/>
              <w:left w:val="nil"/>
              <w:right w:val="single" w:sz="4" w:space="0" w:color="auto"/>
            </w:tcBorders>
            <w:shd w:val="clear" w:color="000000" w:fill="FFFFFF"/>
            <w:noWrap/>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Утверждено на 2023 год, </w:t>
            </w:r>
            <w:proofErr w:type="spellStart"/>
            <w:r w:rsidRPr="002606A7">
              <w:rPr>
                <w:rFonts w:ascii="Arial" w:eastAsia="Times New Roman" w:hAnsi="Arial" w:cs="Arial"/>
                <w:sz w:val="16"/>
                <w:szCs w:val="16"/>
                <w:lang w:eastAsia="ru-RU"/>
              </w:rPr>
              <w:t>тыс</w:t>
            </w:r>
            <w:proofErr w:type="gramStart"/>
            <w:r w:rsidRPr="002606A7">
              <w:rPr>
                <w:rFonts w:ascii="Arial" w:eastAsia="Times New Roman" w:hAnsi="Arial" w:cs="Arial"/>
                <w:sz w:val="16"/>
                <w:szCs w:val="16"/>
                <w:lang w:eastAsia="ru-RU"/>
              </w:rPr>
              <w:t>.р</w:t>
            </w:r>
            <w:proofErr w:type="gramEnd"/>
            <w:r w:rsidRPr="002606A7">
              <w:rPr>
                <w:rFonts w:ascii="Arial" w:eastAsia="Times New Roman" w:hAnsi="Arial" w:cs="Arial"/>
                <w:sz w:val="16"/>
                <w:szCs w:val="16"/>
                <w:lang w:eastAsia="ru-RU"/>
              </w:rPr>
              <w:t>уб</w:t>
            </w:r>
            <w:proofErr w:type="spellEnd"/>
            <w:r w:rsidRPr="002606A7">
              <w:rPr>
                <w:rFonts w:ascii="Arial" w:eastAsia="Times New Roman" w:hAnsi="Arial" w:cs="Arial"/>
                <w:sz w:val="16"/>
                <w:szCs w:val="16"/>
                <w:lang w:eastAsia="ru-RU"/>
              </w:rPr>
              <w:t>.</w:t>
            </w:r>
          </w:p>
        </w:tc>
        <w:tc>
          <w:tcPr>
            <w:tcW w:w="1121" w:type="dxa"/>
            <w:vMerge w:val="restart"/>
            <w:tcBorders>
              <w:top w:val="single" w:sz="4" w:space="0" w:color="auto"/>
              <w:left w:val="nil"/>
              <w:right w:val="single" w:sz="4" w:space="0" w:color="auto"/>
            </w:tcBorders>
            <w:shd w:val="clear" w:color="000000" w:fill="FFFFFF"/>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Утверждено на 2024 год, </w:t>
            </w:r>
            <w:proofErr w:type="spellStart"/>
            <w:r w:rsidRPr="002606A7">
              <w:rPr>
                <w:rFonts w:ascii="Arial" w:eastAsia="Times New Roman" w:hAnsi="Arial" w:cs="Arial"/>
                <w:sz w:val="16"/>
                <w:szCs w:val="16"/>
                <w:lang w:eastAsia="ru-RU"/>
              </w:rPr>
              <w:t>тыс</w:t>
            </w:r>
            <w:proofErr w:type="gramStart"/>
            <w:r w:rsidRPr="002606A7">
              <w:rPr>
                <w:rFonts w:ascii="Arial" w:eastAsia="Times New Roman" w:hAnsi="Arial" w:cs="Arial"/>
                <w:sz w:val="16"/>
                <w:szCs w:val="16"/>
                <w:lang w:eastAsia="ru-RU"/>
              </w:rPr>
              <w:t>.р</w:t>
            </w:r>
            <w:proofErr w:type="gramEnd"/>
            <w:r w:rsidRPr="002606A7">
              <w:rPr>
                <w:rFonts w:ascii="Arial" w:eastAsia="Times New Roman" w:hAnsi="Arial" w:cs="Arial"/>
                <w:sz w:val="16"/>
                <w:szCs w:val="16"/>
                <w:lang w:eastAsia="ru-RU"/>
              </w:rPr>
              <w:t>уб</w:t>
            </w:r>
            <w:proofErr w:type="spellEnd"/>
            <w:r w:rsidRPr="002606A7">
              <w:rPr>
                <w:rFonts w:ascii="Arial" w:eastAsia="Times New Roman" w:hAnsi="Arial" w:cs="Arial"/>
                <w:sz w:val="16"/>
                <w:szCs w:val="16"/>
                <w:lang w:eastAsia="ru-RU"/>
              </w:rPr>
              <w:t>.</w:t>
            </w:r>
          </w:p>
        </w:tc>
      </w:tr>
      <w:tr w:rsidR="002606A7" w:rsidRPr="002606A7" w:rsidTr="002606A7">
        <w:trPr>
          <w:trHeight w:val="266"/>
        </w:trPr>
        <w:tc>
          <w:tcPr>
            <w:tcW w:w="483" w:type="dxa"/>
            <w:vMerge/>
            <w:tcBorders>
              <w:left w:val="single" w:sz="4" w:space="0" w:color="auto"/>
              <w:right w:val="single" w:sz="4" w:space="0" w:color="auto"/>
            </w:tcBorders>
            <w:shd w:val="clear" w:color="000000" w:fill="FFFFFF"/>
            <w:noWrap/>
            <w:hideMark/>
          </w:tcPr>
          <w:p w:rsidR="002606A7" w:rsidRPr="002606A7" w:rsidRDefault="002606A7" w:rsidP="002606A7">
            <w:pPr>
              <w:jc w:val="center"/>
              <w:rPr>
                <w:rFonts w:ascii="Arial" w:eastAsia="Times New Roman" w:hAnsi="Arial" w:cs="Arial"/>
                <w:sz w:val="16"/>
                <w:szCs w:val="16"/>
                <w:lang w:eastAsia="ru-RU"/>
              </w:rPr>
            </w:pPr>
          </w:p>
        </w:tc>
        <w:tc>
          <w:tcPr>
            <w:tcW w:w="2359" w:type="dxa"/>
            <w:vMerge/>
            <w:tcBorders>
              <w:left w:val="nil"/>
              <w:right w:val="single" w:sz="4" w:space="0" w:color="auto"/>
            </w:tcBorders>
            <w:shd w:val="clear" w:color="000000" w:fill="FFFFFF"/>
            <w:noWrap/>
            <w:hideMark/>
          </w:tcPr>
          <w:p w:rsidR="002606A7" w:rsidRPr="00F168AB" w:rsidRDefault="002606A7" w:rsidP="002606A7">
            <w:pPr>
              <w:jc w:val="left"/>
              <w:rPr>
                <w:rFonts w:ascii="Times New Roman" w:eastAsia="Times New Roman" w:hAnsi="Times New Roman" w:cs="Times New Roman"/>
                <w:sz w:val="15"/>
                <w:szCs w:val="15"/>
                <w:lang w:eastAsia="ru-RU"/>
              </w:rPr>
            </w:pPr>
          </w:p>
        </w:tc>
        <w:tc>
          <w:tcPr>
            <w:tcW w:w="506" w:type="dxa"/>
            <w:vMerge w:val="restart"/>
            <w:tcBorders>
              <w:top w:val="single" w:sz="4" w:space="0" w:color="auto"/>
              <w:left w:val="nil"/>
              <w:right w:val="single" w:sz="4" w:space="0" w:color="auto"/>
            </w:tcBorders>
            <w:shd w:val="clear" w:color="000000" w:fill="FFFFFF"/>
            <w:noWrap/>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Вед</w:t>
            </w:r>
          </w:p>
        </w:tc>
        <w:tc>
          <w:tcPr>
            <w:tcW w:w="397" w:type="dxa"/>
            <w:vMerge w:val="restart"/>
            <w:tcBorders>
              <w:top w:val="single" w:sz="4" w:space="0" w:color="auto"/>
              <w:left w:val="nil"/>
              <w:right w:val="single" w:sz="4" w:space="0" w:color="auto"/>
            </w:tcBorders>
            <w:shd w:val="clear" w:color="000000" w:fill="FFFFFF"/>
            <w:noWrap/>
            <w:hideMark/>
          </w:tcPr>
          <w:p w:rsidR="002606A7" w:rsidRPr="002606A7" w:rsidRDefault="002606A7" w:rsidP="002606A7">
            <w:pPr>
              <w:jc w:val="center"/>
              <w:rPr>
                <w:rFonts w:ascii="Arial" w:eastAsia="Times New Roman" w:hAnsi="Arial" w:cs="Arial"/>
                <w:sz w:val="16"/>
                <w:szCs w:val="16"/>
                <w:lang w:eastAsia="ru-RU"/>
              </w:rPr>
            </w:pPr>
            <w:proofErr w:type="spellStart"/>
            <w:r w:rsidRPr="002606A7">
              <w:rPr>
                <w:rFonts w:ascii="Arial" w:eastAsia="Times New Roman" w:hAnsi="Arial" w:cs="Arial"/>
                <w:sz w:val="16"/>
                <w:szCs w:val="16"/>
                <w:lang w:eastAsia="ru-RU"/>
              </w:rPr>
              <w:t>Рз</w:t>
            </w:r>
            <w:proofErr w:type="spellEnd"/>
          </w:p>
        </w:tc>
        <w:tc>
          <w:tcPr>
            <w:tcW w:w="438" w:type="dxa"/>
            <w:vMerge w:val="restart"/>
            <w:tcBorders>
              <w:top w:val="single" w:sz="4" w:space="0" w:color="auto"/>
              <w:left w:val="nil"/>
              <w:right w:val="single" w:sz="4" w:space="0" w:color="auto"/>
            </w:tcBorders>
            <w:shd w:val="clear" w:color="000000" w:fill="FFFFFF"/>
            <w:noWrap/>
            <w:hideMark/>
          </w:tcPr>
          <w:p w:rsidR="002606A7" w:rsidRPr="002606A7" w:rsidRDefault="002606A7" w:rsidP="002606A7">
            <w:pPr>
              <w:jc w:val="center"/>
              <w:rPr>
                <w:rFonts w:ascii="Arial" w:eastAsia="Times New Roman" w:hAnsi="Arial" w:cs="Arial"/>
                <w:sz w:val="16"/>
                <w:szCs w:val="16"/>
                <w:lang w:eastAsia="ru-RU"/>
              </w:rPr>
            </w:pPr>
            <w:proofErr w:type="gramStart"/>
            <w:r w:rsidRPr="002606A7">
              <w:rPr>
                <w:rFonts w:ascii="Arial" w:eastAsia="Times New Roman" w:hAnsi="Arial" w:cs="Arial"/>
                <w:sz w:val="16"/>
                <w:szCs w:val="16"/>
                <w:lang w:eastAsia="ru-RU"/>
              </w:rPr>
              <w:t>ПР</w:t>
            </w:r>
            <w:proofErr w:type="gramEnd"/>
          </w:p>
        </w:tc>
        <w:tc>
          <w:tcPr>
            <w:tcW w:w="2163" w:type="dxa"/>
            <w:gridSpan w:val="4"/>
            <w:tcBorders>
              <w:top w:val="single" w:sz="4" w:space="0" w:color="auto"/>
              <w:left w:val="nil"/>
              <w:bottom w:val="single" w:sz="4" w:space="0" w:color="auto"/>
              <w:right w:val="single" w:sz="4" w:space="0" w:color="auto"/>
            </w:tcBorders>
            <w:shd w:val="clear" w:color="000000" w:fill="FFFFFF"/>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ЦСР</w:t>
            </w:r>
          </w:p>
        </w:tc>
        <w:tc>
          <w:tcPr>
            <w:tcW w:w="1020" w:type="dxa"/>
            <w:vMerge w:val="restart"/>
            <w:tcBorders>
              <w:top w:val="single" w:sz="4" w:space="0" w:color="auto"/>
              <w:left w:val="nil"/>
              <w:right w:val="single" w:sz="4" w:space="0" w:color="auto"/>
            </w:tcBorders>
            <w:shd w:val="clear" w:color="000000" w:fill="FFFFFF"/>
            <w:noWrap/>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ВР (группа, подгруппа, элемент)</w:t>
            </w:r>
          </w:p>
        </w:tc>
        <w:tc>
          <w:tcPr>
            <w:tcW w:w="1160" w:type="dxa"/>
            <w:vMerge/>
            <w:tcBorders>
              <w:left w:val="nil"/>
              <w:right w:val="single" w:sz="4" w:space="0" w:color="auto"/>
            </w:tcBorders>
            <w:shd w:val="clear" w:color="000000" w:fill="FFFFFF"/>
            <w:noWrap/>
            <w:hideMark/>
          </w:tcPr>
          <w:p w:rsidR="002606A7" w:rsidRPr="002606A7" w:rsidRDefault="002606A7" w:rsidP="002606A7">
            <w:pPr>
              <w:jc w:val="center"/>
              <w:rPr>
                <w:rFonts w:ascii="Arial" w:eastAsia="Times New Roman" w:hAnsi="Arial" w:cs="Arial"/>
                <w:sz w:val="16"/>
                <w:szCs w:val="16"/>
                <w:lang w:eastAsia="ru-RU"/>
              </w:rPr>
            </w:pPr>
          </w:p>
        </w:tc>
        <w:tc>
          <w:tcPr>
            <w:tcW w:w="1121" w:type="dxa"/>
            <w:vMerge/>
            <w:tcBorders>
              <w:left w:val="nil"/>
              <w:right w:val="single" w:sz="4" w:space="0" w:color="auto"/>
            </w:tcBorders>
            <w:shd w:val="clear" w:color="000000" w:fill="FFFFFF"/>
            <w:noWrap/>
            <w:hideMark/>
          </w:tcPr>
          <w:p w:rsidR="002606A7" w:rsidRPr="002606A7" w:rsidRDefault="002606A7" w:rsidP="002606A7">
            <w:pPr>
              <w:jc w:val="center"/>
              <w:rPr>
                <w:rFonts w:ascii="Arial" w:eastAsia="Times New Roman" w:hAnsi="Arial" w:cs="Arial"/>
                <w:sz w:val="16"/>
                <w:szCs w:val="16"/>
                <w:lang w:eastAsia="ru-RU"/>
              </w:rPr>
            </w:pPr>
          </w:p>
        </w:tc>
        <w:tc>
          <w:tcPr>
            <w:tcW w:w="1121" w:type="dxa"/>
            <w:vMerge/>
            <w:tcBorders>
              <w:left w:val="nil"/>
              <w:right w:val="single" w:sz="4" w:space="0" w:color="auto"/>
            </w:tcBorders>
            <w:shd w:val="clear" w:color="000000" w:fill="FFFFFF"/>
          </w:tcPr>
          <w:p w:rsidR="002606A7" w:rsidRPr="002606A7" w:rsidRDefault="002606A7" w:rsidP="002606A7">
            <w:pPr>
              <w:jc w:val="center"/>
              <w:rPr>
                <w:rFonts w:ascii="Arial" w:eastAsia="Times New Roman" w:hAnsi="Arial" w:cs="Arial"/>
                <w:sz w:val="16"/>
                <w:szCs w:val="16"/>
                <w:lang w:eastAsia="ru-RU"/>
              </w:rPr>
            </w:pPr>
          </w:p>
        </w:tc>
      </w:tr>
      <w:tr w:rsidR="002606A7" w:rsidRPr="002606A7" w:rsidTr="002606A7">
        <w:trPr>
          <w:trHeight w:val="266"/>
        </w:trPr>
        <w:tc>
          <w:tcPr>
            <w:tcW w:w="483" w:type="dxa"/>
            <w:vMerge/>
            <w:tcBorders>
              <w:left w:val="single" w:sz="4" w:space="0" w:color="auto"/>
              <w:bottom w:val="single" w:sz="4" w:space="0" w:color="auto"/>
              <w:right w:val="single" w:sz="4" w:space="0" w:color="auto"/>
            </w:tcBorders>
            <w:shd w:val="clear" w:color="000000" w:fill="FFFFFF"/>
            <w:noWrap/>
            <w:hideMark/>
          </w:tcPr>
          <w:p w:rsidR="002606A7" w:rsidRPr="002606A7" w:rsidRDefault="002606A7" w:rsidP="002606A7">
            <w:pPr>
              <w:jc w:val="center"/>
              <w:rPr>
                <w:rFonts w:ascii="Arial" w:eastAsia="Times New Roman" w:hAnsi="Arial" w:cs="Arial"/>
                <w:sz w:val="16"/>
                <w:szCs w:val="16"/>
                <w:lang w:eastAsia="ru-RU"/>
              </w:rPr>
            </w:pPr>
          </w:p>
        </w:tc>
        <w:tc>
          <w:tcPr>
            <w:tcW w:w="2359" w:type="dxa"/>
            <w:vMerge/>
            <w:tcBorders>
              <w:left w:val="nil"/>
              <w:bottom w:val="single" w:sz="4" w:space="0" w:color="auto"/>
              <w:right w:val="single" w:sz="4" w:space="0" w:color="auto"/>
            </w:tcBorders>
            <w:shd w:val="clear" w:color="000000" w:fill="FFFFFF"/>
            <w:noWrap/>
            <w:hideMark/>
          </w:tcPr>
          <w:p w:rsidR="002606A7" w:rsidRPr="00F168AB" w:rsidRDefault="002606A7" w:rsidP="002606A7">
            <w:pPr>
              <w:jc w:val="left"/>
              <w:rPr>
                <w:rFonts w:ascii="Times New Roman" w:eastAsia="Times New Roman" w:hAnsi="Times New Roman" w:cs="Times New Roman"/>
                <w:sz w:val="15"/>
                <w:szCs w:val="15"/>
                <w:lang w:eastAsia="ru-RU"/>
              </w:rPr>
            </w:pPr>
          </w:p>
        </w:tc>
        <w:tc>
          <w:tcPr>
            <w:tcW w:w="506" w:type="dxa"/>
            <w:vMerge/>
            <w:tcBorders>
              <w:left w:val="nil"/>
              <w:bottom w:val="single" w:sz="4" w:space="0" w:color="auto"/>
              <w:right w:val="single" w:sz="4" w:space="0" w:color="auto"/>
            </w:tcBorders>
            <w:shd w:val="clear" w:color="000000" w:fill="FFFFFF"/>
            <w:noWrap/>
            <w:hideMark/>
          </w:tcPr>
          <w:p w:rsidR="002606A7" w:rsidRPr="002606A7" w:rsidRDefault="002606A7" w:rsidP="002606A7">
            <w:pPr>
              <w:jc w:val="center"/>
              <w:rPr>
                <w:rFonts w:ascii="Arial" w:eastAsia="Times New Roman" w:hAnsi="Arial" w:cs="Arial"/>
                <w:sz w:val="16"/>
                <w:szCs w:val="16"/>
                <w:lang w:eastAsia="ru-RU"/>
              </w:rPr>
            </w:pPr>
          </w:p>
        </w:tc>
        <w:tc>
          <w:tcPr>
            <w:tcW w:w="397" w:type="dxa"/>
            <w:vMerge/>
            <w:tcBorders>
              <w:left w:val="nil"/>
              <w:bottom w:val="single" w:sz="4" w:space="0" w:color="auto"/>
              <w:right w:val="single" w:sz="4" w:space="0" w:color="auto"/>
            </w:tcBorders>
            <w:shd w:val="clear" w:color="000000" w:fill="FFFFFF"/>
            <w:noWrap/>
            <w:hideMark/>
          </w:tcPr>
          <w:p w:rsidR="002606A7" w:rsidRPr="002606A7" w:rsidRDefault="002606A7" w:rsidP="002606A7">
            <w:pPr>
              <w:jc w:val="center"/>
              <w:rPr>
                <w:rFonts w:ascii="Arial" w:eastAsia="Times New Roman" w:hAnsi="Arial" w:cs="Arial"/>
                <w:sz w:val="16"/>
                <w:szCs w:val="16"/>
                <w:lang w:eastAsia="ru-RU"/>
              </w:rPr>
            </w:pPr>
          </w:p>
        </w:tc>
        <w:tc>
          <w:tcPr>
            <w:tcW w:w="438" w:type="dxa"/>
            <w:vMerge/>
            <w:tcBorders>
              <w:left w:val="nil"/>
              <w:bottom w:val="single" w:sz="4" w:space="0" w:color="auto"/>
              <w:right w:val="single" w:sz="4" w:space="0" w:color="auto"/>
            </w:tcBorders>
            <w:shd w:val="clear" w:color="000000" w:fill="FFFFFF"/>
            <w:noWrap/>
            <w:hideMark/>
          </w:tcPr>
          <w:p w:rsidR="002606A7" w:rsidRPr="002606A7" w:rsidRDefault="002606A7" w:rsidP="002606A7">
            <w:pPr>
              <w:jc w:val="center"/>
              <w:rPr>
                <w:rFonts w:ascii="Arial" w:eastAsia="Times New Roman" w:hAnsi="Arial" w:cs="Arial"/>
                <w:sz w:val="16"/>
                <w:szCs w:val="16"/>
                <w:lang w:eastAsia="ru-RU"/>
              </w:rPr>
            </w:pPr>
          </w:p>
        </w:tc>
        <w:tc>
          <w:tcPr>
            <w:tcW w:w="519" w:type="dxa"/>
            <w:tcBorders>
              <w:top w:val="single" w:sz="4" w:space="0" w:color="auto"/>
              <w:left w:val="nil"/>
              <w:bottom w:val="single" w:sz="4" w:space="0" w:color="auto"/>
              <w:right w:val="nil"/>
            </w:tcBorders>
            <w:shd w:val="clear" w:color="000000" w:fill="FFFFFF"/>
            <w:hideMark/>
          </w:tcPr>
          <w:p w:rsidR="002606A7" w:rsidRPr="002606A7" w:rsidRDefault="002606A7" w:rsidP="002606A7">
            <w:pPr>
              <w:jc w:val="center"/>
              <w:rPr>
                <w:rFonts w:ascii="Arial" w:eastAsia="Times New Roman" w:hAnsi="Arial" w:cs="Arial"/>
                <w:sz w:val="16"/>
                <w:szCs w:val="16"/>
                <w:lang w:eastAsia="ru-RU"/>
              </w:rPr>
            </w:pPr>
            <w:proofErr w:type="gramStart"/>
            <w:r w:rsidRPr="002606A7">
              <w:rPr>
                <w:rFonts w:ascii="Arial" w:eastAsia="Times New Roman" w:hAnsi="Arial" w:cs="Arial"/>
                <w:sz w:val="16"/>
                <w:szCs w:val="16"/>
                <w:lang w:eastAsia="ru-RU"/>
              </w:rPr>
              <w:t>(МП,</w:t>
            </w:r>
            <w:proofErr w:type="gramEnd"/>
          </w:p>
        </w:tc>
        <w:tc>
          <w:tcPr>
            <w:tcW w:w="457" w:type="dxa"/>
            <w:tcBorders>
              <w:top w:val="single" w:sz="4" w:space="0" w:color="auto"/>
              <w:left w:val="nil"/>
              <w:bottom w:val="single" w:sz="4" w:space="0" w:color="auto"/>
              <w:right w:val="nil"/>
            </w:tcBorders>
            <w:shd w:val="clear" w:color="000000" w:fill="FFFFFF"/>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ПП,</w:t>
            </w:r>
          </w:p>
        </w:tc>
        <w:tc>
          <w:tcPr>
            <w:tcW w:w="481" w:type="dxa"/>
            <w:tcBorders>
              <w:top w:val="single" w:sz="4" w:space="0" w:color="auto"/>
              <w:left w:val="nil"/>
              <w:bottom w:val="single" w:sz="4" w:space="0" w:color="auto"/>
              <w:right w:val="nil"/>
            </w:tcBorders>
            <w:shd w:val="clear" w:color="000000" w:fill="FFFFFF"/>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ОМ,</w:t>
            </w:r>
          </w:p>
        </w:tc>
        <w:tc>
          <w:tcPr>
            <w:tcW w:w="706" w:type="dxa"/>
            <w:tcBorders>
              <w:top w:val="single" w:sz="4" w:space="0" w:color="auto"/>
              <w:left w:val="nil"/>
              <w:bottom w:val="single" w:sz="4" w:space="0" w:color="auto"/>
              <w:right w:val="single" w:sz="4" w:space="0" w:color="auto"/>
            </w:tcBorders>
            <w:shd w:val="clear" w:color="000000" w:fill="FFFFFF"/>
            <w:hideMark/>
          </w:tcPr>
          <w:p w:rsidR="002606A7" w:rsidRPr="002606A7" w:rsidRDefault="002606A7" w:rsidP="002606A7">
            <w:pPr>
              <w:jc w:val="left"/>
              <w:rPr>
                <w:rFonts w:ascii="Arial" w:eastAsia="Times New Roman" w:hAnsi="Arial" w:cs="Arial"/>
                <w:sz w:val="16"/>
                <w:szCs w:val="16"/>
                <w:lang w:eastAsia="ru-RU"/>
              </w:rPr>
            </w:pPr>
            <w:proofErr w:type="gramStart"/>
            <w:r w:rsidRPr="002606A7">
              <w:rPr>
                <w:rFonts w:ascii="Arial" w:eastAsia="Times New Roman" w:hAnsi="Arial" w:cs="Arial"/>
                <w:sz w:val="16"/>
                <w:szCs w:val="16"/>
                <w:lang w:eastAsia="ru-RU"/>
              </w:rPr>
              <w:t>НР)</w:t>
            </w:r>
            <w:proofErr w:type="gramEnd"/>
          </w:p>
        </w:tc>
        <w:tc>
          <w:tcPr>
            <w:tcW w:w="1020" w:type="dxa"/>
            <w:vMerge/>
            <w:tcBorders>
              <w:left w:val="nil"/>
              <w:bottom w:val="single" w:sz="4" w:space="0" w:color="auto"/>
              <w:right w:val="single" w:sz="4" w:space="0" w:color="auto"/>
            </w:tcBorders>
            <w:shd w:val="clear" w:color="000000" w:fill="FFFFFF"/>
            <w:noWrap/>
            <w:hideMark/>
          </w:tcPr>
          <w:p w:rsidR="002606A7" w:rsidRPr="002606A7" w:rsidRDefault="002606A7" w:rsidP="002606A7">
            <w:pPr>
              <w:jc w:val="center"/>
              <w:rPr>
                <w:rFonts w:ascii="Arial" w:eastAsia="Times New Roman" w:hAnsi="Arial" w:cs="Arial"/>
                <w:sz w:val="16"/>
                <w:szCs w:val="16"/>
                <w:lang w:eastAsia="ru-RU"/>
              </w:rPr>
            </w:pPr>
          </w:p>
        </w:tc>
        <w:tc>
          <w:tcPr>
            <w:tcW w:w="1160" w:type="dxa"/>
            <w:vMerge/>
            <w:tcBorders>
              <w:left w:val="nil"/>
              <w:bottom w:val="single" w:sz="4" w:space="0" w:color="auto"/>
              <w:right w:val="single" w:sz="4" w:space="0" w:color="auto"/>
            </w:tcBorders>
            <w:shd w:val="clear" w:color="000000" w:fill="FFFFFF"/>
            <w:noWrap/>
            <w:hideMark/>
          </w:tcPr>
          <w:p w:rsidR="002606A7" w:rsidRPr="002606A7" w:rsidRDefault="002606A7" w:rsidP="002606A7">
            <w:pPr>
              <w:jc w:val="center"/>
              <w:rPr>
                <w:rFonts w:ascii="Arial" w:eastAsia="Times New Roman" w:hAnsi="Arial" w:cs="Arial"/>
                <w:sz w:val="16"/>
                <w:szCs w:val="16"/>
                <w:lang w:eastAsia="ru-RU"/>
              </w:rPr>
            </w:pPr>
          </w:p>
        </w:tc>
        <w:tc>
          <w:tcPr>
            <w:tcW w:w="1121" w:type="dxa"/>
            <w:vMerge/>
            <w:tcBorders>
              <w:left w:val="nil"/>
              <w:bottom w:val="single" w:sz="4" w:space="0" w:color="auto"/>
              <w:right w:val="single" w:sz="4" w:space="0" w:color="auto"/>
            </w:tcBorders>
            <w:shd w:val="clear" w:color="000000" w:fill="FFFFFF"/>
            <w:noWrap/>
            <w:hideMark/>
          </w:tcPr>
          <w:p w:rsidR="002606A7" w:rsidRPr="002606A7" w:rsidRDefault="002606A7" w:rsidP="002606A7">
            <w:pPr>
              <w:jc w:val="center"/>
              <w:rPr>
                <w:rFonts w:ascii="Arial" w:eastAsia="Times New Roman" w:hAnsi="Arial" w:cs="Arial"/>
                <w:sz w:val="16"/>
                <w:szCs w:val="16"/>
                <w:lang w:eastAsia="ru-RU"/>
              </w:rPr>
            </w:pPr>
          </w:p>
        </w:tc>
        <w:tc>
          <w:tcPr>
            <w:tcW w:w="1121" w:type="dxa"/>
            <w:vMerge/>
            <w:tcBorders>
              <w:left w:val="nil"/>
              <w:bottom w:val="single" w:sz="4" w:space="0" w:color="auto"/>
              <w:right w:val="single" w:sz="4" w:space="0" w:color="auto"/>
            </w:tcBorders>
            <w:shd w:val="clear" w:color="000000" w:fill="FFFFFF"/>
          </w:tcPr>
          <w:p w:rsidR="002606A7" w:rsidRPr="002606A7" w:rsidRDefault="002606A7" w:rsidP="002606A7">
            <w:pPr>
              <w:jc w:val="center"/>
              <w:rPr>
                <w:rFonts w:ascii="Arial" w:eastAsia="Times New Roman" w:hAnsi="Arial" w:cs="Arial"/>
                <w:sz w:val="16"/>
                <w:szCs w:val="16"/>
                <w:lang w:eastAsia="ru-RU"/>
              </w:rPr>
            </w:pP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2</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ВСЕГО: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737 788,6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753 710,8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765 370,2</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Администрация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240 933,7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236 307,4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225 812,7</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ОБЩЕГОСУДАРСТВЕННЫЕ ВОПРОСЫ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40 712,9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37 255,0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38 362,0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34 850,1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32 184,3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32 751,0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Муниципальная программа «Развитие муниципальной службы в </w:t>
            </w:r>
            <w:proofErr w:type="spellStart"/>
            <w:r w:rsidRPr="00F168AB">
              <w:rPr>
                <w:rFonts w:ascii="Times New Roman" w:eastAsia="Times New Roman" w:hAnsi="Times New Roman" w:cs="Times New Roman"/>
                <w:sz w:val="15"/>
                <w:szCs w:val="15"/>
                <w:lang w:eastAsia="ru-RU"/>
              </w:rPr>
              <w:t>Мокшанском</w:t>
            </w:r>
            <w:proofErr w:type="spellEnd"/>
            <w:r w:rsidRPr="00F168AB">
              <w:rPr>
                <w:rFonts w:ascii="Times New Roman" w:eastAsia="Times New Roman" w:hAnsi="Times New Roman" w:cs="Times New Roman"/>
                <w:sz w:val="15"/>
                <w:szCs w:val="15"/>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34 850,1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32 184,3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32 751,0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Основное мероприятие "Обеспечение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34 850,1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32 184,3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32 751,0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Расходы на выплаты по оплате труда работников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27 124,1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25 070,0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25 185,5</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27 124,1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25 070,0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25 185,5</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27 124,1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25 070,0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25 185,5</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Расходы на выплаты по оплате труда главы местной администрации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2 374,8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2 398,6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2 494,6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2 374,8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2 398,6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2 494,6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2 374,8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2 398,6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2 494,6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Расходы на обеспечение функций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3 937,1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3 288,6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3 591,5</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3 883,5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3 235,0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3 537,8</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Иные закупки товаров, работ и услуг для обеспечения государственных </w:t>
            </w:r>
            <w:r w:rsidRPr="00F168AB">
              <w:rPr>
                <w:rFonts w:ascii="Times New Roman" w:eastAsia="Times New Roman" w:hAnsi="Times New Roman" w:cs="Times New Roman"/>
                <w:sz w:val="15"/>
                <w:szCs w:val="15"/>
                <w:lang w:eastAsia="ru-RU"/>
              </w:rPr>
              <w:lastRenderedPageBreak/>
              <w:t>(муниципальных)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3 883,5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3 235,0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3 537,8</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53,7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53,6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53,6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850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53,7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53,6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53,6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Исполнение государственных полномочий по управлению охраной труда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379,0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382,5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396,6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379,0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382,5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396,6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379,0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382,5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396,6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Исполнение государственных полномочий в сфере административных правоотношений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512,3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517,0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536,1</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465,5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470,1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488,9</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465,5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470,1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488,9</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46,8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46,9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47,2</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46,8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46,9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47,2</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74440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74440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74440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75510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512,2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517,0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536,1</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75510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507,7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512,5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531,6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75510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507,7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512,5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531,6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75510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4,5</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75510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4,5</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Судебная система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27,7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Непрограммные расходы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27,7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27,7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27,7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27,7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Другие общегосударственные вопросы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5 835,0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5 070,0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5 610,4</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Муниципальная программа Мокшанского района Пензенской области «Энергосбережение и повышение энергетической эффективности в </w:t>
            </w:r>
            <w:proofErr w:type="spellStart"/>
            <w:r w:rsidRPr="00F168AB">
              <w:rPr>
                <w:rFonts w:ascii="Times New Roman" w:eastAsia="Times New Roman" w:hAnsi="Times New Roman" w:cs="Times New Roman"/>
                <w:sz w:val="15"/>
                <w:szCs w:val="15"/>
                <w:lang w:eastAsia="ru-RU"/>
              </w:rPr>
              <w:t>Мокшанском</w:t>
            </w:r>
            <w:proofErr w:type="spellEnd"/>
            <w:r w:rsidRPr="00F168AB">
              <w:rPr>
                <w:rFonts w:ascii="Times New Roman" w:eastAsia="Times New Roman" w:hAnsi="Times New Roman" w:cs="Times New Roman"/>
                <w:sz w:val="15"/>
                <w:szCs w:val="15"/>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370,0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Основное мероприятие "Энергосбережение и повышение энергетической эффективности систем коммунальной инфраструктуры, </w:t>
            </w:r>
            <w:proofErr w:type="gramStart"/>
            <w:r w:rsidRPr="00F168AB">
              <w:rPr>
                <w:rFonts w:ascii="Times New Roman" w:eastAsia="Times New Roman" w:hAnsi="Times New Roman" w:cs="Times New Roman"/>
                <w:sz w:val="15"/>
                <w:szCs w:val="15"/>
                <w:lang w:eastAsia="ru-RU"/>
              </w:rPr>
              <w:t>направленных</w:t>
            </w:r>
            <w:proofErr w:type="gramEnd"/>
            <w:r w:rsidRPr="00F168AB">
              <w:rPr>
                <w:rFonts w:ascii="Times New Roman" w:eastAsia="Times New Roman" w:hAnsi="Times New Roman" w:cs="Times New Roman"/>
                <w:sz w:val="15"/>
                <w:szCs w:val="15"/>
                <w:lang w:eastAsia="ru-RU"/>
              </w:rPr>
              <w:t xml:space="preserve"> в том числе на развитие жилищно-коммунального хозяйства"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Применение энергосберегающих и </w:t>
            </w:r>
            <w:proofErr w:type="spellStart"/>
            <w:r w:rsidRPr="00F168AB">
              <w:rPr>
                <w:rFonts w:ascii="Times New Roman" w:eastAsia="Times New Roman" w:hAnsi="Times New Roman" w:cs="Times New Roman"/>
                <w:sz w:val="15"/>
                <w:szCs w:val="15"/>
                <w:lang w:eastAsia="ru-RU"/>
              </w:rPr>
              <w:t>энергоэффективных</w:t>
            </w:r>
            <w:proofErr w:type="spellEnd"/>
            <w:r w:rsidRPr="00F168AB">
              <w:rPr>
                <w:rFonts w:ascii="Times New Roman" w:eastAsia="Times New Roman" w:hAnsi="Times New Roman" w:cs="Times New Roman"/>
                <w:sz w:val="15"/>
                <w:szCs w:val="15"/>
                <w:lang w:eastAsia="ru-RU"/>
              </w:rPr>
              <w:t xml:space="preserve"> технологий в системах коммунальной инфраструктуры Мокшанского района, </w:t>
            </w:r>
            <w:proofErr w:type="gramStart"/>
            <w:r w:rsidRPr="00F168AB">
              <w:rPr>
                <w:rFonts w:ascii="Times New Roman" w:eastAsia="Times New Roman" w:hAnsi="Times New Roman" w:cs="Times New Roman"/>
                <w:sz w:val="15"/>
                <w:szCs w:val="15"/>
                <w:lang w:eastAsia="ru-RU"/>
              </w:rPr>
              <w:t>направленных</w:t>
            </w:r>
            <w:proofErr w:type="gramEnd"/>
            <w:r w:rsidRPr="00F168AB">
              <w:rPr>
                <w:rFonts w:ascii="Times New Roman" w:eastAsia="Times New Roman" w:hAnsi="Times New Roman" w:cs="Times New Roman"/>
                <w:sz w:val="15"/>
                <w:szCs w:val="15"/>
                <w:lang w:eastAsia="ru-RU"/>
              </w:rPr>
              <w:t xml:space="preserve"> в том числе на развитие ЖКХ</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Основное мероприятие "Энергосбережение в организациях с участием муниципального образования и повышение энергетической эффективности этих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250,0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Проведение мероприятий по энергосбережению в организациях с участием муниципального образования и повышение энергетической эффективности этих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250,0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250,0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250,0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Основное мероприятие "Выявление бесхозяйных объектов недвижимого имущества, используемых для </w:t>
            </w:r>
            <w:r w:rsidRPr="00F168AB">
              <w:rPr>
                <w:rFonts w:ascii="Times New Roman" w:eastAsia="Times New Roman" w:hAnsi="Times New Roman" w:cs="Times New Roman"/>
                <w:sz w:val="15"/>
                <w:szCs w:val="15"/>
                <w:lang w:eastAsia="ru-RU"/>
              </w:rPr>
              <w:lastRenderedPageBreak/>
              <w:t>передачи энергетических ресурсов (включая газоснабжение, тепло- и электроснабжение), организация постановки таких объектов на учет в качестве бесхозяйных объектов недвижимого имущества и последующее признание права муниципальной собственности на такие бесхозяйные объекты недвижимого имущества"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70,0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Выявление бесхозяйных объектов недвижимого имущества, используемых для передачи энергетических ресурсов (включая газоснабжение, тепло- и электроснабжение), организация постановки таких объектов на учет в качестве бесхозяйных объектов недвижимого имущества и последующее признание права муниципальной собственности на такие бесхозяйные объекты недвижимого имуществ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61250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70,0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61250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70,0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61250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70,0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Муниципальная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F168AB">
              <w:rPr>
                <w:rFonts w:ascii="Times New Roman" w:eastAsia="Times New Roman" w:hAnsi="Times New Roman" w:cs="Times New Roman"/>
                <w:sz w:val="15"/>
                <w:szCs w:val="15"/>
                <w:lang w:eastAsia="ru-RU"/>
              </w:rPr>
              <w:t>Мокшанском</w:t>
            </w:r>
            <w:proofErr w:type="spellEnd"/>
            <w:r w:rsidRPr="00F168AB">
              <w:rPr>
                <w:rFonts w:ascii="Times New Roman" w:eastAsia="Times New Roman" w:hAnsi="Times New Roman" w:cs="Times New Roman"/>
                <w:sz w:val="15"/>
                <w:szCs w:val="15"/>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5 302,9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5 070,0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5 240,4</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Основное мероприятие "Организация деятельности МАУ "МФЦ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5 302,9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5 070,0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5 240,4</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Расходы на обеспечение деятельности (оказание услуг) муниципальных учреждений (МАУ "МФЦ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05650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5 148,4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4 924,0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5 094,4</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05650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5 148,4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4 924,0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5 094,4</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Субсидии автономным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05650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5 148,4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4 924,0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5 094,4</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Расходы на повышение оплаты труда работников бюджетной сферы в связи с увеличением </w:t>
            </w:r>
            <w:proofErr w:type="spellStart"/>
            <w:r w:rsidRPr="00F168AB">
              <w:rPr>
                <w:rFonts w:ascii="Times New Roman" w:eastAsia="Times New Roman" w:hAnsi="Times New Roman" w:cs="Times New Roman"/>
                <w:sz w:val="15"/>
                <w:szCs w:val="15"/>
                <w:lang w:eastAsia="ru-RU"/>
              </w:rPr>
              <w:t>минимальногоразмера</w:t>
            </w:r>
            <w:proofErr w:type="spellEnd"/>
            <w:r w:rsidRPr="00F168AB">
              <w:rPr>
                <w:rFonts w:ascii="Times New Roman" w:eastAsia="Times New Roman" w:hAnsi="Times New Roman" w:cs="Times New Roman"/>
                <w:sz w:val="15"/>
                <w:szCs w:val="15"/>
                <w:lang w:eastAsia="ru-RU"/>
              </w:rPr>
              <w:t xml:space="preserve"> оплаты труд</w:t>
            </w:r>
            <w:proofErr w:type="gramStart"/>
            <w:r w:rsidRPr="00F168AB">
              <w:rPr>
                <w:rFonts w:ascii="Times New Roman" w:eastAsia="Times New Roman" w:hAnsi="Times New Roman" w:cs="Times New Roman"/>
                <w:sz w:val="15"/>
                <w:szCs w:val="15"/>
                <w:lang w:eastAsia="ru-RU"/>
              </w:rPr>
              <w:t>а(</w:t>
            </w:r>
            <w:proofErr w:type="gramEnd"/>
            <w:r w:rsidRPr="00F168AB">
              <w:rPr>
                <w:rFonts w:ascii="Times New Roman" w:eastAsia="Times New Roman" w:hAnsi="Times New Roman" w:cs="Times New Roman"/>
                <w:sz w:val="15"/>
                <w:szCs w:val="15"/>
                <w:lang w:eastAsia="ru-RU"/>
              </w:rPr>
              <w:t>МАУ "МФЦ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123,7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138,7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138,7</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123,7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138,7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138,7</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Субсидии автономным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123,7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138,7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138,7</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Расходы на повышение оплаты труда работников бюджетной сферы в связи с увеличением минимального </w:t>
            </w:r>
            <w:proofErr w:type="gramStart"/>
            <w:r w:rsidRPr="00F168AB">
              <w:rPr>
                <w:rFonts w:ascii="Times New Roman" w:eastAsia="Times New Roman" w:hAnsi="Times New Roman" w:cs="Times New Roman"/>
                <w:sz w:val="15"/>
                <w:szCs w:val="15"/>
                <w:lang w:eastAsia="ru-RU"/>
              </w:rPr>
              <w:t>размера оплаты труда</w:t>
            </w:r>
            <w:proofErr w:type="gramEnd"/>
            <w:r w:rsidRPr="00F168AB">
              <w:rPr>
                <w:rFonts w:ascii="Times New Roman" w:eastAsia="Times New Roman" w:hAnsi="Times New Roman" w:cs="Times New Roman"/>
                <w:sz w:val="15"/>
                <w:szCs w:val="15"/>
                <w:lang w:eastAsia="ru-RU"/>
              </w:rPr>
              <w:t xml:space="preserve"> (МАУ "МФЦ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Предоставление субсидий бюджетным, автономным учреждениям и иным </w:t>
            </w:r>
            <w:r w:rsidRPr="00F168AB">
              <w:rPr>
                <w:rFonts w:ascii="Times New Roman" w:eastAsia="Times New Roman" w:hAnsi="Times New Roman" w:cs="Times New Roman"/>
                <w:sz w:val="15"/>
                <w:szCs w:val="15"/>
                <w:lang w:eastAsia="ru-RU"/>
              </w:rPr>
              <w:lastRenderedPageBreak/>
              <w:t>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Субсидии автономным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Непрограммные расходы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465,4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Прочие мероприятия в области приватизации и управления государственной и муниципальной собственностью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338,4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338,4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338,4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Расходы на уплату членских взносов в Совет муниципальных образований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127,1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127,1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850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127,1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непрограммные расходы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Исполнение судебных актов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Исполнение судебных актов, предусматривающих обращение взыскания на средства бюджета Мокшанского района по денежным обязательствам муниципальных казенных учреждений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99920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99920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Исполнение судебных актов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99920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830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Оплата пени и штрафов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99710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99710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99710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850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НАЦИОНАЛЬНАЯ БЕЗОПАСНОСТЬ И ПРАВООХРАНИТЕЛЬНАЯ ДЕЯТЕЛЬНОСТЬ</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5 588,5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4 911,8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5 393,0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Гражданская оборона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82,0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Муниципальная программа "Пожарная безопасность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82,0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82,0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Обслуживание и содержание муниципальной автоматизированной системы оповещения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05660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32,0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05660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32,0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Иные закупки товаров, работ и услуг для обеспечения государственных </w:t>
            </w:r>
            <w:r w:rsidRPr="00F168AB">
              <w:rPr>
                <w:rFonts w:ascii="Times New Roman" w:eastAsia="Times New Roman" w:hAnsi="Times New Roman" w:cs="Times New Roman"/>
                <w:sz w:val="15"/>
                <w:szCs w:val="15"/>
                <w:lang w:eastAsia="ru-RU"/>
              </w:rPr>
              <w:lastRenderedPageBreak/>
              <w:t>(муниципальных)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05660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32,0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Страхование финансовых рисков, связанных с дополнительными расходами, возникшими в результате чрезвычайных ситуаций природного и техногенного характера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Защита населения и территории от чрезвычайных ситуаций природного и техногенного характера, пожарная безопасность</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5 506,5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4 908,9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5 393,0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Муниципальная программа "Пожарная безопасность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5 506,5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4 908,9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5 393,0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5 506,5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4 908,9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5 393,0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5 506,5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4 908,9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5 393,0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4 874,6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4 417,1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4 901,2</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Расходы на выплаты персоналу казенных учреждений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4 874,6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4 417,1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4 901,2</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592,1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453,3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453,3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592,1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453,3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453,3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39,8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38,6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38,6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850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39,8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38,6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38,6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НАЦИОНАЛЬНАЯ ЭКОНОМИКА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60 858,9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69 032,7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50 729,8</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Сельское хозяйство и рыболовство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38,8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333,8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333,8</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Муниципальная программа «Развитие агропромышленного комплекса Мокшанского района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38,8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333,8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333,8</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Подпрограмма "Обеспечение реализации муниципальной программы «Развитие агропромышленного комплекса Мокшанского района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38,8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38,8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38,8</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Основное мероприятие "Совершенствование обеспечения реализации муниципальной программы"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38,8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38,8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38,8</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Исполнение отдельных государственных полномочий </w:t>
            </w:r>
            <w:r w:rsidRPr="00F168AB">
              <w:rPr>
                <w:rFonts w:ascii="Times New Roman" w:eastAsia="Times New Roman" w:hAnsi="Times New Roman" w:cs="Times New Roman"/>
                <w:sz w:val="15"/>
                <w:szCs w:val="15"/>
                <w:lang w:eastAsia="ru-RU"/>
              </w:rPr>
              <w:lastRenderedPageBreak/>
              <w:t xml:space="preserve">Пензенской области </w:t>
            </w:r>
            <w:proofErr w:type="gramStart"/>
            <w:r w:rsidRPr="00F168AB">
              <w:rPr>
                <w:rFonts w:ascii="Times New Roman" w:eastAsia="Times New Roman" w:hAnsi="Times New Roman" w:cs="Times New Roman"/>
                <w:sz w:val="15"/>
                <w:szCs w:val="15"/>
                <w:lang w:eastAsia="ru-RU"/>
              </w:rPr>
              <w:t>по организации мероприятий при осуществлении деятельности по обращению с животными без владельцев</w:t>
            </w:r>
            <w:proofErr w:type="gramEnd"/>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38,8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38,8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38,8</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38,8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38,8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38,8</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38,8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38,8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38,8</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Подпрограмма " Развитие мелиорации земель сельскохозяйственного назначения Мокшанского района на 2022год и на плановый период 2023 и 2024 годов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295,0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295,0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Основное мероприятие "Эффективное вовлечение в оборот земель сельскохозяйственного назначения и развитие мелиоративного комплекса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295,0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295,0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Подготовка проектов межевания земельных участков и проведение кадастровых работ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L5990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295,0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295,0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L5990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295,0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295,0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L5990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295,0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295,0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Транспорт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1 574,9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1 400,0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F168AB">
              <w:rPr>
                <w:rFonts w:ascii="Times New Roman" w:eastAsia="Times New Roman" w:hAnsi="Times New Roman" w:cs="Times New Roman"/>
                <w:sz w:val="15"/>
                <w:szCs w:val="15"/>
                <w:lang w:eastAsia="ru-RU"/>
              </w:rPr>
              <w:t>Мокшанском</w:t>
            </w:r>
            <w:proofErr w:type="spellEnd"/>
            <w:r w:rsidRPr="00F168AB">
              <w:rPr>
                <w:rFonts w:ascii="Times New Roman" w:eastAsia="Times New Roman" w:hAnsi="Times New Roman" w:cs="Times New Roman"/>
                <w:sz w:val="15"/>
                <w:szCs w:val="15"/>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1 574,9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1 400,0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F168AB">
              <w:rPr>
                <w:rFonts w:ascii="Times New Roman" w:eastAsia="Times New Roman" w:hAnsi="Times New Roman" w:cs="Times New Roman"/>
                <w:sz w:val="15"/>
                <w:szCs w:val="15"/>
                <w:lang w:eastAsia="ru-RU"/>
              </w:rPr>
              <w:t>Мокшанском</w:t>
            </w:r>
            <w:proofErr w:type="spellEnd"/>
            <w:r w:rsidRPr="00F168AB">
              <w:rPr>
                <w:rFonts w:ascii="Times New Roman" w:eastAsia="Times New Roman" w:hAnsi="Times New Roman" w:cs="Times New Roman"/>
                <w:sz w:val="15"/>
                <w:szCs w:val="15"/>
                <w:lang w:eastAsia="ru-RU"/>
              </w:rPr>
              <w:t xml:space="preserve"> районе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1 574,9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1 400,0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Основное мероприятие "Повышение качества транспортного обслуживания населения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1 574,9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1 400,0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Мероприятия по повышению качества транспортного обслуживания населения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61260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1 574,9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1 400,0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61260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1 574,9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1 400,0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61260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1 574,9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1 400,0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Дорожное хозяйство (дорожные фонды)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57 641,4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67 207,0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50 381,0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F168AB">
              <w:rPr>
                <w:rFonts w:ascii="Times New Roman" w:eastAsia="Times New Roman" w:hAnsi="Times New Roman" w:cs="Times New Roman"/>
                <w:sz w:val="15"/>
                <w:szCs w:val="15"/>
                <w:lang w:eastAsia="ru-RU"/>
              </w:rPr>
              <w:t>Мокшанском</w:t>
            </w:r>
            <w:proofErr w:type="spellEnd"/>
            <w:r w:rsidRPr="00F168AB">
              <w:rPr>
                <w:rFonts w:ascii="Times New Roman" w:eastAsia="Times New Roman" w:hAnsi="Times New Roman" w:cs="Times New Roman"/>
                <w:sz w:val="15"/>
                <w:szCs w:val="15"/>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57 641,4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67 207,0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50 381,0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Подпрограмма "Модернизация систем жизнеобеспечения населения и объектов </w:t>
            </w:r>
            <w:r w:rsidRPr="00F168AB">
              <w:rPr>
                <w:rFonts w:ascii="Times New Roman" w:eastAsia="Times New Roman" w:hAnsi="Times New Roman" w:cs="Times New Roman"/>
                <w:sz w:val="15"/>
                <w:szCs w:val="15"/>
                <w:lang w:eastAsia="ru-RU"/>
              </w:rPr>
              <w:lastRenderedPageBreak/>
              <w:t xml:space="preserve">коммунальной инфраструктуры в </w:t>
            </w:r>
            <w:proofErr w:type="spellStart"/>
            <w:r w:rsidRPr="00F168AB">
              <w:rPr>
                <w:rFonts w:ascii="Times New Roman" w:eastAsia="Times New Roman" w:hAnsi="Times New Roman" w:cs="Times New Roman"/>
                <w:sz w:val="15"/>
                <w:szCs w:val="15"/>
                <w:lang w:eastAsia="ru-RU"/>
              </w:rPr>
              <w:t>Мокшанском</w:t>
            </w:r>
            <w:proofErr w:type="spellEnd"/>
            <w:r w:rsidRPr="00F168AB">
              <w:rPr>
                <w:rFonts w:ascii="Times New Roman" w:eastAsia="Times New Roman" w:hAnsi="Times New Roman" w:cs="Times New Roman"/>
                <w:sz w:val="15"/>
                <w:szCs w:val="15"/>
                <w:lang w:eastAsia="ru-RU"/>
              </w:rPr>
              <w:t xml:space="preserve"> районе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57 641,4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67 207,0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50 381,0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Основное мероприятие "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57 641,4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67 207,0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50 381,0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Мероприятия по капитальному ремонту, модернизации, ремонту и содержанию автомобильных дорог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46150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2 056,6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46150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2 056,6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46150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2 056,6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Бюджетные ассигнования муниципального дорожного фонда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46190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2 304,0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1 707,0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1 881,0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46190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2 304,0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1 707,0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1 881,0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46190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2 304,0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1 707,0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1 881,0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Бюджетные ассигнования муниципального дорожного фонда Мокшанского района (неиспользованные остатки прошлых лет)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46200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630,9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46200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630,9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46200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630,9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S3080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52 650,0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65 500,0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48 500,0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S3080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52 650,0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65 500,0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48 500,0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S3080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52 650,0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65 500,0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48 500,0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Другие вопросы в области национальной экономики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1 603,8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91,9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Муниципальная программа Мокшанского района "Развитие и поддержка малого и среднего предпринимательства в </w:t>
            </w:r>
            <w:proofErr w:type="spellStart"/>
            <w:r w:rsidRPr="00F168AB">
              <w:rPr>
                <w:rFonts w:ascii="Times New Roman" w:eastAsia="Times New Roman" w:hAnsi="Times New Roman" w:cs="Times New Roman"/>
                <w:sz w:val="15"/>
                <w:szCs w:val="15"/>
                <w:lang w:eastAsia="ru-RU"/>
              </w:rPr>
              <w:t>Мокшанском</w:t>
            </w:r>
            <w:proofErr w:type="spellEnd"/>
            <w:r w:rsidRPr="00F168AB">
              <w:rPr>
                <w:rFonts w:ascii="Times New Roman" w:eastAsia="Times New Roman" w:hAnsi="Times New Roman" w:cs="Times New Roman"/>
                <w:sz w:val="15"/>
                <w:szCs w:val="15"/>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Подпрограмма " Развитие и поддержка малого и среднего предпринимательства в </w:t>
            </w:r>
            <w:proofErr w:type="spellStart"/>
            <w:r w:rsidRPr="00F168AB">
              <w:rPr>
                <w:rFonts w:ascii="Times New Roman" w:eastAsia="Times New Roman" w:hAnsi="Times New Roman" w:cs="Times New Roman"/>
                <w:sz w:val="15"/>
                <w:szCs w:val="15"/>
                <w:lang w:eastAsia="ru-RU"/>
              </w:rPr>
              <w:t>Мокшанском</w:t>
            </w:r>
            <w:proofErr w:type="spellEnd"/>
            <w:r w:rsidRPr="00F168AB">
              <w:rPr>
                <w:rFonts w:ascii="Times New Roman" w:eastAsia="Times New Roman" w:hAnsi="Times New Roman" w:cs="Times New Roman"/>
                <w:sz w:val="15"/>
                <w:szCs w:val="15"/>
                <w:lang w:eastAsia="ru-RU"/>
              </w:rPr>
              <w:t xml:space="preserve"> районе Пензенской </w:t>
            </w:r>
            <w:r w:rsidRPr="00F168AB">
              <w:rPr>
                <w:rFonts w:ascii="Times New Roman" w:eastAsia="Times New Roman" w:hAnsi="Times New Roman" w:cs="Times New Roman"/>
                <w:sz w:val="15"/>
                <w:szCs w:val="15"/>
                <w:lang w:eastAsia="ru-RU"/>
              </w:rPr>
              <w:lastRenderedPageBreak/>
              <w:t>области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Основное мероприятие " Оказание информационной, методической, правовой поддержки предпринимателям, приобретение инвентаря"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Изготовление презентационных буклетов, дисков, информационных материалов об инвестиционном климате, инвестиционных проектах района, приобретение выставочного оборудования (инвентаря), организация выставочных мероприятий, конференций на территории Мокшанского района и за её пределами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F168AB">
              <w:rPr>
                <w:rFonts w:ascii="Times New Roman" w:eastAsia="Times New Roman" w:hAnsi="Times New Roman" w:cs="Times New Roman"/>
                <w:sz w:val="15"/>
                <w:szCs w:val="15"/>
                <w:lang w:eastAsia="ru-RU"/>
              </w:rPr>
              <w:t>Мокшанском</w:t>
            </w:r>
            <w:proofErr w:type="spellEnd"/>
            <w:r w:rsidRPr="00F168AB">
              <w:rPr>
                <w:rFonts w:ascii="Times New Roman" w:eastAsia="Times New Roman" w:hAnsi="Times New Roman" w:cs="Times New Roman"/>
                <w:sz w:val="15"/>
                <w:szCs w:val="15"/>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1 488,8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F168AB">
              <w:rPr>
                <w:rFonts w:ascii="Times New Roman" w:eastAsia="Times New Roman" w:hAnsi="Times New Roman" w:cs="Times New Roman"/>
                <w:sz w:val="15"/>
                <w:szCs w:val="15"/>
                <w:lang w:eastAsia="ru-RU"/>
              </w:rPr>
              <w:t>Мокшанском</w:t>
            </w:r>
            <w:proofErr w:type="spellEnd"/>
            <w:r w:rsidRPr="00F168AB">
              <w:rPr>
                <w:rFonts w:ascii="Times New Roman" w:eastAsia="Times New Roman" w:hAnsi="Times New Roman" w:cs="Times New Roman"/>
                <w:sz w:val="15"/>
                <w:szCs w:val="15"/>
                <w:lang w:eastAsia="ru-RU"/>
              </w:rPr>
              <w:t xml:space="preserve"> районе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1 488,8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Основное мероприятие "Осуществление полномочий органов местного самоуправления в области градостроительной деятельности"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1 488,8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межбюджетные трансферты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95340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1 400,0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95340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xml:space="preserve"> 500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1 400,0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95340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1 400,0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Проведение комплексных кадастровых работ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L5110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88,8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L5110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88,8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L5110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88,8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Непрограммные расходы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Мероприятия по землеустройству и землепользованию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99340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99340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99340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ЖИЛИЩНО-КОММУНАЛЬНОЕ ХОЗЯЙСТВО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569,0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569,0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269,0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Жилищное хозяйство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F168AB">
              <w:rPr>
                <w:rFonts w:ascii="Times New Roman" w:eastAsia="Times New Roman" w:hAnsi="Times New Roman" w:cs="Times New Roman"/>
                <w:sz w:val="15"/>
                <w:szCs w:val="15"/>
                <w:lang w:eastAsia="ru-RU"/>
              </w:rPr>
              <w:t>Мокшанском</w:t>
            </w:r>
            <w:proofErr w:type="spellEnd"/>
            <w:r w:rsidRPr="00F168AB">
              <w:rPr>
                <w:rFonts w:ascii="Times New Roman" w:eastAsia="Times New Roman" w:hAnsi="Times New Roman" w:cs="Times New Roman"/>
                <w:sz w:val="15"/>
                <w:szCs w:val="15"/>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F168AB">
              <w:rPr>
                <w:rFonts w:ascii="Times New Roman" w:eastAsia="Times New Roman" w:hAnsi="Times New Roman" w:cs="Times New Roman"/>
                <w:sz w:val="15"/>
                <w:szCs w:val="15"/>
                <w:lang w:eastAsia="ru-RU"/>
              </w:rPr>
              <w:t>Мокшанском</w:t>
            </w:r>
            <w:proofErr w:type="spellEnd"/>
            <w:r w:rsidRPr="00F168AB">
              <w:rPr>
                <w:rFonts w:ascii="Times New Roman" w:eastAsia="Times New Roman" w:hAnsi="Times New Roman" w:cs="Times New Roman"/>
                <w:sz w:val="15"/>
                <w:szCs w:val="15"/>
                <w:lang w:eastAsia="ru-RU"/>
              </w:rPr>
              <w:t xml:space="preserve"> районе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Основное мероприятие "Оплата взносов в региональный фонд капитального ремонта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62210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62210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62210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Коммунальное хозяйство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475,0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475,0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175,0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F168AB">
              <w:rPr>
                <w:rFonts w:ascii="Times New Roman" w:eastAsia="Times New Roman" w:hAnsi="Times New Roman" w:cs="Times New Roman"/>
                <w:sz w:val="15"/>
                <w:szCs w:val="15"/>
                <w:lang w:eastAsia="ru-RU"/>
              </w:rPr>
              <w:t>Мокшанском</w:t>
            </w:r>
            <w:proofErr w:type="spellEnd"/>
            <w:r w:rsidRPr="00F168AB">
              <w:rPr>
                <w:rFonts w:ascii="Times New Roman" w:eastAsia="Times New Roman" w:hAnsi="Times New Roman" w:cs="Times New Roman"/>
                <w:sz w:val="15"/>
                <w:szCs w:val="15"/>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175,0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175,0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175,0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F168AB">
              <w:rPr>
                <w:rFonts w:ascii="Times New Roman" w:eastAsia="Times New Roman" w:hAnsi="Times New Roman" w:cs="Times New Roman"/>
                <w:sz w:val="15"/>
                <w:szCs w:val="15"/>
                <w:lang w:eastAsia="ru-RU"/>
              </w:rPr>
              <w:t>Мокшанском</w:t>
            </w:r>
            <w:proofErr w:type="spellEnd"/>
            <w:r w:rsidRPr="00F168AB">
              <w:rPr>
                <w:rFonts w:ascii="Times New Roman" w:eastAsia="Times New Roman" w:hAnsi="Times New Roman" w:cs="Times New Roman"/>
                <w:sz w:val="15"/>
                <w:szCs w:val="15"/>
                <w:lang w:eastAsia="ru-RU"/>
              </w:rPr>
              <w:t xml:space="preserve"> районе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175,0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175,0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175,0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175,0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175,0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175,0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Мероприятия по содержанию объектов газоснабжения, находящихся в собственности Мокшанского района и инвентаризация бесхозяйных газовых сетей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61220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175,0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175,0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175,0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61220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175,0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175,0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175,0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61220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175,0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175,0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175,0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Другие вопросы в области жилищно-коммунального хозяйства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40,0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F168AB">
              <w:rPr>
                <w:rFonts w:ascii="Times New Roman" w:eastAsia="Times New Roman" w:hAnsi="Times New Roman" w:cs="Times New Roman"/>
                <w:sz w:val="15"/>
                <w:szCs w:val="15"/>
                <w:lang w:eastAsia="ru-RU"/>
              </w:rPr>
              <w:t>Мокшанском</w:t>
            </w:r>
            <w:proofErr w:type="spellEnd"/>
            <w:r w:rsidRPr="00F168AB">
              <w:rPr>
                <w:rFonts w:ascii="Times New Roman" w:eastAsia="Times New Roman" w:hAnsi="Times New Roman" w:cs="Times New Roman"/>
                <w:sz w:val="15"/>
                <w:szCs w:val="15"/>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40,0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Подпрограмма "Мероприятия межмуниципального характера по охране окружающей среды в </w:t>
            </w:r>
            <w:proofErr w:type="spellStart"/>
            <w:r w:rsidRPr="00F168AB">
              <w:rPr>
                <w:rFonts w:ascii="Times New Roman" w:eastAsia="Times New Roman" w:hAnsi="Times New Roman" w:cs="Times New Roman"/>
                <w:sz w:val="15"/>
                <w:szCs w:val="15"/>
                <w:lang w:eastAsia="ru-RU"/>
              </w:rPr>
              <w:t>Мокшанском</w:t>
            </w:r>
            <w:proofErr w:type="spellEnd"/>
            <w:r w:rsidRPr="00F168AB">
              <w:rPr>
                <w:rFonts w:ascii="Times New Roman" w:eastAsia="Times New Roman" w:hAnsi="Times New Roman" w:cs="Times New Roman"/>
                <w:sz w:val="15"/>
                <w:szCs w:val="15"/>
                <w:lang w:eastAsia="ru-RU"/>
              </w:rPr>
              <w:t xml:space="preserve"> районе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40,0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Основное мероприятие " Организация и осуществление в </w:t>
            </w:r>
            <w:proofErr w:type="spellStart"/>
            <w:r w:rsidRPr="00F168AB">
              <w:rPr>
                <w:rFonts w:ascii="Times New Roman" w:eastAsia="Times New Roman" w:hAnsi="Times New Roman" w:cs="Times New Roman"/>
                <w:sz w:val="15"/>
                <w:szCs w:val="15"/>
                <w:lang w:eastAsia="ru-RU"/>
              </w:rPr>
              <w:t>Мокшанском</w:t>
            </w:r>
            <w:proofErr w:type="spellEnd"/>
            <w:r w:rsidRPr="00F168AB">
              <w:rPr>
                <w:rFonts w:ascii="Times New Roman" w:eastAsia="Times New Roman" w:hAnsi="Times New Roman" w:cs="Times New Roman"/>
                <w:sz w:val="15"/>
                <w:szCs w:val="15"/>
                <w:lang w:eastAsia="ru-RU"/>
              </w:rPr>
              <w:t xml:space="preserve"> районе проектов и мероприятий в сфере охраны окружающей среды и экологической безопасности"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40,0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Исполнение государственных полномочий Пензенской области по проведению контрольных (надзорных) мероприятий при осуществлении регионального государственного лицензионного </w:t>
            </w:r>
            <w:proofErr w:type="gramStart"/>
            <w:r w:rsidRPr="00F168AB">
              <w:rPr>
                <w:rFonts w:ascii="Times New Roman" w:eastAsia="Times New Roman" w:hAnsi="Times New Roman" w:cs="Times New Roman"/>
                <w:sz w:val="15"/>
                <w:szCs w:val="15"/>
                <w:lang w:eastAsia="ru-RU"/>
              </w:rPr>
              <w:t>контроля за</w:t>
            </w:r>
            <w:proofErr w:type="gramEnd"/>
            <w:r w:rsidRPr="00F168AB">
              <w:rPr>
                <w:rFonts w:ascii="Times New Roman" w:eastAsia="Times New Roman" w:hAnsi="Times New Roman" w:cs="Times New Roman"/>
                <w:sz w:val="15"/>
                <w:szCs w:val="15"/>
                <w:lang w:eastAsia="ru-RU"/>
              </w:rPr>
              <w:t xml:space="preserve"> осуществлением предпринимательской деятельности по управлению многоквартирными домами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74630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40,0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74630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40,0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74630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40,0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ОХРАНА ОКРУЖАЮЩЕЙ СРЕДЫ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Другие вопросы в области охраны окружающей среды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Муниципальная программа «Использование и охрана земель на территории Мокшанского района Пензенской области на 2021-2024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Основное мероприятие "Повышение эффективности использования и охраны земель, обеспечение организации рационального использования и охраны земель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Мероприятия, направленные на ликвидацию несанкционированных свалок</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Закупка товаров, работ и услуг для обеспечения государственных </w:t>
            </w:r>
            <w:r w:rsidRPr="00F168AB">
              <w:rPr>
                <w:rFonts w:ascii="Times New Roman" w:eastAsia="Times New Roman" w:hAnsi="Times New Roman" w:cs="Times New Roman"/>
                <w:sz w:val="15"/>
                <w:szCs w:val="15"/>
                <w:lang w:eastAsia="ru-RU"/>
              </w:rPr>
              <w:lastRenderedPageBreak/>
              <w:t>(муниципальных)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ОБРАЗОВАНИЕ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12 952,0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12 724,7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12 955,9</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Дополнительное образование детей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12 820,0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12 592,7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12 823,9</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Муниципальная программа Мокшанского района «Развитие культуры и туризма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12 820,0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12 592,7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12 823,9</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Подпрограмма "Культура"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12 820,0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12 592,7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12 823,9</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Основное мероприятие "Повышение качества и доступности дополнительного образования детей в сфере культуры"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12 820,0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12 592,7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12 823,9</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Расходы на обеспечение деятельности (оказание услуг) муниципальных учреждений (МБОДО ДШИ)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10 804,5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10 441,5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10 579,6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10 804,5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10 441,5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10 579,6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10 804,5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10 441,5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10 579,6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Расходы на повышение </w:t>
            </w:r>
            <w:proofErr w:type="gramStart"/>
            <w:r w:rsidRPr="00F168AB">
              <w:rPr>
                <w:rFonts w:ascii="Times New Roman" w:eastAsia="Times New Roman" w:hAnsi="Times New Roman" w:cs="Times New Roman"/>
                <w:sz w:val="15"/>
                <w:szCs w:val="15"/>
                <w:lang w:eastAsia="ru-RU"/>
              </w:rPr>
              <w:t>оплаты труда педагогических работников муниципальных учреждений дополнительного образования детей</w:t>
            </w:r>
            <w:proofErr w:type="gramEnd"/>
            <w:r w:rsidRPr="00F168AB">
              <w:rPr>
                <w:rFonts w:ascii="Times New Roman" w:eastAsia="Times New Roman" w:hAnsi="Times New Roman" w:cs="Times New Roman"/>
                <w:sz w:val="15"/>
                <w:szCs w:val="15"/>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1 247,6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1 433,6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1 526,8</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1 247,6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1 433,6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1 526,8</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1 247,6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1 433,6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1 526,8</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Расходы на повышение оплаты труда работников бюджетной сферы в связи с увеличением минимального </w:t>
            </w:r>
            <w:proofErr w:type="gramStart"/>
            <w:r w:rsidRPr="00F168AB">
              <w:rPr>
                <w:rFonts w:ascii="Times New Roman" w:eastAsia="Times New Roman" w:hAnsi="Times New Roman" w:cs="Times New Roman"/>
                <w:sz w:val="15"/>
                <w:szCs w:val="15"/>
                <w:lang w:eastAsia="ru-RU"/>
              </w:rPr>
              <w:t>размера оплаты труда</w:t>
            </w:r>
            <w:proofErr w:type="gramEnd"/>
            <w:r w:rsidRPr="00F168AB">
              <w:rPr>
                <w:rFonts w:ascii="Times New Roman" w:eastAsia="Times New Roman" w:hAnsi="Times New Roman" w:cs="Times New Roman"/>
                <w:sz w:val="15"/>
                <w:szCs w:val="15"/>
                <w:lang w:eastAsia="ru-RU"/>
              </w:rPr>
              <w:t xml:space="preserve"> (МБОДО ДШИ)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281,5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316,1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316,1</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281,5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316,1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316,1</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281,5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316,1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316,1</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76250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76250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62,5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31,3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31,3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76250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62,5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31,3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31,3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Расходы на повышение </w:t>
            </w:r>
            <w:proofErr w:type="gramStart"/>
            <w:r w:rsidRPr="00F168AB">
              <w:rPr>
                <w:rFonts w:ascii="Times New Roman" w:eastAsia="Times New Roman" w:hAnsi="Times New Roman" w:cs="Times New Roman"/>
                <w:sz w:val="15"/>
                <w:szCs w:val="15"/>
                <w:lang w:eastAsia="ru-RU"/>
              </w:rPr>
              <w:t>оплаты труда педагогических работников муниципальных учреждений дополнительного образования детей</w:t>
            </w:r>
            <w:proofErr w:type="gramEnd"/>
            <w:r w:rsidRPr="00F168AB">
              <w:rPr>
                <w:rFonts w:ascii="Times New Roman" w:eastAsia="Times New Roman" w:hAnsi="Times New Roman" w:cs="Times New Roman"/>
                <w:sz w:val="15"/>
                <w:szCs w:val="15"/>
                <w:lang w:eastAsia="ru-RU"/>
              </w:rPr>
              <w:t xml:space="preserve"> в </w:t>
            </w:r>
            <w:r w:rsidRPr="00F168AB">
              <w:rPr>
                <w:rFonts w:ascii="Times New Roman" w:eastAsia="Times New Roman" w:hAnsi="Times New Roman" w:cs="Times New Roman"/>
                <w:sz w:val="15"/>
                <w:szCs w:val="15"/>
                <w:lang w:eastAsia="ru-RU"/>
              </w:rPr>
              <w:lastRenderedPageBreak/>
              <w:t>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353,5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353,5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353,5</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353,5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353,5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353,5</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353,5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353,5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353,5</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Расходы на повышение оплаты труда работников бюджетной сферы в связи с увеличением минимального </w:t>
            </w:r>
            <w:proofErr w:type="gramStart"/>
            <w:r w:rsidRPr="00F168AB">
              <w:rPr>
                <w:rFonts w:ascii="Times New Roman" w:eastAsia="Times New Roman" w:hAnsi="Times New Roman" w:cs="Times New Roman"/>
                <w:sz w:val="15"/>
                <w:szCs w:val="15"/>
                <w:lang w:eastAsia="ru-RU"/>
              </w:rPr>
              <w:t>размера оплаты труда</w:t>
            </w:r>
            <w:proofErr w:type="gramEnd"/>
            <w:r w:rsidRPr="00F168AB">
              <w:rPr>
                <w:rFonts w:ascii="Times New Roman" w:eastAsia="Times New Roman" w:hAnsi="Times New Roman" w:cs="Times New Roman"/>
                <w:sz w:val="15"/>
                <w:szCs w:val="15"/>
                <w:lang w:eastAsia="ru-RU"/>
              </w:rPr>
              <w:t xml:space="preserve"> (МБОДО ДШИ)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70,4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16,6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16,6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70,4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16,6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16,6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70,4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16,6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16,6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Молодежная политика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132,0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132,0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132,0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F168AB">
              <w:rPr>
                <w:rFonts w:ascii="Times New Roman" w:eastAsia="Times New Roman" w:hAnsi="Times New Roman" w:cs="Times New Roman"/>
                <w:sz w:val="15"/>
                <w:szCs w:val="15"/>
                <w:lang w:eastAsia="ru-RU"/>
              </w:rPr>
              <w:t>Мокшанском</w:t>
            </w:r>
            <w:proofErr w:type="spellEnd"/>
            <w:r w:rsidRPr="00F168AB">
              <w:rPr>
                <w:rFonts w:ascii="Times New Roman" w:eastAsia="Times New Roman" w:hAnsi="Times New Roman" w:cs="Times New Roman"/>
                <w:sz w:val="15"/>
                <w:szCs w:val="15"/>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Основное мероприятие "Поддержка и воспитание детей и молодежи"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F168AB">
              <w:rPr>
                <w:rFonts w:ascii="Times New Roman" w:eastAsia="Times New Roman" w:hAnsi="Times New Roman" w:cs="Times New Roman"/>
                <w:sz w:val="15"/>
                <w:szCs w:val="15"/>
                <w:lang w:eastAsia="ru-RU"/>
              </w:rPr>
              <w:t>Мокшанском</w:t>
            </w:r>
            <w:proofErr w:type="spellEnd"/>
            <w:r w:rsidRPr="00F168AB">
              <w:rPr>
                <w:rFonts w:ascii="Times New Roman" w:eastAsia="Times New Roman" w:hAnsi="Times New Roman" w:cs="Times New Roman"/>
                <w:sz w:val="15"/>
                <w:szCs w:val="15"/>
                <w:lang w:eastAsia="ru-RU"/>
              </w:rPr>
              <w:t xml:space="preserve"> районе Пензенской области на 2014-2024 годы ", за исключением мероприятий в области спорта и физической культуры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Муниципальная программа "Профилактика преступлений и иных правонарушений в </w:t>
            </w:r>
            <w:proofErr w:type="spellStart"/>
            <w:r w:rsidRPr="00F168AB">
              <w:rPr>
                <w:rFonts w:ascii="Times New Roman" w:eastAsia="Times New Roman" w:hAnsi="Times New Roman" w:cs="Times New Roman"/>
                <w:sz w:val="15"/>
                <w:szCs w:val="15"/>
                <w:lang w:eastAsia="ru-RU"/>
              </w:rPr>
              <w:t>Мокшанском</w:t>
            </w:r>
            <w:proofErr w:type="spellEnd"/>
            <w:r w:rsidRPr="00F168AB">
              <w:rPr>
                <w:rFonts w:ascii="Times New Roman" w:eastAsia="Times New Roman" w:hAnsi="Times New Roman" w:cs="Times New Roman"/>
                <w:sz w:val="15"/>
                <w:szCs w:val="15"/>
                <w:lang w:eastAsia="ru-RU"/>
              </w:rPr>
              <w:t xml:space="preserve">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Основное мероприятие "Профилактика преступлений и иных правонарушений"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Реализация мероприятий муниципальной программы "Профилактика преступлений и иных правонарушений в </w:t>
            </w:r>
            <w:proofErr w:type="spellStart"/>
            <w:r w:rsidRPr="00F168AB">
              <w:rPr>
                <w:rFonts w:ascii="Times New Roman" w:eastAsia="Times New Roman" w:hAnsi="Times New Roman" w:cs="Times New Roman"/>
                <w:sz w:val="15"/>
                <w:szCs w:val="15"/>
                <w:lang w:eastAsia="ru-RU"/>
              </w:rPr>
              <w:t>Мокшанском</w:t>
            </w:r>
            <w:proofErr w:type="spellEnd"/>
            <w:r w:rsidRPr="00F168AB">
              <w:rPr>
                <w:rFonts w:ascii="Times New Roman" w:eastAsia="Times New Roman" w:hAnsi="Times New Roman" w:cs="Times New Roman"/>
                <w:sz w:val="15"/>
                <w:szCs w:val="15"/>
                <w:lang w:eastAsia="ru-RU"/>
              </w:rPr>
              <w:t xml:space="preserve"> районе на 2014-2024годы"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КУЛЬТУРА, КИНЕМАТОГРАФИЯ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39 848,7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29 832,3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30 407,5</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Культура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39 848,7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29 832,3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30 407,5</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Муниципальная программа Мокшанского района «Развитие культуры и туризма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39 848,7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29 832,3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30 407,5</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Подпрограмма "Культура"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39 818,7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29 802,3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30 377,5</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Основное мероприятие "Обеспечение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22 349,7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14 234,5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14 590,5</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Расходы на обеспечение деятельности (оказание услуг) муниципальных учреждений (МБУК "МЦРДК")</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7 522,9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7 222,4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7 227,3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7 522,9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7 222,4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7 227,3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7 522,9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7 222,4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7 227,3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Реконструкция здания Муниципального бюджетного учреждение культуры «</w:t>
            </w:r>
            <w:proofErr w:type="spellStart"/>
            <w:r w:rsidRPr="00F168AB">
              <w:rPr>
                <w:rFonts w:ascii="Times New Roman" w:eastAsia="Times New Roman" w:hAnsi="Times New Roman" w:cs="Times New Roman"/>
                <w:sz w:val="15"/>
                <w:szCs w:val="15"/>
                <w:lang w:eastAsia="ru-RU"/>
              </w:rPr>
              <w:t>Межпоселенческий</w:t>
            </w:r>
            <w:proofErr w:type="spellEnd"/>
            <w:r w:rsidRPr="00F168AB">
              <w:rPr>
                <w:rFonts w:ascii="Times New Roman" w:eastAsia="Times New Roman" w:hAnsi="Times New Roman" w:cs="Times New Roman"/>
                <w:sz w:val="15"/>
                <w:szCs w:val="15"/>
                <w:lang w:eastAsia="ru-RU"/>
              </w:rPr>
              <w:t xml:space="preserve"> центральный районный Дом культуры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05610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33,3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Капитальные вложения в объекты государственной (муниципальной) собственности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05610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33,3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05610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460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33,3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Расходы на повышение </w:t>
            </w:r>
            <w:proofErr w:type="gramStart"/>
            <w:r w:rsidRPr="00F168AB">
              <w:rPr>
                <w:rFonts w:ascii="Times New Roman" w:eastAsia="Times New Roman" w:hAnsi="Times New Roman" w:cs="Times New Roman"/>
                <w:sz w:val="15"/>
                <w:szCs w:val="15"/>
                <w:lang w:eastAsia="ru-RU"/>
              </w:rPr>
              <w:t>оплаты труда работников муниципальных учреждений культуры</w:t>
            </w:r>
            <w:proofErr w:type="gramEnd"/>
            <w:r w:rsidRPr="00F168AB">
              <w:rPr>
                <w:rFonts w:ascii="Times New Roman" w:eastAsia="Times New Roman" w:hAnsi="Times New Roman" w:cs="Times New Roman"/>
                <w:sz w:val="15"/>
                <w:szCs w:val="15"/>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4 761,5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5 402,4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5 753,6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4 761,5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5 402,4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5 753,6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4 761,5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5 402,4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5 753,6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96950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7 458,1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96950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7 458,1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96950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7 458,1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Расходы на повышение </w:t>
            </w:r>
            <w:proofErr w:type="gramStart"/>
            <w:r w:rsidRPr="00F168AB">
              <w:rPr>
                <w:rFonts w:ascii="Times New Roman" w:eastAsia="Times New Roman" w:hAnsi="Times New Roman" w:cs="Times New Roman"/>
                <w:sz w:val="15"/>
                <w:szCs w:val="15"/>
                <w:lang w:eastAsia="ru-RU"/>
              </w:rPr>
              <w:t>оплаты труда работников муниципальных учреждений культуры</w:t>
            </w:r>
            <w:proofErr w:type="gramEnd"/>
            <w:r w:rsidRPr="00F168AB">
              <w:rPr>
                <w:rFonts w:ascii="Times New Roman" w:eastAsia="Times New Roman" w:hAnsi="Times New Roman" w:cs="Times New Roman"/>
                <w:sz w:val="15"/>
                <w:szCs w:val="15"/>
                <w:lang w:eastAsia="ru-RU"/>
              </w:rPr>
              <w:t xml:space="preserve"> в соответствии с Указом Президента Российской Федерации от 7 мая 2012 года № 597 «О мероприятиях по </w:t>
            </w:r>
            <w:r w:rsidRPr="00F168AB">
              <w:rPr>
                <w:rFonts w:ascii="Times New Roman" w:eastAsia="Times New Roman" w:hAnsi="Times New Roman" w:cs="Times New Roman"/>
                <w:sz w:val="15"/>
                <w:szCs w:val="15"/>
                <w:lang w:eastAsia="ru-RU"/>
              </w:rPr>
              <w:lastRenderedPageBreak/>
              <w:t>реализации государственной социальной политики» (МБУК "МЦРДК")</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2 573,9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1 609,7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1 609,7</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2 573,9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1 609,7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1 609,7</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2 573,9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1 609,7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1 609,7</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Основное мероприятие "Повышение доступности и качества библиотечных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13 768,8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12 048,9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12 218,4</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Расходы на обеспечение деятельности (оказание услуг) муниципальных учреждений (МБУК "</w:t>
            </w:r>
            <w:proofErr w:type="spellStart"/>
            <w:proofErr w:type="gramStart"/>
            <w:r w:rsidRPr="00F168AB">
              <w:rPr>
                <w:rFonts w:ascii="Times New Roman" w:eastAsia="Times New Roman" w:hAnsi="Times New Roman" w:cs="Times New Roman"/>
                <w:sz w:val="15"/>
                <w:szCs w:val="15"/>
                <w:lang w:eastAsia="ru-RU"/>
              </w:rPr>
              <w:t>Мокшанская</w:t>
            </w:r>
            <w:proofErr w:type="spellEnd"/>
            <w:proofErr w:type="gramEnd"/>
            <w:r w:rsidRPr="00F168AB">
              <w:rPr>
                <w:rFonts w:ascii="Times New Roman" w:eastAsia="Times New Roman" w:hAnsi="Times New Roman" w:cs="Times New Roman"/>
                <w:sz w:val="15"/>
                <w:szCs w:val="15"/>
                <w:lang w:eastAsia="ru-RU"/>
              </w:rPr>
              <w:t xml:space="preserve"> МЦРБ")</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9 126,4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8 071,3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8 049,2</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9 126,4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8 071,3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8 049,2</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9 126,4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8 071,3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8 049,2</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Расходы на повышение </w:t>
            </w:r>
            <w:proofErr w:type="gramStart"/>
            <w:r w:rsidRPr="00F168AB">
              <w:rPr>
                <w:rFonts w:ascii="Times New Roman" w:eastAsia="Times New Roman" w:hAnsi="Times New Roman" w:cs="Times New Roman"/>
                <w:sz w:val="15"/>
                <w:szCs w:val="15"/>
                <w:lang w:eastAsia="ru-RU"/>
              </w:rPr>
              <w:t>оплаты труда работников муниципальных учреждений культуры</w:t>
            </w:r>
            <w:proofErr w:type="gramEnd"/>
            <w:r w:rsidRPr="00F168AB">
              <w:rPr>
                <w:rFonts w:ascii="Times New Roman" w:eastAsia="Times New Roman" w:hAnsi="Times New Roman" w:cs="Times New Roman"/>
                <w:sz w:val="15"/>
                <w:szCs w:val="15"/>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F168AB">
              <w:rPr>
                <w:rFonts w:ascii="Times New Roman" w:eastAsia="Times New Roman" w:hAnsi="Times New Roman" w:cs="Times New Roman"/>
                <w:sz w:val="15"/>
                <w:szCs w:val="15"/>
                <w:lang w:eastAsia="ru-RU"/>
              </w:rPr>
              <w:t>Мокшанская</w:t>
            </w:r>
            <w:proofErr w:type="spellEnd"/>
            <w:r w:rsidRPr="00F168AB">
              <w:rPr>
                <w:rFonts w:ascii="Times New Roman" w:eastAsia="Times New Roman" w:hAnsi="Times New Roman" w:cs="Times New Roman"/>
                <w:sz w:val="15"/>
                <w:szCs w:val="15"/>
                <w:lang w:eastAsia="ru-RU"/>
              </w:rPr>
              <w:t xml:space="preserve"> МЦРБ")</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2 841,0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2 946,8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3 138,3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2 841,0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2 946,8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3 138,3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2 841,0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2 946,8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3 138,3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96960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244,6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96960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244,6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96960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244,6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Поддержка отрасли культуры (модернизация библиотек в части комплектования книжных фондов)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R5197</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134,2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134,2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134,2</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R5197</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134,2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134,2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134,2</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R5197</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134,2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134,2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134,2</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Расходы на повышение </w:t>
            </w:r>
            <w:proofErr w:type="gramStart"/>
            <w:r w:rsidRPr="00F168AB">
              <w:rPr>
                <w:rFonts w:ascii="Times New Roman" w:eastAsia="Times New Roman" w:hAnsi="Times New Roman" w:cs="Times New Roman"/>
                <w:sz w:val="15"/>
                <w:szCs w:val="15"/>
                <w:lang w:eastAsia="ru-RU"/>
              </w:rPr>
              <w:t>оплаты труда работников муниципальных учреждений культуры</w:t>
            </w:r>
            <w:proofErr w:type="gramEnd"/>
            <w:r w:rsidRPr="00F168AB">
              <w:rPr>
                <w:rFonts w:ascii="Times New Roman" w:eastAsia="Times New Roman" w:hAnsi="Times New Roman" w:cs="Times New Roman"/>
                <w:sz w:val="15"/>
                <w:szCs w:val="15"/>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F168AB">
              <w:rPr>
                <w:rFonts w:ascii="Times New Roman" w:eastAsia="Times New Roman" w:hAnsi="Times New Roman" w:cs="Times New Roman"/>
                <w:sz w:val="15"/>
                <w:szCs w:val="15"/>
                <w:lang w:eastAsia="ru-RU"/>
              </w:rPr>
              <w:t>Мокшанская</w:t>
            </w:r>
            <w:proofErr w:type="spellEnd"/>
            <w:r w:rsidRPr="00F168AB">
              <w:rPr>
                <w:rFonts w:ascii="Times New Roman" w:eastAsia="Times New Roman" w:hAnsi="Times New Roman" w:cs="Times New Roman"/>
                <w:sz w:val="15"/>
                <w:szCs w:val="15"/>
                <w:lang w:eastAsia="ru-RU"/>
              </w:rPr>
              <w:t xml:space="preserve"> МЦРБ")</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1 422,6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896,6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896,6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1 422,6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896,6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896,6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1 422,6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896,6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896,6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Основное мероприятие "Повышение доступности и качества музейных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3 672,2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3 518,9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3 568,6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Расходы на обеспечение деятельности (оказание услуг) </w:t>
            </w:r>
            <w:r w:rsidRPr="00F168AB">
              <w:rPr>
                <w:rFonts w:ascii="Times New Roman" w:eastAsia="Times New Roman" w:hAnsi="Times New Roman" w:cs="Times New Roman"/>
                <w:sz w:val="15"/>
                <w:szCs w:val="15"/>
                <w:lang w:eastAsia="ru-RU"/>
              </w:rPr>
              <w:lastRenderedPageBreak/>
              <w:t>муниципальных учреждений (МБУК "Музей А.Г. Малышкина")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05440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2 468,7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2 344,9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2 346,8</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05440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2 468,7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2 344,9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2 346,8</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05440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2 468,7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2 344,9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2 346,8</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F168AB">
            <w:pPr>
              <w:ind w:right="-101"/>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Расходы на повышение </w:t>
            </w:r>
            <w:proofErr w:type="gramStart"/>
            <w:r w:rsidRPr="00F168AB">
              <w:rPr>
                <w:rFonts w:ascii="Times New Roman" w:eastAsia="Times New Roman" w:hAnsi="Times New Roman" w:cs="Times New Roman"/>
                <w:sz w:val="15"/>
                <w:szCs w:val="15"/>
                <w:lang w:eastAsia="ru-RU"/>
              </w:rPr>
              <w:t>оплаты труда работников муниципальных учреждений культуры</w:t>
            </w:r>
            <w:proofErr w:type="gramEnd"/>
            <w:r w:rsidRPr="00F168AB">
              <w:rPr>
                <w:rFonts w:ascii="Times New Roman" w:eastAsia="Times New Roman" w:hAnsi="Times New Roman" w:cs="Times New Roman"/>
                <w:sz w:val="15"/>
                <w:szCs w:val="15"/>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634,7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736,7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784,6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634,7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736,7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784,6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634,7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736,7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784,6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Расходы на повышение </w:t>
            </w:r>
            <w:proofErr w:type="gramStart"/>
            <w:r w:rsidRPr="00F168AB">
              <w:rPr>
                <w:rFonts w:ascii="Times New Roman" w:eastAsia="Times New Roman" w:hAnsi="Times New Roman" w:cs="Times New Roman"/>
                <w:sz w:val="15"/>
                <w:szCs w:val="15"/>
                <w:lang w:eastAsia="ru-RU"/>
              </w:rPr>
              <w:t>оплаты труда работников муниципальных учреждений культуры</w:t>
            </w:r>
            <w:proofErr w:type="gramEnd"/>
            <w:r w:rsidRPr="00F168AB">
              <w:rPr>
                <w:rFonts w:ascii="Times New Roman" w:eastAsia="Times New Roman" w:hAnsi="Times New Roman" w:cs="Times New Roman"/>
                <w:sz w:val="15"/>
                <w:szCs w:val="15"/>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568,8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437,3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437,3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568,8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437,3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437,3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568,8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437,3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437,3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Основное мероприятие "Региональный проект «Культурная среда»"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A1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28,0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F168AB">
              <w:rPr>
                <w:rFonts w:ascii="Times New Roman" w:eastAsia="Times New Roman" w:hAnsi="Times New Roman" w:cs="Times New Roman"/>
                <w:sz w:val="15"/>
                <w:szCs w:val="15"/>
                <w:lang w:eastAsia="ru-RU"/>
              </w:rPr>
              <w:t>Мокшанская</w:t>
            </w:r>
            <w:proofErr w:type="spellEnd"/>
            <w:r w:rsidRPr="00F168AB">
              <w:rPr>
                <w:rFonts w:ascii="Times New Roman" w:eastAsia="Times New Roman" w:hAnsi="Times New Roman" w:cs="Times New Roman"/>
                <w:sz w:val="15"/>
                <w:szCs w:val="15"/>
                <w:lang w:eastAsia="ru-RU"/>
              </w:rPr>
              <w:t xml:space="preserve"> МЦРБ")</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A1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М3431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28,0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Капитальные вложения в объекты государственной (муниципальной) собственности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A1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М3431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28,0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A1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М3431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460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28,0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Подпрограмма "Туризм"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Организация и проведение культурно-массовых мероприятий для населения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Закупка товаров, работ и услуг для обеспечения государственных </w:t>
            </w:r>
            <w:r w:rsidRPr="00F168AB">
              <w:rPr>
                <w:rFonts w:ascii="Times New Roman" w:eastAsia="Times New Roman" w:hAnsi="Times New Roman" w:cs="Times New Roman"/>
                <w:sz w:val="15"/>
                <w:szCs w:val="15"/>
                <w:lang w:eastAsia="ru-RU"/>
              </w:rPr>
              <w:lastRenderedPageBreak/>
              <w:t>(муниципальных)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СОЦИАЛЬНАЯ ПОЛИТИКА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77 787,3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79 881,1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85 594,7</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Социальное обслуживание населения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51 665,6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53 467,2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56 355,7</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Муниципальная программа Мокшанского района «Социальная поддержка граждан в </w:t>
            </w:r>
            <w:proofErr w:type="spellStart"/>
            <w:r w:rsidRPr="00F168AB">
              <w:rPr>
                <w:rFonts w:ascii="Times New Roman" w:eastAsia="Times New Roman" w:hAnsi="Times New Roman" w:cs="Times New Roman"/>
                <w:sz w:val="15"/>
                <w:szCs w:val="15"/>
                <w:lang w:eastAsia="ru-RU"/>
              </w:rPr>
              <w:t>Мокшанском</w:t>
            </w:r>
            <w:proofErr w:type="spellEnd"/>
            <w:r w:rsidRPr="00F168AB">
              <w:rPr>
                <w:rFonts w:ascii="Times New Roman" w:eastAsia="Times New Roman" w:hAnsi="Times New Roman" w:cs="Times New Roman"/>
                <w:sz w:val="15"/>
                <w:szCs w:val="15"/>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51 665,6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53 467,2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56 355,7</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Подпрограмма "Старшее поколение"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27 518,9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28 863,1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30 360,4</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Совершенствование мер социальной защиты и социального обслуживания пожилых людей сельской местности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Мероприятия КЦСОН в рамках подпрограммы "Старшее поколение"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Региональный проект "Старшее поколение"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P3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27 503,9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28 848,1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30 345,4</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Исполнение государственных полномочий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 полустационарной форме социального обслуживания, а также в сочетании указанных форм социального обслуживания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P3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51632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21 003,9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22 348,1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23 845,4</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P3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51632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21 003,9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22 348,1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23 845,4</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P3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51632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21 003,9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22 348,1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23 845,4</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proofErr w:type="gramStart"/>
            <w:r w:rsidRPr="00F168AB">
              <w:rPr>
                <w:rFonts w:ascii="Times New Roman" w:eastAsia="Times New Roman" w:hAnsi="Times New Roman" w:cs="Times New Roman"/>
                <w:sz w:val="15"/>
                <w:szCs w:val="15"/>
                <w:lang w:eastAsia="ru-RU"/>
              </w:rPr>
              <w:t xml:space="preserve">Исполнение государственных полномочий по созданию и оснащению структурных подразделений организаций социального обслуживания, внедряющих </w:t>
            </w:r>
            <w:proofErr w:type="spellStart"/>
            <w:r w:rsidRPr="00F168AB">
              <w:rPr>
                <w:rFonts w:ascii="Times New Roman" w:eastAsia="Times New Roman" w:hAnsi="Times New Roman" w:cs="Times New Roman"/>
                <w:sz w:val="15"/>
                <w:szCs w:val="15"/>
                <w:lang w:eastAsia="ru-RU"/>
              </w:rPr>
              <w:t>стационарозамещающие</w:t>
            </w:r>
            <w:proofErr w:type="spellEnd"/>
            <w:r w:rsidRPr="00F168AB">
              <w:rPr>
                <w:rFonts w:ascii="Times New Roman" w:eastAsia="Times New Roman" w:hAnsi="Times New Roman" w:cs="Times New Roman"/>
                <w:sz w:val="15"/>
                <w:szCs w:val="15"/>
                <w:lang w:eastAsia="ru-RU"/>
              </w:rPr>
              <w:t xml:space="preserve"> технологии и выполняющих функции отделений (центров) дневного пребывания для граждан пожилого возраста и инвалидов, нуждающихся в уходе, школ ухода для граждан, осуществляющих родственный уход, пунктов проката технических средств реабилитации для граждан пожилого возраста и инвалидов, нуждающихся в уходе</w:t>
            </w:r>
            <w:proofErr w:type="gramEnd"/>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P3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51633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6 500,0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6 500,0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6 500,0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P3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51633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6 500,0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6 500,0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6 500,0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P3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51633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6 500,0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6 500,0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6 500,0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Подпрограмма "Предоставление мер социальной поддержки отдельным категориям граждан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24 146,7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24 604,1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25 995,3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Основное мероприятие "Выполнение обязательств </w:t>
            </w:r>
            <w:r w:rsidRPr="00F168AB">
              <w:rPr>
                <w:rFonts w:ascii="Times New Roman" w:eastAsia="Times New Roman" w:hAnsi="Times New Roman" w:cs="Times New Roman"/>
                <w:sz w:val="15"/>
                <w:szCs w:val="15"/>
                <w:lang w:eastAsia="ru-RU"/>
              </w:rPr>
              <w:lastRenderedPageBreak/>
              <w:t>государства по социальной поддержке"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24 146,7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24 604,1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25 995,3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proofErr w:type="gramStart"/>
            <w:r w:rsidRPr="00F168AB">
              <w:rPr>
                <w:rFonts w:ascii="Times New Roman" w:eastAsia="Times New Roman" w:hAnsi="Times New Roman" w:cs="Times New Roman"/>
                <w:sz w:val="15"/>
                <w:szCs w:val="15"/>
                <w:lang w:eastAsia="ru-RU"/>
              </w:rPr>
              <w:t>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w:t>
            </w:r>
            <w:proofErr w:type="gramEnd"/>
            <w:r w:rsidRPr="00F168AB">
              <w:rPr>
                <w:rFonts w:ascii="Times New Roman" w:eastAsia="Times New Roman" w:hAnsi="Times New Roman" w:cs="Times New Roman"/>
                <w:sz w:val="15"/>
                <w:szCs w:val="15"/>
                <w:lang w:eastAsia="ru-RU"/>
              </w:rPr>
              <w:t xml:space="preserve"> </w:t>
            </w:r>
            <w:proofErr w:type="gramStart"/>
            <w:r w:rsidRPr="00F168AB">
              <w:rPr>
                <w:rFonts w:ascii="Times New Roman" w:eastAsia="Times New Roman" w:hAnsi="Times New Roman" w:cs="Times New Roman"/>
                <w:sz w:val="15"/>
                <w:szCs w:val="15"/>
                <w:lang w:eastAsia="ru-RU"/>
              </w:rPr>
              <w:t>соответствии</w:t>
            </w:r>
            <w:proofErr w:type="gramEnd"/>
            <w:r w:rsidRPr="00F168AB">
              <w:rPr>
                <w:rFonts w:ascii="Times New Roman" w:eastAsia="Times New Roman" w:hAnsi="Times New Roman" w:cs="Times New Roman"/>
                <w:sz w:val="15"/>
                <w:szCs w:val="15"/>
                <w:lang w:eastAsia="ru-RU"/>
              </w:rPr>
              <w:t xml:space="preserve"> с Федеральным законом от 28 декабря 2013 года № 442-ФЗ «Об основах социального обслуживания граждан в Российской Федерации»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24 146,7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24 604,1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25 995,3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24 146,7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24 604,1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25 995,3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24 146,7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24 604,1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25 995,3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Социальное обеспечение населения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2 728,2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1 033,1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1 015,4</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Муниципальная программа Мокшанского района «Социальная поддержка граждан в </w:t>
            </w:r>
            <w:proofErr w:type="spellStart"/>
            <w:r w:rsidRPr="00F168AB">
              <w:rPr>
                <w:rFonts w:ascii="Times New Roman" w:eastAsia="Times New Roman" w:hAnsi="Times New Roman" w:cs="Times New Roman"/>
                <w:sz w:val="15"/>
                <w:szCs w:val="15"/>
                <w:lang w:eastAsia="ru-RU"/>
              </w:rPr>
              <w:t>Мокшанском</w:t>
            </w:r>
            <w:proofErr w:type="spellEnd"/>
            <w:r w:rsidRPr="00F168AB">
              <w:rPr>
                <w:rFonts w:ascii="Times New Roman" w:eastAsia="Times New Roman" w:hAnsi="Times New Roman" w:cs="Times New Roman"/>
                <w:sz w:val="15"/>
                <w:szCs w:val="15"/>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79,2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79,2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79,2</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Подпрограмма "Предоставление мер социальной поддержки отдельным категориям граждан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79,2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79,2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79,2</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Основное мероприятие "Выполнение обязательств государства по социальной поддержке"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79,2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79,2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79,2</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79,2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79,2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79,2</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79,2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79,2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79,2</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79,2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79,2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79,2</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Муниципальная программа «Развитие агропромышленного комплекса Мокшанского района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2 649,0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953,9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936,2</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Подпрограмма «Устойчивое развитие сельских территорий Мокшанского района на 2014–2017 годы и на период до 2024 года»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2 649,0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953,9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936,2</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Основное мероприятие "Улучшение жилищных условий граждан, проживающих в сельской местности, в том числе </w:t>
            </w:r>
            <w:r w:rsidRPr="00F168AB">
              <w:rPr>
                <w:rFonts w:ascii="Times New Roman" w:eastAsia="Times New Roman" w:hAnsi="Times New Roman" w:cs="Times New Roman"/>
                <w:sz w:val="15"/>
                <w:szCs w:val="15"/>
                <w:lang w:eastAsia="ru-RU"/>
              </w:rPr>
              <w:lastRenderedPageBreak/>
              <w:t>молодых семей и молодых специалистов"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2 649,0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953,9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936,2</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Мероприятия по обеспечению комплексного развития сельских территорий (улучшение жилищных условий граждан, проживающих на сельских территориях)</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L5761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2 649,0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953,9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936,2</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L5761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2 649,0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953,9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936,2</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L5761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2 649,0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953,9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936,2</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Охрана семьи и детства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23 393,5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25 380,8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28 223,6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Муниципальная программа Мокшанского района «Социальная поддержка граждан в </w:t>
            </w:r>
            <w:proofErr w:type="spellStart"/>
            <w:r w:rsidRPr="00F168AB">
              <w:rPr>
                <w:rFonts w:ascii="Times New Roman" w:eastAsia="Times New Roman" w:hAnsi="Times New Roman" w:cs="Times New Roman"/>
                <w:sz w:val="15"/>
                <w:szCs w:val="15"/>
                <w:lang w:eastAsia="ru-RU"/>
              </w:rPr>
              <w:t>Мокшанском</w:t>
            </w:r>
            <w:proofErr w:type="spellEnd"/>
            <w:r w:rsidRPr="00F168AB">
              <w:rPr>
                <w:rFonts w:ascii="Times New Roman" w:eastAsia="Times New Roman" w:hAnsi="Times New Roman" w:cs="Times New Roman"/>
                <w:sz w:val="15"/>
                <w:szCs w:val="15"/>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23 393,5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25 380,8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28 223,6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Подпрограмма "Социальная поддержка отдельных категорий граждан в жилищной сфере"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23 393,5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25 380,8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28 223,6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Основное мероприятие "Государственная поддержка при улучшении жилищных условий молодых семей"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1 904,9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2 461,0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2 441,6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Мероприятия по обеспечению жильем молодых семей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L4970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1 904,9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2 461,0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2 441,6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L4970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1 904,9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2 461,0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2 441,6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L4970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1 904,9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2 461,0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2 441,6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Основное мероприятие "Обеспечение жилыми помещениями детей-сирот и детей, оставшихся без попечения родителей"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21 488,7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22 919,8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25 782,0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proofErr w:type="gramStart"/>
            <w:r w:rsidRPr="00F168AB">
              <w:rPr>
                <w:rFonts w:ascii="Times New Roman" w:eastAsia="Times New Roman" w:hAnsi="Times New Roman" w:cs="Times New Roman"/>
                <w:sz w:val="15"/>
                <w:szCs w:val="15"/>
                <w:lang w:eastAsia="ru-RU"/>
              </w:rPr>
              <w:t>Приобретение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w:t>
            </w:r>
            <w:proofErr w:type="gramEnd"/>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R0820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21 488,7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22 919,8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25 782,0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R0820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23,8</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R0820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23,8</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Капитальные вложения в объекты государственной (муниципальной) собственности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R0820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21 465,2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22 896,2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25 758,2</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Бюджетные инвестиции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R0820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21 465,2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22 896,2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25 758,2</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ФИЗИЧЕСКАЯ КУЛЬТУРА И СПОРТ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134,5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134,5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134,5</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Физическая культура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134,5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134,5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134,5</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F168AB">
              <w:rPr>
                <w:rFonts w:ascii="Times New Roman" w:eastAsia="Times New Roman" w:hAnsi="Times New Roman" w:cs="Times New Roman"/>
                <w:sz w:val="15"/>
                <w:szCs w:val="15"/>
                <w:lang w:eastAsia="ru-RU"/>
              </w:rPr>
              <w:t>Мокшанском</w:t>
            </w:r>
            <w:proofErr w:type="spellEnd"/>
            <w:r w:rsidRPr="00F168AB">
              <w:rPr>
                <w:rFonts w:ascii="Times New Roman" w:eastAsia="Times New Roman" w:hAnsi="Times New Roman" w:cs="Times New Roman"/>
                <w:sz w:val="15"/>
                <w:szCs w:val="15"/>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134,5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134,5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134,5</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Основное мероприятие "Развитие массовой физической культуры и спорта среди детей и молодежи"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134,5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134,5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134,5</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F168AB">
              <w:rPr>
                <w:rFonts w:ascii="Times New Roman" w:eastAsia="Times New Roman" w:hAnsi="Times New Roman" w:cs="Times New Roman"/>
                <w:sz w:val="15"/>
                <w:szCs w:val="15"/>
                <w:lang w:eastAsia="ru-RU"/>
              </w:rPr>
              <w:t>Мокшанском</w:t>
            </w:r>
            <w:proofErr w:type="spellEnd"/>
            <w:r w:rsidRPr="00F168AB">
              <w:rPr>
                <w:rFonts w:ascii="Times New Roman" w:eastAsia="Times New Roman" w:hAnsi="Times New Roman" w:cs="Times New Roman"/>
                <w:sz w:val="15"/>
                <w:szCs w:val="15"/>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134,5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134,5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134,5</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134,5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134,5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134,5</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134,5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134,5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134,5</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Обслуживание государственного (муниципального)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2 461,9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1 946,3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1 946,3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Обслуживание государственного (муниципального) внутреннего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2 461,9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1 946,3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1 946,3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2 461,9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1 946,3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1 946,3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Подпрограмма «Управление муниципальным долгом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2 461,9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1 946,3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1 946,3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2 461,9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1 946,3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1 946,3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Процентные платежи по кредитам от кредитных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20860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2 461,9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1 946,3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1 946,3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Обслуживание государственного (муниципального)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20860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2 461,9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1 946,3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1 946,3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Обслуживание муниципального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20860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730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2 461,9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1 946,3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1 946,3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Управление социальной защиты населения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140 003,6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157 103,9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165 142,0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СОЦИАЛЬНАЯ ПОЛИТИКА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140 003,6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157 103,9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165 142,0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Пенсионное обеспечение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2 146,7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2 146,0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2 146,0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Муниципальная программа Мокшанского района «Социальная поддержка граждан в </w:t>
            </w:r>
            <w:proofErr w:type="spellStart"/>
            <w:r w:rsidRPr="00F168AB">
              <w:rPr>
                <w:rFonts w:ascii="Times New Roman" w:eastAsia="Times New Roman" w:hAnsi="Times New Roman" w:cs="Times New Roman"/>
                <w:sz w:val="15"/>
                <w:szCs w:val="15"/>
                <w:lang w:eastAsia="ru-RU"/>
              </w:rPr>
              <w:t>Мокшанском</w:t>
            </w:r>
            <w:proofErr w:type="spellEnd"/>
            <w:r w:rsidRPr="00F168AB">
              <w:rPr>
                <w:rFonts w:ascii="Times New Roman" w:eastAsia="Times New Roman" w:hAnsi="Times New Roman" w:cs="Times New Roman"/>
                <w:sz w:val="15"/>
                <w:szCs w:val="15"/>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2 146,7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2 146,0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2 146,0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Подпрограмма "Предоставление мер социальной поддержки отдельным категориям граждан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2 146,7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2 146,0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2 146,0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Основное мероприятие "Выполнение обязательств государства по социальной поддержке"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2 146,7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2 146,0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2 146,0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Доплаты к пенсиям за выслугу лет муниципальным служащим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2 126,4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2 126,4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2 126,4</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2 126,4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2 126,4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2 126,4</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2 126,4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2 126,4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2 126,4</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Исполнение государственных полномочий, связанных с реализацией Закона Пензенской области "О государственном </w:t>
            </w:r>
            <w:r w:rsidRPr="00F168AB">
              <w:rPr>
                <w:rFonts w:ascii="Times New Roman" w:eastAsia="Times New Roman" w:hAnsi="Times New Roman" w:cs="Times New Roman"/>
                <w:sz w:val="15"/>
                <w:szCs w:val="15"/>
                <w:lang w:eastAsia="ru-RU"/>
              </w:rPr>
              <w:lastRenderedPageBreak/>
              <w:t>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74250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19,6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19,6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74250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19,6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19,6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74250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19,6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19,6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Социальное обеспечение населения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28 688,3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38 730,3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38 058,2</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Муниципальная программа Мокшанского района «Социальная поддержка граждан в </w:t>
            </w:r>
            <w:proofErr w:type="spellStart"/>
            <w:r w:rsidRPr="00F168AB">
              <w:rPr>
                <w:rFonts w:ascii="Times New Roman" w:eastAsia="Times New Roman" w:hAnsi="Times New Roman" w:cs="Times New Roman"/>
                <w:sz w:val="15"/>
                <w:szCs w:val="15"/>
                <w:lang w:eastAsia="ru-RU"/>
              </w:rPr>
              <w:t>Мокшанском</w:t>
            </w:r>
            <w:proofErr w:type="spellEnd"/>
            <w:r w:rsidRPr="00F168AB">
              <w:rPr>
                <w:rFonts w:ascii="Times New Roman" w:eastAsia="Times New Roman" w:hAnsi="Times New Roman" w:cs="Times New Roman"/>
                <w:sz w:val="15"/>
                <w:szCs w:val="15"/>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28 688,3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38 730,3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38 058,2</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Подпрограмма "Предоставление мер социальной поддержки отдельным категориям граждан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25 547,5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33 792,9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33 933,1</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Основное мероприятие "Выполнение обязательств государства по социальной поддержке"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25 547,5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33 792,9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33 933,1</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Исполнение государственных полномочий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1 510,3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1 510,3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1 510,3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1 497,7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1 497,7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1 497,7</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1 497,7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1 497,7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1 497,7</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1 051,6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1 402,1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1 402,1</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1 051,6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1 402,1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1 402,1</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1 051,6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1 402,1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1 402,1</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74260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39,7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39,7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39,7</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74260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39,7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39,7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39,7</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74260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39,7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39,7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39,7</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Исполнение государственных полномочий по предоставлению гарантий осуществления погребения в соответствии с </w:t>
            </w:r>
            <w:r w:rsidRPr="00F168AB">
              <w:rPr>
                <w:rFonts w:ascii="Times New Roman" w:eastAsia="Times New Roman" w:hAnsi="Times New Roman" w:cs="Times New Roman"/>
                <w:sz w:val="15"/>
                <w:szCs w:val="15"/>
                <w:lang w:eastAsia="ru-RU"/>
              </w:rPr>
              <w:lastRenderedPageBreak/>
              <w:t>Федеральным законом от 12 января 1996 года № 8-ФЗ "О погребении и похоронном деле"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207,4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216,1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224,8</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207,4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216,1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224,8</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207,4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216,1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224,8</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Исполнение государственных полномочий по предоставлению гражданам субсидий на оплату жилого помещения и коммунальных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4 447,6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5 399,0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5 613,6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48,4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58,7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61,1</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48,4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58,7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61,1</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4 399,2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5 340,3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5 552,5</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4 399,2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5 340,3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5 552,5</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86,1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85,2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95,2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96,4</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85,2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95,2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96,4</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75020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42,1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56,1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56,1</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75020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75020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75020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41,6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55,6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55,6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75020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41,6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55,6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55,6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w:t>
            </w:r>
            <w:r w:rsidRPr="00F168AB">
              <w:rPr>
                <w:rFonts w:ascii="Times New Roman" w:eastAsia="Times New Roman" w:hAnsi="Times New Roman" w:cs="Times New Roman"/>
                <w:sz w:val="15"/>
                <w:szCs w:val="15"/>
                <w:lang w:eastAsia="ru-RU"/>
              </w:rPr>
              <w:lastRenderedPageBreak/>
              <w:t>сельских населенных пунктах и (или) рабочих поселках, поселках городского типа на территории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220,4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224,1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227,7</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220,4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224,1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227,7</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220,4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224,1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227,7</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77300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17 806,6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24 700,8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24 614,1</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77300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99,8</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77300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99,8</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77300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17 706,8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24 601,0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24 514,3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77300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17 706,8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24 601,0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24 514,3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77400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107,2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118,7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118,7</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77400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77400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77400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107,1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118,6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118,6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77400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107,1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118,6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118,6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Компенсация отдельным категориям граждан оплаты взноса на капитальный ремонт общего имущества в многоквартирном доме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R4620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28,5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29,9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28,7</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R4620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28,5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29,9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28,7</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R4620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28,5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29,9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28,7</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Подпрограмма "Социальная поддержка отдельных категорий граждан в жилищной сфере"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3 140,8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4 937,4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4 125,1</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Основное мероприятие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1 500,3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1 000,2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1 500,3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Предоставление социальных выплат на улучшение жилищных условий многодетным семьям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1 500,3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1 000,2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1 500,3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1 500,0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1 000,0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1 500,0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1 500,0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1 000,0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1 500,0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Региональный проект "Финансовая поддержка семей при рождении детей"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1 640,5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3 937,2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2 624,8</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Предоставление семьям социальных выплат на приобретение (строительство) жилья при рождении первого ребёнка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1 640,5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3 937,2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2 624,8</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0,8</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1 640,0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3 936,0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2 624,0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1 640,0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3 936,0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2 624,0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Охрана семьи и детства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91 340,8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98 194,4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106 365,2</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Муниципальная программа Мокшанского района «Социальная поддержка граждан в </w:t>
            </w:r>
            <w:proofErr w:type="spellStart"/>
            <w:r w:rsidRPr="00F168AB">
              <w:rPr>
                <w:rFonts w:ascii="Times New Roman" w:eastAsia="Times New Roman" w:hAnsi="Times New Roman" w:cs="Times New Roman"/>
                <w:sz w:val="15"/>
                <w:szCs w:val="15"/>
                <w:lang w:eastAsia="ru-RU"/>
              </w:rPr>
              <w:t>Мокшанском</w:t>
            </w:r>
            <w:proofErr w:type="spellEnd"/>
            <w:r w:rsidRPr="00F168AB">
              <w:rPr>
                <w:rFonts w:ascii="Times New Roman" w:eastAsia="Times New Roman" w:hAnsi="Times New Roman" w:cs="Times New Roman"/>
                <w:sz w:val="15"/>
                <w:szCs w:val="15"/>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91 340,8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98 194,4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106 365,2</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Подпрограмма "Предоставление мер социальной поддержки отдельным категориям граждан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91 340,8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98 194,4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106 365,2</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Основное мероприятие "Выполнение обязательств государства по социальной поддержке"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56 234,4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61 425,2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65 181,2</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11 516,1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15 567,5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15 760,5</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11 516,1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15 567,5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15 760,5</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11 516,1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15 567,5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15 760,5</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Осуществление ежемесячных выплат на детей в возрасте от трех до семи лет включительно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R3020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44 718,3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45 857,7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49 420,7</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R3020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44 718,3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45 857,7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49 420,7</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R3020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44 718,3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45 857,7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49 420,7</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Региональный проект "Финансовая поддержка семей при рождении детей"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35 106,4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36 769,2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41 184,0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50841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15 852,6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16 746,3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20 028,9</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50841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15 852,6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16 746,3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20 028,9</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50841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15 852,6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16 746,3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20 028,9</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Осуществление ежемесячной выплаты в связи с рождением (усыновлением) первого ребенка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55730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19 253,8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20 022,9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21 155,1</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55730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284,5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295,9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312,6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55730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284,5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295,9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312,6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55730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18 969,3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19 727,0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20 842,5</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55730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18 969,3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19 727,0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20 842,5</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Другие вопросы в области социальной политики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17 827,8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18 033,2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18 572,6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Муниципальная программа Мокшанского района «Социальная поддержка граждан в </w:t>
            </w:r>
            <w:proofErr w:type="spellStart"/>
            <w:r w:rsidRPr="00F168AB">
              <w:rPr>
                <w:rFonts w:ascii="Times New Roman" w:eastAsia="Times New Roman" w:hAnsi="Times New Roman" w:cs="Times New Roman"/>
                <w:sz w:val="15"/>
                <w:szCs w:val="15"/>
                <w:lang w:eastAsia="ru-RU"/>
              </w:rPr>
              <w:t>Мокшанском</w:t>
            </w:r>
            <w:proofErr w:type="spellEnd"/>
            <w:r w:rsidRPr="00F168AB">
              <w:rPr>
                <w:rFonts w:ascii="Times New Roman" w:eastAsia="Times New Roman" w:hAnsi="Times New Roman" w:cs="Times New Roman"/>
                <w:sz w:val="15"/>
                <w:szCs w:val="15"/>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17 827,8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18 033,2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18 572,6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Подпрограмма "Предоставление мер социальной поддержки отдельным категориям граждан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17 827,8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18 033,2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18 572,6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Основное мероприятие "Выполнение обязательств государства по социальной поддержке"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17 827,8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18 033,2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18 572,6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132,3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135,3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138,2</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132,3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135,3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138,2</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132,3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135,3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138,2</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7 907,1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7 899,9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8 201,8</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7 216,1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7 289,5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7 584,5</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7 216,1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7 289,5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7 584,5</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682,0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601,5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608,3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682,0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601,5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608,3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850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74450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971,1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980,3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1 017,8</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74450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758,7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766,3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796,9</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74450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758,7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766,3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796,9</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74450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212,4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214,0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220,9</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74450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212,4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214,0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220,9</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R4040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8 817,3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9 017,7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9 214,8</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R4040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8 817,3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9 017,7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9 214,8</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R4040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360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8 817,3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9 017,7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9 214,8</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Управление образованием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320 403,8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324 747,9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338 387,4</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ОБРАЗОВАНИЕ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293 549,9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288 841,3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301 109,9</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Дошкольное образование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55 442,8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54 257,3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58 082,3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Муниципальная программа Мокшанского района Пензенской области "Развитие образования в </w:t>
            </w:r>
            <w:proofErr w:type="spellStart"/>
            <w:r w:rsidRPr="00F168AB">
              <w:rPr>
                <w:rFonts w:ascii="Times New Roman" w:eastAsia="Times New Roman" w:hAnsi="Times New Roman" w:cs="Times New Roman"/>
                <w:sz w:val="15"/>
                <w:szCs w:val="15"/>
                <w:lang w:eastAsia="ru-RU"/>
              </w:rPr>
              <w:t>Мокшанском</w:t>
            </w:r>
            <w:proofErr w:type="spellEnd"/>
            <w:r w:rsidRPr="00F168AB">
              <w:rPr>
                <w:rFonts w:ascii="Times New Roman" w:eastAsia="Times New Roman" w:hAnsi="Times New Roman" w:cs="Times New Roman"/>
                <w:sz w:val="15"/>
                <w:szCs w:val="15"/>
                <w:lang w:eastAsia="ru-RU"/>
              </w:rPr>
              <w:t xml:space="preserve">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55 442,8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54 257,3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58 082,3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Подпрограмма "Развитие дошкольного, общего и дополнительного образования в </w:t>
            </w:r>
            <w:proofErr w:type="spellStart"/>
            <w:r w:rsidRPr="00F168AB">
              <w:rPr>
                <w:rFonts w:ascii="Times New Roman" w:eastAsia="Times New Roman" w:hAnsi="Times New Roman" w:cs="Times New Roman"/>
                <w:sz w:val="15"/>
                <w:szCs w:val="15"/>
                <w:lang w:eastAsia="ru-RU"/>
              </w:rPr>
              <w:t>Мокшанском</w:t>
            </w:r>
            <w:proofErr w:type="spellEnd"/>
            <w:r w:rsidRPr="00F168AB">
              <w:rPr>
                <w:rFonts w:ascii="Times New Roman" w:eastAsia="Times New Roman" w:hAnsi="Times New Roman" w:cs="Times New Roman"/>
                <w:sz w:val="15"/>
                <w:szCs w:val="15"/>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55 442,8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54 257,3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58 082,3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Основное мероприятие "Развитие муниципальной системы дошкольного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55 442,8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54 257,3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58 082,3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05120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58,8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05120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58,8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05120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58,8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Расходы на обеспечение деятельности (оказание услуг) муниципальных учреждений </w:t>
            </w:r>
            <w:r w:rsidRPr="00F168AB">
              <w:rPr>
                <w:rFonts w:ascii="Times New Roman" w:eastAsia="Times New Roman" w:hAnsi="Times New Roman" w:cs="Times New Roman"/>
                <w:sz w:val="15"/>
                <w:szCs w:val="15"/>
                <w:lang w:eastAsia="ru-RU"/>
              </w:rPr>
              <w:lastRenderedPageBreak/>
              <w:t>(образовательных организаций, осуществляющих образовательную деятельность по программам дошкольного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05130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7 046,7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3 397,3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4 397,3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05130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7 046,7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3 397,3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4 397,3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05130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7 046,7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3 397,3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4 397,3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48 337,3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50 860,0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53 685,0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48 337,3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50 860,0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53 685,0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48 337,3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50 860,0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53 685,0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Общее образование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160 217,5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151 937,1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157 692,9</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Муниципальная программа Мокшанского района Пензенской области "Развитие образования в </w:t>
            </w:r>
            <w:proofErr w:type="spellStart"/>
            <w:r w:rsidRPr="00F168AB">
              <w:rPr>
                <w:rFonts w:ascii="Times New Roman" w:eastAsia="Times New Roman" w:hAnsi="Times New Roman" w:cs="Times New Roman"/>
                <w:sz w:val="15"/>
                <w:szCs w:val="15"/>
                <w:lang w:eastAsia="ru-RU"/>
              </w:rPr>
              <w:t>Мокшанском</w:t>
            </w:r>
            <w:proofErr w:type="spellEnd"/>
            <w:r w:rsidRPr="00F168AB">
              <w:rPr>
                <w:rFonts w:ascii="Times New Roman" w:eastAsia="Times New Roman" w:hAnsi="Times New Roman" w:cs="Times New Roman"/>
                <w:sz w:val="15"/>
                <w:szCs w:val="15"/>
                <w:lang w:eastAsia="ru-RU"/>
              </w:rPr>
              <w:t xml:space="preserve">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160 195,4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151 937,1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157 692,9</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Подпрограмма "Развитие дошкольного, общего и дополнительного образования в </w:t>
            </w:r>
            <w:proofErr w:type="spellStart"/>
            <w:r w:rsidRPr="00F168AB">
              <w:rPr>
                <w:rFonts w:ascii="Times New Roman" w:eastAsia="Times New Roman" w:hAnsi="Times New Roman" w:cs="Times New Roman"/>
                <w:sz w:val="15"/>
                <w:szCs w:val="15"/>
                <w:lang w:eastAsia="ru-RU"/>
              </w:rPr>
              <w:t>Мокшанском</w:t>
            </w:r>
            <w:proofErr w:type="spellEnd"/>
            <w:r w:rsidRPr="00F168AB">
              <w:rPr>
                <w:rFonts w:ascii="Times New Roman" w:eastAsia="Times New Roman" w:hAnsi="Times New Roman" w:cs="Times New Roman"/>
                <w:sz w:val="15"/>
                <w:szCs w:val="15"/>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160 195,4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151 937,1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157 692,9</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158 437,0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151 937,1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157 692,9</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Расходы на обеспечение деятельности (оказание услуг) муниципальных учреждений (общеобразовательных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05140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25 878,9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10 002,2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13 218,9</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05140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25 878,9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10 002,2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13 218,9</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05140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25 878,9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10 002,2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13 218,9</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на питание в школьных столовых обучающимся из малообеспеченных семей)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272,0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272,0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272,0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Ежемесячное денежное вознаграждение за классное руководство педагогическим работникам государственных и муниципальных </w:t>
            </w:r>
            <w:r w:rsidRPr="00F168AB">
              <w:rPr>
                <w:rFonts w:ascii="Times New Roman" w:eastAsia="Times New Roman" w:hAnsi="Times New Roman" w:cs="Times New Roman"/>
                <w:sz w:val="15"/>
                <w:szCs w:val="15"/>
                <w:lang w:eastAsia="ru-RU"/>
              </w:rPr>
              <w:lastRenderedPageBreak/>
              <w:t>общеобразовательных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53030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10 468,1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10 468,1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10 468,1</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53030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10 468,1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10 468,1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10 468,1</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53030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10 468,1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10 468,1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10 468,1</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112 121,9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122 064,6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124 094,5</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112 121,9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122 064,6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124 094,5</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112 121,9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122 064,6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124 094,5</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364,6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364,6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364,6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364,6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364,6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364,6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364,6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364,6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364,6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L3040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9 331,5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9 037,6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9 546,8</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L3040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9 331,5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9 037,6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9 546,8</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L3040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9 331,5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9 037,6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9 546,8</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Основное мероприятие "Региональный проект «Успех каждого ребенка»"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E2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Создание в общеобразовательных организациях, расположенных в сельской местности, условий для занятия физической культурой и спортом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E2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1 645,5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E2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1 645,5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E2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1 645,5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Создание в общеобразовательных организациях, расположенных в сельской местности, условий для занятия физической культурой и спортом (дополнительные расходы)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E2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М0970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113,0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Предоставление субсидий бюджетным, автономным учреждениям и иным </w:t>
            </w:r>
            <w:r w:rsidRPr="00F168AB">
              <w:rPr>
                <w:rFonts w:ascii="Times New Roman" w:eastAsia="Times New Roman" w:hAnsi="Times New Roman" w:cs="Times New Roman"/>
                <w:sz w:val="15"/>
                <w:szCs w:val="15"/>
                <w:lang w:eastAsia="ru-RU"/>
              </w:rPr>
              <w:lastRenderedPageBreak/>
              <w:t>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E2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М0970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113,0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E2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М0970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113,0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Муниципальная программа "Профилактика преступлений и иных правонарушений в </w:t>
            </w:r>
            <w:proofErr w:type="spellStart"/>
            <w:r w:rsidRPr="00F168AB">
              <w:rPr>
                <w:rFonts w:ascii="Times New Roman" w:eastAsia="Times New Roman" w:hAnsi="Times New Roman" w:cs="Times New Roman"/>
                <w:sz w:val="15"/>
                <w:szCs w:val="15"/>
                <w:lang w:eastAsia="ru-RU"/>
              </w:rPr>
              <w:t>Мокшанском</w:t>
            </w:r>
            <w:proofErr w:type="spellEnd"/>
            <w:r w:rsidRPr="00F168AB">
              <w:rPr>
                <w:rFonts w:ascii="Times New Roman" w:eastAsia="Times New Roman" w:hAnsi="Times New Roman" w:cs="Times New Roman"/>
                <w:sz w:val="15"/>
                <w:szCs w:val="15"/>
                <w:lang w:eastAsia="ru-RU"/>
              </w:rPr>
              <w:t xml:space="preserve">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22,1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Основное мероприятие "Профилактика преступлений и иных правонарушений"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22,1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Реализация мероприятий муниципальной программы "Профилактика преступлений и иных правонарушений в </w:t>
            </w:r>
            <w:proofErr w:type="spellStart"/>
            <w:r w:rsidRPr="00F168AB">
              <w:rPr>
                <w:rFonts w:ascii="Times New Roman" w:eastAsia="Times New Roman" w:hAnsi="Times New Roman" w:cs="Times New Roman"/>
                <w:sz w:val="15"/>
                <w:szCs w:val="15"/>
                <w:lang w:eastAsia="ru-RU"/>
              </w:rPr>
              <w:t>Мокшанском</w:t>
            </w:r>
            <w:proofErr w:type="spellEnd"/>
            <w:r w:rsidRPr="00F168AB">
              <w:rPr>
                <w:rFonts w:ascii="Times New Roman" w:eastAsia="Times New Roman" w:hAnsi="Times New Roman" w:cs="Times New Roman"/>
                <w:sz w:val="15"/>
                <w:szCs w:val="15"/>
                <w:lang w:eastAsia="ru-RU"/>
              </w:rPr>
              <w:t xml:space="preserve"> районе на 2014-2024годы"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22,1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22,1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22,1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Дополнительное образование детей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26 945,5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26 401,3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24 703,6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Муниципальная программа Мокшанского района Пензенской области "Развитие образования в </w:t>
            </w:r>
            <w:proofErr w:type="spellStart"/>
            <w:r w:rsidRPr="00F168AB">
              <w:rPr>
                <w:rFonts w:ascii="Times New Roman" w:eastAsia="Times New Roman" w:hAnsi="Times New Roman" w:cs="Times New Roman"/>
                <w:sz w:val="15"/>
                <w:szCs w:val="15"/>
                <w:lang w:eastAsia="ru-RU"/>
              </w:rPr>
              <w:t>Мокшанском</w:t>
            </w:r>
            <w:proofErr w:type="spellEnd"/>
            <w:r w:rsidRPr="00F168AB">
              <w:rPr>
                <w:rFonts w:ascii="Times New Roman" w:eastAsia="Times New Roman" w:hAnsi="Times New Roman" w:cs="Times New Roman"/>
                <w:sz w:val="15"/>
                <w:szCs w:val="15"/>
                <w:lang w:eastAsia="ru-RU"/>
              </w:rPr>
              <w:t xml:space="preserve">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26 942,6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26 376,3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24 678,6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Подпрограмма "Развитие дошкольного, общего и дополнительного образования в </w:t>
            </w:r>
            <w:proofErr w:type="spellStart"/>
            <w:r w:rsidRPr="00F168AB">
              <w:rPr>
                <w:rFonts w:ascii="Times New Roman" w:eastAsia="Times New Roman" w:hAnsi="Times New Roman" w:cs="Times New Roman"/>
                <w:sz w:val="15"/>
                <w:szCs w:val="15"/>
                <w:lang w:eastAsia="ru-RU"/>
              </w:rPr>
              <w:t>Мокшанском</w:t>
            </w:r>
            <w:proofErr w:type="spellEnd"/>
            <w:r w:rsidRPr="00F168AB">
              <w:rPr>
                <w:rFonts w:ascii="Times New Roman" w:eastAsia="Times New Roman" w:hAnsi="Times New Roman" w:cs="Times New Roman"/>
                <w:sz w:val="15"/>
                <w:szCs w:val="15"/>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26 942,6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26 376,3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24 678,6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940,6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1 399,5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1 809,9</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940,6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1 399,5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1 809,9</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940,6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1 399,5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1 809,9</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940,6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1 399,5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1 809,9</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Основное мероприятие "Развитие муниципальной системы дополнительного образования, развитие системы поддержки талантливых детей"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26 002,0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24 976,8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22 868,7</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Расходы на обеспечение деятельности (оказание услуг) муниципальных учреждений (организаций дополнительного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05160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15 686,4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15 366,9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15 465,5</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05160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15 686,4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15 366,9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15 465,5</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05160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15 686,4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15 366,9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15 465,5</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Расходы на обеспечение персонифицированного </w:t>
            </w:r>
            <w:r w:rsidRPr="00F168AB">
              <w:rPr>
                <w:rFonts w:ascii="Times New Roman" w:eastAsia="Times New Roman" w:hAnsi="Times New Roman" w:cs="Times New Roman"/>
                <w:sz w:val="15"/>
                <w:szCs w:val="15"/>
                <w:lang w:eastAsia="ru-RU"/>
              </w:rPr>
              <w:lastRenderedPageBreak/>
              <w:t>финансирования дополнительного образования детей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05170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2 041,8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2 447,5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05170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2 041,8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2 447,5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05170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630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2 041,8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2 447,5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Расходы на повышение </w:t>
            </w:r>
            <w:proofErr w:type="gramStart"/>
            <w:r w:rsidRPr="00F168AB">
              <w:rPr>
                <w:rFonts w:ascii="Times New Roman" w:eastAsia="Times New Roman" w:hAnsi="Times New Roman" w:cs="Times New Roman"/>
                <w:sz w:val="15"/>
                <w:szCs w:val="15"/>
                <w:lang w:eastAsia="ru-RU"/>
              </w:rPr>
              <w:t>оплаты труда педагогических работников муниципальных учреждений дополнительного образования детей</w:t>
            </w:r>
            <w:proofErr w:type="gramEnd"/>
            <w:r w:rsidRPr="00F168AB">
              <w:rPr>
                <w:rFonts w:ascii="Times New Roman" w:eastAsia="Times New Roman" w:hAnsi="Times New Roman" w:cs="Times New Roman"/>
                <w:sz w:val="15"/>
                <w:szCs w:val="15"/>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3 409,7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3 703,6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3 944,3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 Предоставление субсидий бюджетным, автономным учреждениям и иным некоммерческим организациям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3 409,7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3 703,6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3 944,3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 Субсидии бюджетным учреждениям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3 409,7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3 703,6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3 944,3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Расходы на повышение оплаты труда работников бюджетной сферы в связи с увеличением минимального </w:t>
            </w:r>
            <w:proofErr w:type="gramStart"/>
            <w:r w:rsidRPr="00F168AB">
              <w:rPr>
                <w:rFonts w:ascii="Times New Roman" w:eastAsia="Times New Roman" w:hAnsi="Times New Roman" w:cs="Times New Roman"/>
                <w:sz w:val="15"/>
                <w:szCs w:val="15"/>
                <w:lang w:eastAsia="ru-RU"/>
              </w:rPr>
              <w:t>размера оплаты труда</w:t>
            </w:r>
            <w:proofErr w:type="gramEnd"/>
            <w:r w:rsidRPr="00F168AB">
              <w:rPr>
                <w:rFonts w:ascii="Times New Roman" w:eastAsia="Times New Roman" w:hAnsi="Times New Roman" w:cs="Times New Roman"/>
                <w:sz w:val="15"/>
                <w:szCs w:val="15"/>
                <w:lang w:eastAsia="ru-RU"/>
              </w:rPr>
              <w:t xml:space="preserve"> (организаций дополнительного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1 757,4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1 988,3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1 988,3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1 757,4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1 988,3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1 988,3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1 757,4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1 988,3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1 988,3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Расходы на повышение </w:t>
            </w:r>
            <w:proofErr w:type="gramStart"/>
            <w:r w:rsidRPr="00F168AB">
              <w:rPr>
                <w:rFonts w:ascii="Times New Roman" w:eastAsia="Times New Roman" w:hAnsi="Times New Roman" w:cs="Times New Roman"/>
                <w:sz w:val="15"/>
                <w:szCs w:val="15"/>
                <w:lang w:eastAsia="ru-RU"/>
              </w:rPr>
              <w:t>оплаты труда педагогических работников муниципальных учреждений дополнительного образования детей</w:t>
            </w:r>
            <w:proofErr w:type="gramEnd"/>
            <w:r w:rsidRPr="00F168AB">
              <w:rPr>
                <w:rFonts w:ascii="Times New Roman" w:eastAsia="Times New Roman" w:hAnsi="Times New Roman" w:cs="Times New Roman"/>
                <w:sz w:val="15"/>
                <w:szCs w:val="15"/>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2 667,4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1 366,0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1 366,0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2 667,4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1 366,0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1 366,0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2 667,4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1 366,0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1 366,0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Расходы на повышение оплаты труда работников бюджетной сферы в связи с увеличением минимального </w:t>
            </w:r>
            <w:proofErr w:type="gramStart"/>
            <w:r w:rsidRPr="00F168AB">
              <w:rPr>
                <w:rFonts w:ascii="Times New Roman" w:eastAsia="Times New Roman" w:hAnsi="Times New Roman" w:cs="Times New Roman"/>
                <w:sz w:val="15"/>
                <w:szCs w:val="15"/>
                <w:lang w:eastAsia="ru-RU"/>
              </w:rPr>
              <w:t>размера оплаты труда</w:t>
            </w:r>
            <w:proofErr w:type="gramEnd"/>
            <w:r w:rsidRPr="00F168AB">
              <w:rPr>
                <w:rFonts w:ascii="Times New Roman" w:eastAsia="Times New Roman" w:hAnsi="Times New Roman" w:cs="Times New Roman"/>
                <w:sz w:val="15"/>
                <w:szCs w:val="15"/>
                <w:lang w:eastAsia="ru-RU"/>
              </w:rPr>
              <w:t xml:space="preserve"> (организаций дополнительного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439,3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104,5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104,5</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439,3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104,5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104,5</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439,3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104,5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104,5</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Муниципальная программа "Профилактика преступлений и иных правонарушений в </w:t>
            </w:r>
            <w:proofErr w:type="spellStart"/>
            <w:r w:rsidRPr="00F168AB">
              <w:rPr>
                <w:rFonts w:ascii="Times New Roman" w:eastAsia="Times New Roman" w:hAnsi="Times New Roman" w:cs="Times New Roman"/>
                <w:sz w:val="15"/>
                <w:szCs w:val="15"/>
                <w:lang w:eastAsia="ru-RU"/>
              </w:rPr>
              <w:t>Мокшанском</w:t>
            </w:r>
            <w:proofErr w:type="spellEnd"/>
            <w:r w:rsidRPr="00F168AB">
              <w:rPr>
                <w:rFonts w:ascii="Times New Roman" w:eastAsia="Times New Roman" w:hAnsi="Times New Roman" w:cs="Times New Roman"/>
                <w:sz w:val="15"/>
                <w:szCs w:val="15"/>
                <w:lang w:eastAsia="ru-RU"/>
              </w:rPr>
              <w:t xml:space="preserve">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Основное мероприятие "Профилактика преступлений и иных правонарушений"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Реализация мероприятий муниципальной программы "Профилактика преступлений и иных правонарушений в </w:t>
            </w:r>
            <w:proofErr w:type="spellStart"/>
            <w:r w:rsidRPr="00F168AB">
              <w:rPr>
                <w:rFonts w:ascii="Times New Roman" w:eastAsia="Times New Roman" w:hAnsi="Times New Roman" w:cs="Times New Roman"/>
                <w:sz w:val="15"/>
                <w:szCs w:val="15"/>
                <w:lang w:eastAsia="ru-RU"/>
              </w:rPr>
              <w:t>Мокшанском</w:t>
            </w:r>
            <w:proofErr w:type="spellEnd"/>
            <w:r w:rsidRPr="00F168AB">
              <w:rPr>
                <w:rFonts w:ascii="Times New Roman" w:eastAsia="Times New Roman" w:hAnsi="Times New Roman" w:cs="Times New Roman"/>
                <w:sz w:val="15"/>
                <w:szCs w:val="15"/>
                <w:lang w:eastAsia="ru-RU"/>
              </w:rPr>
              <w:t xml:space="preserve"> районе на 2014-2024годы"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25,0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Молодежная политика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3 484,6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4 307,4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4 307,4</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Муниципальная программа Мокшанского района Пензенской области "Развитие образования в </w:t>
            </w:r>
            <w:proofErr w:type="spellStart"/>
            <w:r w:rsidRPr="00F168AB">
              <w:rPr>
                <w:rFonts w:ascii="Times New Roman" w:eastAsia="Times New Roman" w:hAnsi="Times New Roman" w:cs="Times New Roman"/>
                <w:sz w:val="15"/>
                <w:szCs w:val="15"/>
                <w:lang w:eastAsia="ru-RU"/>
              </w:rPr>
              <w:t>Мокшанском</w:t>
            </w:r>
            <w:proofErr w:type="spellEnd"/>
            <w:r w:rsidRPr="00F168AB">
              <w:rPr>
                <w:rFonts w:ascii="Times New Roman" w:eastAsia="Times New Roman" w:hAnsi="Times New Roman" w:cs="Times New Roman"/>
                <w:sz w:val="15"/>
                <w:szCs w:val="15"/>
                <w:lang w:eastAsia="ru-RU"/>
              </w:rPr>
              <w:t xml:space="preserve">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3 484,6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4 307,4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4 307,4</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Подпрограмма "Организация отдыха, оздоровления и занятости детей и подростков в </w:t>
            </w:r>
            <w:proofErr w:type="spellStart"/>
            <w:r w:rsidRPr="00F168AB">
              <w:rPr>
                <w:rFonts w:ascii="Times New Roman" w:eastAsia="Times New Roman" w:hAnsi="Times New Roman" w:cs="Times New Roman"/>
                <w:sz w:val="15"/>
                <w:szCs w:val="15"/>
                <w:lang w:eastAsia="ru-RU"/>
              </w:rPr>
              <w:t>Мокшанском</w:t>
            </w:r>
            <w:proofErr w:type="spellEnd"/>
            <w:r w:rsidRPr="00F168AB">
              <w:rPr>
                <w:rFonts w:ascii="Times New Roman" w:eastAsia="Times New Roman" w:hAnsi="Times New Roman" w:cs="Times New Roman"/>
                <w:sz w:val="15"/>
                <w:szCs w:val="15"/>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3 484,6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4 307,4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4 307,4</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3 484,6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4 307,4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4 307,4</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Организация отдыха детей в оздоровительных лагерях с дневным пребыванием в каникулярное время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74342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3 484,6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4 307,4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4 307,4</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74342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3 484,6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4 307,4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4 307,4</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74342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3 484,6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4 307,4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4 307,4</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Другие вопросы в области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47 459,4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51 938,2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56 323,7</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Муниципальная программа Мокшанского района Пензенской области "Развитие образования в </w:t>
            </w:r>
            <w:proofErr w:type="spellStart"/>
            <w:r w:rsidRPr="00F168AB">
              <w:rPr>
                <w:rFonts w:ascii="Times New Roman" w:eastAsia="Times New Roman" w:hAnsi="Times New Roman" w:cs="Times New Roman"/>
                <w:sz w:val="15"/>
                <w:szCs w:val="15"/>
                <w:lang w:eastAsia="ru-RU"/>
              </w:rPr>
              <w:t>Мокшанском</w:t>
            </w:r>
            <w:proofErr w:type="spellEnd"/>
            <w:r w:rsidRPr="00F168AB">
              <w:rPr>
                <w:rFonts w:ascii="Times New Roman" w:eastAsia="Times New Roman" w:hAnsi="Times New Roman" w:cs="Times New Roman"/>
                <w:sz w:val="15"/>
                <w:szCs w:val="15"/>
                <w:lang w:eastAsia="ru-RU"/>
              </w:rPr>
              <w:t xml:space="preserve">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47 447,9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51 933,2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56 318,7</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Подпрограмма "Развитие дошкольного, общего и дополнительного образования в </w:t>
            </w:r>
            <w:proofErr w:type="spellStart"/>
            <w:r w:rsidRPr="00F168AB">
              <w:rPr>
                <w:rFonts w:ascii="Times New Roman" w:eastAsia="Times New Roman" w:hAnsi="Times New Roman" w:cs="Times New Roman"/>
                <w:sz w:val="15"/>
                <w:szCs w:val="15"/>
                <w:lang w:eastAsia="ru-RU"/>
              </w:rPr>
              <w:t>Мокшанском</w:t>
            </w:r>
            <w:proofErr w:type="spellEnd"/>
            <w:r w:rsidRPr="00F168AB">
              <w:rPr>
                <w:rFonts w:ascii="Times New Roman" w:eastAsia="Times New Roman" w:hAnsi="Times New Roman" w:cs="Times New Roman"/>
                <w:sz w:val="15"/>
                <w:szCs w:val="15"/>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47 407,1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51 881,5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56 267,0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588,4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594,4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616,6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74330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586,8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592,2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614,3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74330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544,0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549,4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571,4</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74330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544,0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549,4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571,4</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74330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42,8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42,8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42,9</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Иные закупки товаров, работ и услуг для обеспечения государственных </w:t>
            </w:r>
            <w:r w:rsidRPr="00F168AB">
              <w:rPr>
                <w:rFonts w:ascii="Times New Roman" w:eastAsia="Times New Roman" w:hAnsi="Times New Roman" w:cs="Times New Roman"/>
                <w:sz w:val="15"/>
                <w:szCs w:val="15"/>
                <w:lang w:eastAsia="ru-RU"/>
              </w:rPr>
              <w:lastRenderedPageBreak/>
              <w:t>(муниципальных)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74330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42,8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42,8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42,9</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Основное мероприятие "Реализация муниципальных функций по управлению системой образования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46 818,7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51 287,1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55 650,4</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Расходы на выплаты по оплате труда работников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3 385,5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3 102,4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3 556,2</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3 385,5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3 102,4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3 556,2</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3 385,5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3 102,4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3 556,2</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Расходы на обеспечение функций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54,4</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85,7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42,2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42,2</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85,7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42,2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42,2</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12,2</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850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12,2</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Расходы на обеспечение деятельности (оказание услуг) муниципальных учреждений (Муниципального казённого учреждения "Центр обслуживания образовательных организаций Мокшанского района Пензенской области" (МКУ ЦО))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23 371,3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30 515,7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34 195,7</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22 441,6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30 176,9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33 856,9</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Расходы на выплаты персоналу казенных учреждений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22 441,6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30 176,9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33 856,9</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924,8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338,8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338,8</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924,8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338,8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338,8</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850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Компенсация питания участникам соревнований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23120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23120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23120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Расходы на повышение оплаты труда работников бюджетной сферы в связи с увеличением минимального </w:t>
            </w:r>
            <w:proofErr w:type="gramStart"/>
            <w:r w:rsidRPr="00F168AB">
              <w:rPr>
                <w:rFonts w:ascii="Times New Roman" w:eastAsia="Times New Roman" w:hAnsi="Times New Roman" w:cs="Times New Roman"/>
                <w:sz w:val="15"/>
                <w:szCs w:val="15"/>
                <w:lang w:eastAsia="ru-RU"/>
              </w:rPr>
              <w:t>размера оплаты труда</w:t>
            </w:r>
            <w:proofErr w:type="gramEnd"/>
            <w:r w:rsidRPr="00F168AB">
              <w:rPr>
                <w:rFonts w:ascii="Times New Roman" w:eastAsia="Times New Roman" w:hAnsi="Times New Roman" w:cs="Times New Roman"/>
                <w:sz w:val="15"/>
                <w:szCs w:val="15"/>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12 182,0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12 645,3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12 645,3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12 182,0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12 645,3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12 645,3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Расходы на выплаты персоналу казенных учреждений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12 182,0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12 645,3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12 645,3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86,3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59,4</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59,5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41,4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40,9</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Расходы на выплаты персоналу казенных учреждений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59,5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41,4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40,9</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26,8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18,7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18,5</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26,8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18,7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18,5</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26,0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27,8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28,8</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26,0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27,8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28,8</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26,0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27,8</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28,8</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Исполнение отдельных государственных полномочий Пензенской области по предоставлению денежной компенсации бесплатного двухразового питания </w:t>
            </w:r>
            <w:r w:rsidRPr="00F168AB">
              <w:rPr>
                <w:rFonts w:ascii="Times New Roman" w:eastAsia="Times New Roman" w:hAnsi="Times New Roman" w:cs="Times New Roman"/>
                <w:sz w:val="15"/>
                <w:szCs w:val="15"/>
                <w:lang w:eastAsia="ru-RU"/>
              </w:rPr>
              <w:lastRenderedPageBreak/>
              <w:t>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77500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77500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77500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S3040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4 199,2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4 066,9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4 296,1</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S3040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4 199,2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4 066,9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4 296,1</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Расходы на выплаты персоналу казенных учреждений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S3040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4 199,2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4 066,9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4 296,1</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Расходы на повышение оплаты труда работников бюджетной сферы в связи с увеличением минимального </w:t>
            </w:r>
            <w:proofErr w:type="gramStart"/>
            <w:r w:rsidRPr="00F168AB">
              <w:rPr>
                <w:rFonts w:ascii="Times New Roman" w:eastAsia="Times New Roman" w:hAnsi="Times New Roman" w:cs="Times New Roman"/>
                <w:sz w:val="15"/>
                <w:szCs w:val="15"/>
                <w:lang w:eastAsia="ru-RU"/>
              </w:rPr>
              <w:t>размера оплаты труда</w:t>
            </w:r>
            <w:proofErr w:type="gramEnd"/>
            <w:r w:rsidRPr="00F168AB">
              <w:rPr>
                <w:rFonts w:ascii="Times New Roman" w:eastAsia="Times New Roman" w:hAnsi="Times New Roman" w:cs="Times New Roman"/>
                <w:sz w:val="15"/>
                <w:szCs w:val="15"/>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3 419,4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814,5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814,5</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3 419,4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814,5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814,5</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Расходы на выплаты персоналу казенных учреждений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3 419,4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814,5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814,5</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Подпрограмма "Организация отдыха, оздоровления и занятости детей и подростков в </w:t>
            </w:r>
            <w:proofErr w:type="spellStart"/>
            <w:r w:rsidRPr="00F168AB">
              <w:rPr>
                <w:rFonts w:ascii="Times New Roman" w:eastAsia="Times New Roman" w:hAnsi="Times New Roman" w:cs="Times New Roman"/>
                <w:sz w:val="15"/>
                <w:szCs w:val="15"/>
                <w:lang w:eastAsia="ru-RU"/>
              </w:rPr>
              <w:t>Мокшанском</w:t>
            </w:r>
            <w:proofErr w:type="spellEnd"/>
            <w:r w:rsidRPr="00F168AB">
              <w:rPr>
                <w:rFonts w:ascii="Times New Roman" w:eastAsia="Times New Roman" w:hAnsi="Times New Roman" w:cs="Times New Roman"/>
                <w:sz w:val="15"/>
                <w:szCs w:val="15"/>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40,8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51,7</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40,8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51,7</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Организация отдыха детей в оздоровительных лагерях с дневным пребыванием в каникулярное время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74342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40,8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51,7</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74342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40,8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51,7</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Иные закупки товаров, работ и услуг для обеспечения государственных </w:t>
            </w:r>
            <w:r w:rsidRPr="00F168AB">
              <w:rPr>
                <w:rFonts w:ascii="Times New Roman" w:eastAsia="Times New Roman" w:hAnsi="Times New Roman" w:cs="Times New Roman"/>
                <w:sz w:val="15"/>
                <w:szCs w:val="15"/>
                <w:lang w:eastAsia="ru-RU"/>
              </w:rPr>
              <w:lastRenderedPageBreak/>
              <w:t>(муниципальных)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74342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40,8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51,7</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Муниципальная программа "Профилактика преступлений и иных правонарушений в </w:t>
            </w:r>
            <w:proofErr w:type="spellStart"/>
            <w:r w:rsidRPr="00F168AB">
              <w:rPr>
                <w:rFonts w:ascii="Times New Roman" w:eastAsia="Times New Roman" w:hAnsi="Times New Roman" w:cs="Times New Roman"/>
                <w:sz w:val="15"/>
                <w:szCs w:val="15"/>
                <w:lang w:eastAsia="ru-RU"/>
              </w:rPr>
              <w:t>Мокшанском</w:t>
            </w:r>
            <w:proofErr w:type="spellEnd"/>
            <w:r w:rsidRPr="00F168AB">
              <w:rPr>
                <w:rFonts w:ascii="Times New Roman" w:eastAsia="Times New Roman" w:hAnsi="Times New Roman" w:cs="Times New Roman"/>
                <w:sz w:val="15"/>
                <w:szCs w:val="15"/>
                <w:lang w:eastAsia="ru-RU"/>
              </w:rPr>
              <w:t xml:space="preserve">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Основное мероприятие "Профилактика преступлений и иных правонарушений"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Реализация мероприятий муниципальной программы "Профилактика преступлений и иных правонарушений в </w:t>
            </w:r>
            <w:proofErr w:type="spellStart"/>
            <w:r w:rsidRPr="00F168AB">
              <w:rPr>
                <w:rFonts w:ascii="Times New Roman" w:eastAsia="Times New Roman" w:hAnsi="Times New Roman" w:cs="Times New Roman"/>
                <w:sz w:val="15"/>
                <w:szCs w:val="15"/>
                <w:lang w:eastAsia="ru-RU"/>
              </w:rPr>
              <w:t>Мокшанском</w:t>
            </w:r>
            <w:proofErr w:type="spellEnd"/>
            <w:r w:rsidRPr="00F168AB">
              <w:rPr>
                <w:rFonts w:ascii="Times New Roman" w:eastAsia="Times New Roman" w:hAnsi="Times New Roman" w:cs="Times New Roman"/>
                <w:sz w:val="15"/>
                <w:szCs w:val="15"/>
                <w:lang w:eastAsia="ru-RU"/>
              </w:rPr>
              <w:t xml:space="preserve"> районе на 2014-2024годы"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непрограммные расходы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Расходы учреждений, находящихся в стадии ликвидации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Расходы муниципальных общеобразовательных учреждений, находящихся в стадии ликвидации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05190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05190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05190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850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Оплата пени и штрафов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99710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99710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09</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99710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850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СОЦИАЛЬНАЯ ПОЛИТИКА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26 853,9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35 906,6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37 277,5</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Социальное обеспечение населения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15 408,9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19 927,3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20 724,4</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Муниципальная программа Мокшанского района Пензенской области "Развитие образования в </w:t>
            </w:r>
            <w:proofErr w:type="spellStart"/>
            <w:r w:rsidRPr="00F168AB">
              <w:rPr>
                <w:rFonts w:ascii="Times New Roman" w:eastAsia="Times New Roman" w:hAnsi="Times New Roman" w:cs="Times New Roman"/>
                <w:sz w:val="15"/>
                <w:szCs w:val="15"/>
                <w:lang w:eastAsia="ru-RU"/>
              </w:rPr>
              <w:t>Мокшанском</w:t>
            </w:r>
            <w:proofErr w:type="spellEnd"/>
            <w:r w:rsidRPr="00F168AB">
              <w:rPr>
                <w:rFonts w:ascii="Times New Roman" w:eastAsia="Times New Roman" w:hAnsi="Times New Roman" w:cs="Times New Roman"/>
                <w:sz w:val="15"/>
                <w:szCs w:val="15"/>
                <w:lang w:eastAsia="ru-RU"/>
              </w:rPr>
              <w:t xml:space="preserve">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15 408,9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19 927,3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20 724,4</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Подпрограмма "Развитие дошкольного, общего и дополнительного образования в </w:t>
            </w:r>
            <w:proofErr w:type="spellStart"/>
            <w:r w:rsidRPr="00F168AB">
              <w:rPr>
                <w:rFonts w:ascii="Times New Roman" w:eastAsia="Times New Roman" w:hAnsi="Times New Roman" w:cs="Times New Roman"/>
                <w:sz w:val="15"/>
                <w:szCs w:val="15"/>
                <w:lang w:eastAsia="ru-RU"/>
              </w:rPr>
              <w:t>Мокшанском</w:t>
            </w:r>
            <w:proofErr w:type="spellEnd"/>
            <w:r w:rsidRPr="00F168AB">
              <w:rPr>
                <w:rFonts w:ascii="Times New Roman" w:eastAsia="Times New Roman" w:hAnsi="Times New Roman" w:cs="Times New Roman"/>
                <w:sz w:val="15"/>
                <w:szCs w:val="15"/>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15 408,9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19 927,3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20 724,4</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Основное мероприятие "Социальная поддержка работников системы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15 408,9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19 927,3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20 724,4</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F168AB">
            <w:pPr>
              <w:jc w:val="left"/>
              <w:rPr>
                <w:rFonts w:ascii="Times New Roman" w:eastAsia="Times New Roman" w:hAnsi="Times New Roman" w:cs="Times New Roman"/>
                <w:sz w:val="15"/>
                <w:szCs w:val="15"/>
                <w:lang w:eastAsia="ru-RU"/>
              </w:rPr>
            </w:pPr>
            <w:proofErr w:type="gramStart"/>
            <w:r w:rsidRPr="00F168AB">
              <w:rPr>
                <w:rFonts w:ascii="Times New Roman" w:eastAsia="Times New Roman" w:hAnsi="Times New Roman" w:cs="Times New Roman"/>
                <w:sz w:val="15"/>
                <w:szCs w:val="15"/>
                <w:lang w:eastAsia="ru-RU"/>
              </w:rPr>
              <w:t>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возр</w:t>
            </w:r>
            <w:r w:rsidR="00F168AB">
              <w:rPr>
                <w:rFonts w:ascii="Times New Roman" w:eastAsia="Times New Roman" w:hAnsi="Times New Roman" w:cs="Times New Roman"/>
                <w:sz w:val="15"/>
                <w:szCs w:val="15"/>
                <w:lang w:eastAsia="ru-RU"/>
              </w:rPr>
              <w:t>а</w:t>
            </w:r>
            <w:r w:rsidRPr="00F168AB">
              <w:rPr>
                <w:rFonts w:ascii="Times New Roman" w:eastAsia="Times New Roman" w:hAnsi="Times New Roman" w:cs="Times New Roman"/>
                <w:sz w:val="15"/>
                <w:szCs w:val="15"/>
                <w:lang w:eastAsia="ru-RU"/>
              </w:rPr>
              <w:t xml:space="preserve">ста для мужчин 60 лет, для женщин 55 лет либо </w:t>
            </w:r>
            <w:r w:rsidRPr="00F168AB">
              <w:rPr>
                <w:rFonts w:ascii="Times New Roman" w:eastAsia="Times New Roman" w:hAnsi="Times New Roman" w:cs="Times New Roman"/>
                <w:sz w:val="15"/>
                <w:szCs w:val="15"/>
                <w:lang w:eastAsia="ru-RU"/>
              </w:rPr>
              <w:lastRenderedPageBreak/>
              <w:t>ранее до</w:t>
            </w:r>
            <w:r w:rsidR="00F168AB">
              <w:rPr>
                <w:rFonts w:ascii="Times New Roman" w:eastAsia="Times New Roman" w:hAnsi="Times New Roman" w:cs="Times New Roman"/>
                <w:sz w:val="15"/>
                <w:szCs w:val="15"/>
                <w:lang w:eastAsia="ru-RU"/>
              </w:rPr>
              <w:t>стижения этого возра</w:t>
            </w:r>
            <w:r w:rsidRPr="00F168AB">
              <w:rPr>
                <w:rFonts w:ascii="Times New Roman" w:eastAsia="Times New Roman" w:hAnsi="Times New Roman" w:cs="Times New Roman"/>
                <w:sz w:val="15"/>
                <w:szCs w:val="15"/>
                <w:lang w:eastAsia="ru-RU"/>
              </w:rPr>
              <w:t>ста при возникновении права на</w:t>
            </w:r>
            <w:proofErr w:type="gramEnd"/>
            <w:r w:rsidRPr="00F168AB">
              <w:rPr>
                <w:rFonts w:ascii="Times New Roman" w:eastAsia="Times New Roman" w:hAnsi="Times New Roman" w:cs="Times New Roman"/>
                <w:sz w:val="15"/>
                <w:szCs w:val="15"/>
                <w:lang w:eastAsia="ru-RU"/>
              </w:rPr>
              <w:t xml:space="preserve"> </w:t>
            </w:r>
            <w:proofErr w:type="gramStart"/>
            <w:r w:rsidRPr="00F168AB">
              <w:rPr>
                <w:rFonts w:ascii="Times New Roman" w:eastAsia="Times New Roman" w:hAnsi="Times New Roman" w:cs="Times New Roman"/>
                <w:sz w:val="15"/>
                <w:szCs w:val="15"/>
                <w:lang w:eastAsia="ru-RU"/>
              </w:rPr>
              <w:t>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(поселках городского типа) составляет не менее</w:t>
            </w:r>
            <w:proofErr w:type="gramEnd"/>
            <w:r w:rsidRPr="00F168AB">
              <w:rPr>
                <w:rFonts w:ascii="Times New Roman" w:eastAsia="Times New Roman" w:hAnsi="Times New Roman" w:cs="Times New Roman"/>
                <w:sz w:val="15"/>
                <w:szCs w:val="15"/>
                <w:lang w:eastAsia="ru-RU"/>
              </w:rPr>
              <w:t xml:space="preserve"> 10 лет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15 408,9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19 927,3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20 724,4</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68,4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103,1</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68,4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103,1</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15 340,5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19 828,2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20 621,3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15 340,5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19 828,2</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20 621,3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Охрана семьи и детства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11 445,0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15 979,3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16 553,1</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Муниципальная программа Мокшанского района Пензенской области "Развитие образования в </w:t>
            </w:r>
            <w:proofErr w:type="spellStart"/>
            <w:r w:rsidRPr="00F168AB">
              <w:rPr>
                <w:rFonts w:ascii="Times New Roman" w:eastAsia="Times New Roman" w:hAnsi="Times New Roman" w:cs="Times New Roman"/>
                <w:sz w:val="15"/>
                <w:szCs w:val="15"/>
                <w:lang w:eastAsia="ru-RU"/>
              </w:rPr>
              <w:t>Мокшанском</w:t>
            </w:r>
            <w:proofErr w:type="spellEnd"/>
            <w:r w:rsidRPr="00F168AB">
              <w:rPr>
                <w:rFonts w:ascii="Times New Roman" w:eastAsia="Times New Roman" w:hAnsi="Times New Roman" w:cs="Times New Roman"/>
                <w:sz w:val="15"/>
                <w:szCs w:val="15"/>
                <w:lang w:eastAsia="ru-RU"/>
              </w:rPr>
              <w:t xml:space="preserve">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11 445,0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15 979,3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16 553,1</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Подпрограмма "Развитие дошкольного, общего и дополнительного образования в </w:t>
            </w:r>
            <w:proofErr w:type="spellStart"/>
            <w:r w:rsidRPr="00F168AB">
              <w:rPr>
                <w:rFonts w:ascii="Times New Roman" w:eastAsia="Times New Roman" w:hAnsi="Times New Roman" w:cs="Times New Roman"/>
                <w:sz w:val="15"/>
                <w:szCs w:val="15"/>
                <w:lang w:eastAsia="ru-RU"/>
              </w:rPr>
              <w:t>Мокшанском</w:t>
            </w:r>
            <w:proofErr w:type="spellEnd"/>
            <w:r w:rsidRPr="00F168AB">
              <w:rPr>
                <w:rFonts w:ascii="Times New Roman" w:eastAsia="Times New Roman" w:hAnsi="Times New Roman" w:cs="Times New Roman"/>
                <w:sz w:val="15"/>
                <w:szCs w:val="15"/>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11 445,0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15 979,3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16 553,1</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476,4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495,5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515,3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77500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476,4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495,5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515,3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77500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476,4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495,5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515,3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77500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476,4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495,5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515,3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Основное мероприятие </w:t>
            </w:r>
            <w:r w:rsidRPr="00F168AB">
              <w:rPr>
                <w:rFonts w:ascii="Times New Roman" w:eastAsia="Times New Roman" w:hAnsi="Times New Roman" w:cs="Times New Roman"/>
                <w:sz w:val="15"/>
                <w:szCs w:val="15"/>
                <w:lang w:eastAsia="ru-RU"/>
              </w:rPr>
              <w:lastRenderedPageBreak/>
              <w:t>"Социальная поддержка работников системы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950,6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1 595,3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1 673,4</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950,6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1 595,3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1 673,4</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950,6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1 595,3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1 673,4</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950,6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1 595,3</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1 673,4</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10 018,0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13 888,5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14 364,4</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10 018,0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13 888,5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14 364,4</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48,8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69,0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48,8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69,0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71,0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9 969,2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13 819,5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14 293,4</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8 229,2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11 675,1</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12 264,9</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1 740,0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2 144,4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2 028,5</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Финансовое управление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36 447,5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35 551,6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36 028,0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ОБЩЕГОСУДАРСТВЕННЫЕ ВОПРОСЫ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13 033,5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12 869,4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13 313,3</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736,7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736,7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736,7</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736,7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736,7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736,7</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Подпрограмма "Предоставление межбюджетных трансфертов из бюджета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736,7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736,7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736,7</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Основное мероприятие "Оказание поселениям Мокшанского района дополнительной финансовой поддержки"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736,7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736,7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736,7</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Оказание поселениям Мокшанского района дополнительной финансовой поддержки на повышение заработной платы работникам </w:t>
            </w:r>
            <w:r w:rsidRPr="00F168AB">
              <w:rPr>
                <w:rFonts w:ascii="Times New Roman" w:eastAsia="Times New Roman" w:hAnsi="Times New Roman" w:cs="Times New Roman"/>
                <w:sz w:val="15"/>
                <w:szCs w:val="15"/>
                <w:lang w:eastAsia="ru-RU"/>
              </w:rPr>
              <w:lastRenderedPageBreak/>
              <w:t xml:space="preserve">муниципальных учреждений поселений Мокшанского района Пензенской области в связи с повышением минимального </w:t>
            </w:r>
            <w:proofErr w:type="gramStart"/>
            <w:r w:rsidRPr="00F168AB">
              <w:rPr>
                <w:rFonts w:ascii="Times New Roman" w:eastAsia="Times New Roman" w:hAnsi="Times New Roman" w:cs="Times New Roman"/>
                <w:sz w:val="15"/>
                <w:szCs w:val="15"/>
                <w:lang w:eastAsia="ru-RU"/>
              </w:rPr>
              <w:t>размера оплаты труда</w:t>
            </w:r>
            <w:proofErr w:type="gramEnd"/>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95240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736,7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736,7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736,7</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95240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736,7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736,7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736,7</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04</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95240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736,7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736,7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736,7</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12 176,8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12 012,7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12 456,6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12 162,3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12 012,7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12 456,6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Подпрограмма «Обеспечение деятельности Финансового управления администрации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12 162,3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12 012,7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12 456,6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Основное мероприятие "Формирование и эффективная организация исполнения бюджета Мокшанского района, осуществление финансового контроля"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12 162,3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12 012,7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12 456,6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Расходы на выплаты по оплате труда работников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11 059,2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11 167,7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11 606,2</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11 059,2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11 167,7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11 606,2</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11 059,2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11 167,7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11 606,2</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Расходы на обеспечение функций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1 097,6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839,4</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844,8</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1 078,9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820,7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826,1</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1 078,9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820,7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826,1</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18,7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18,7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18,7</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850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18,7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18,7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18,7</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3</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14,5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Исполнение полномочий поселений по исполнению бюджетов поселений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96910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96910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96910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13,3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Исполнение полномочий поселений по осуществлению внутреннего финансового контроля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96930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96930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06</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96930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Резервные фонды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120,0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Резервные фонды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120,0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Резервный фонд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20500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120,0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20500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120,0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Резервные средства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20500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870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120,0</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120,0</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НАЦИОНАЛЬНАЯ ОБОРОНА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2 116,8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2 185,7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2 259,9</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Мобилизационная и вневойсковая подготовка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2 116,8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2 185,7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2 259,9</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Предоставление субвенций бюджетам поселений Мокшанского района за счет федеральных средств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86</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2 116,8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2 185,7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2 259,9</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Осуществление первичного воинского учета органами местного самоуправления поселений, муниципальных и городских округов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86</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51180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2 116,8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2 185,7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2 259,9</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86</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51180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2 116,8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2 185,7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2 259,9</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Субвенции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86</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51180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530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2 116,8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2 185,7</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2 259,9</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МЕЖБЮДЖЕТНЫЕ ТРАНСФЕРТЫ ОБЩЕГО ХАРАКТЕРА БЮДЖЕТАМ БЮДЖЕТНОЙ СИСТЕМЫ РОССИЙСКОЙ ФЕДЕРАЦИИ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21 297,2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20 496,5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20 454,8</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Дотации на выравнивание бюджетной обеспеченности субъектов Российской Федерации и муниципальных образований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20 520,4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20 496,5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20 454,8</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20 520,4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20 496,5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20 454,8</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Подпрограмма "Предоставление межбюджетных трансфертов из бюджета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20 520,4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20 496,5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20 454,8</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Основное мероприятие "Выравнивание бюджетной обеспеченности поселений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20 520,4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20 496,5</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20 454,8</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8 036,8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8 012,9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7 971,2</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8 036,8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8 012,9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7 971,2</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Дотации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8 036,8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8 012,9</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7 971,2</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 xml:space="preserve">Выравнивание бюджетной обеспеченности поселений </w:t>
            </w:r>
            <w:r w:rsidRPr="00F168AB">
              <w:rPr>
                <w:rFonts w:ascii="Times New Roman" w:eastAsia="Times New Roman" w:hAnsi="Times New Roman" w:cs="Times New Roman"/>
                <w:sz w:val="15"/>
                <w:szCs w:val="15"/>
                <w:lang w:eastAsia="ru-RU"/>
              </w:rPr>
              <w:lastRenderedPageBreak/>
              <w:t>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95210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12 483,6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12 483,6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12 483,6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95210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12 483,6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12 483,6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12 483,6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Дотации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95210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12 483,6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12 483,6</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12 483,6</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Прочие межбюджетные трансферты общего характера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776,8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776,8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Подпрограмма "Предоставление межбюджетных трансфертов из бюджета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776,8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Основное мероприятие "Оказание поселениям Мокшанского района дополнительной финансовой поддержки"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776,8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межбюджетные трансферты на поддержку мер по обеспечению сбалансированности бюджетов в рамках заключенных соглашений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95230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776,8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95230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776,8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r w:rsidR="002606A7" w:rsidRPr="002606A7" w:rsidTr="002606A7">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F168AB" w:rsidRDefault="002606A7" w:rsidP="002606A7">
            <w:pPr>
              <w:jc w:val="left"/>
              <w:rPr>
                <w:rFonts w:ascii="Times New Roman" w:eastAsia="Times New Roman" w:hAnsi="Times New Roman" w:cs="Times New Roman"/>
                <w:sz w:val="15"/>
                <w:szCs w:val="15"/>
                <w:lang w:eastAsia="ru-RU"/>
              </w:rPr>
            </w:pPr>
            <w:r w:rsidRPr="00F168AB">
              <w:rPr>
                <w:rFonts w:ascii="Times New Roman" w:eastAsia="Times New Roman" w:hAnsi="Times New Roman" w:cs="Times New Roman"/>
                <w:sz w:val="15"/>
                <w:szCs w:val="15"/>
                <w:lang w:eastAsia="ru-RU"/>
              </w:rPr>
              <w:t>Иные 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03</w:t>
            </w:r>
          </w:p>
        </w:tc>
        <w:tc>
          <w:tcPr>
            <w:tcW w:w="519"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2</w:t>
            </w:r>
          </w:p>
        </w:tc>
        <w:tc>
          <w:tcPr>
            <w:tcW w:w="481" w:type="dxa"/>
            <w:tcBorders>
              <w:top w:val="single" w:sz="4" w:space="0" w:color="auto"/>
              <w:left w:val="nil"/>
              <w:bottom w:val="single" w:sz="4" w:space="0" w:color="auto"/>
              <w:right w:val="nil"/>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95230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540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776,8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vAlign w:val="center"/>
          </w:tcPr>
          <w:p w:rsidR="002606A7" w:rsidRPr="002606A7" w:rsidRDefault="002606A7" w:rsidP="002606A7">
            <w:pPr>
              <w:jc w:val="center"/>
              <w:rPr>
                <w:rFonts w:ascii="Arial" w:eastAsia="Times New Roman" w:hAnsi="Arial" w:cs="Arial"/>
                <w:sz w:val="16"/>
                <w:szCs w:val="16"/>
                <w:lang w:eastAsia="ru-RU"/>
              </w:rPr>
            </w:pPr>
            <w:r w:rsidRPr="002606A7">
              <w:rPr>
                <w:rFonts w:ascii="Arial" w:eastAsia="Times New Roman" w:hAnsi="Arial" w:cs="Arial"/>
                <w:sz w:val="16"/>
                <w:szCs w:val="16"/>
                <w:lang w:eastAsia="ru-RU"/>
              </w:rPr>
              <w:t>-</w:t>
            </w:r>
          </w:p>
        </w:tc>
      </w:tr>
    </w:tbl>
    <w:p w:rsidR="002606A7" w:rsidRPr="002606A7" w:rsidRDefault="002606A7" w:rsidP="002606A7">
      <w:pPr>
        <w:jc w:val="left"/>
        <w:rPr>
          <w:rFonts w:ascii="Times New Roman" w:eastAsia="Times New Roman" w:hAnsi="Times New Roman" w:cs="Times New Roman"/>
          <w:sz w:val="16"/>
          <w:szCs w:val="16"/>
          <w:lang w:eastAsia="ru-RU"/>
        </w:rPr>
      </w:pPr>
    </w:p>
    <w:p w:rsidR="002606A7" w:rsidRPr="002606A7" w:rsidRDefault="002606A7" w:rsidP="002606A7">
      <w:pPr>
        <w:jc w:val="left"/>
        <w:rPr>
          <w:rFonts w:ascii="Times New Roman" w:eastAsia="Times New Roman" w:hAnsi="Times New Roman" w:cs="Times New Roman"/>
          <w:sz w:val="16"/>
          <w:szCs w:val="16"/>
          <w:lang w:eastAsia="ru-RU"/>
        </w:rPr>
      </w:pPr>
    </w:p>
    <w:p w:rsidR="002606A7" w:rsidRDefault="002606A7" w:rsidP="001F0FC0"/>
    <w:tbl>
      <w:tblPr>
        <w:tblW w:w="9606" w:type="dxa"/>
        <w:tblLayout w:type="fixed"/>
        <w:tblCellMar>
          <w:left w:w="0" w:type="dxa"/>
          <w:right w:w="0" w:type="dxa"/>
        </w:tblCellMar>
        <w:tblLook w:val="01E0" w:firstRow="1" w:lastRow="1" w:firstColumn="1" w:lastColumn="1" w:noHBand="0" w:noVBand="0"/>
      </w:tblPr>
      <w:tblGrid>
        <w:gridCol w:w="9606"/>
      </w:tblGrid>
      <w:tr w:rsidR="00F81558" w:rsidRPr="00F81558" w:rsidTr="00F81558">
        <w:tc>
          <w:tcPr>
            <w:tcW w:w="9606" w:type="dxa"/>
          </w:tcPr>
          <w:p w:rsidR="00F81558" w:rsidRPr="00F81558" w:rsidRDefault="00F81558" w:rsidP="00F81558">
            <w:pPr>
              <w:widowControl w:val="0"/>
              <w:jc w:val="center"/>
              <w:rPr>
                <w:rFonts w:ascii="Times New Roman" w:eastAsia="Times New Roman" w:hAnsi="Times New Roman" w:cs="Times New Roman"/>
                <w:b/>
                <w:sz w:val="16"/>
                <w:szCs w:val="16"/>
                <w:lang w:eastAsia="ru-RU"/>
              </w:rPr>
            </w:pPr>
            <w:r w:rsidRPr="00F81558">
              <w:rPr>
                <w:rFonts w:ascii="Times New Roman" w:eastAsia="Times New Roman" w:hAnsi="Times New Roman" w:cs="Times New Roman"/>
                <w:b/>
                <w:sz w:val="16"/>
                <w:szCs w:val="16"/>
                <w:lang w:eastAsia="ru-RU"/>
              </w:rPr>
              <w:t>СОБРАНИЕ ПРЕДСТАВИТЕЛЕЙ</w:t>
            </w:r>
          </w:p>
          <w:p w:rsidR="00F81558" w:rsidRPr="00F81558" w:rsidRDefault="00F81558" w:rsidP="00F81558">
            <w:pPr>
              <w:widowControl w:val="0"/>
              <w:jc w:val="center"/>
              <w:rPr>
                <w:rFonts w:ascii="Times New Roman" w:eastAsia="Times New Roman" w:hAnsi="Times New Roman" w:cs="Times New Roman"/>
                <w:b/>
                <w:sz w:val="16"/>
                <w:szCs w:val="16"/>
                <w:lang w:eastAsia="ru-RU"/>
              </w:rPr>
            </w:pPr>
            <w:r w:rsidRPr="00F81558">
              <w:rPr>
                <w:rFonts w:ascii="Times New Roman" w:eastAsia="Times New Roman" w:hAnsi="Times New Roman" w:cs="Times New Roman"/>
                <w:b/>
                <w:sz w:val="16"/>
                <w:szCs w:val="16"/>
                <w:lang w:eastAsia="ru-RU"/>
              </w:rPr>
              <w:t>МОКШАНСКОГО РАЙОНА ПЕНЗЕНСКОЙ ОБЛАСТИ</w:t>
            </w:r>
          </w:p>
          <w:p w:rsidR="00F81558" w:rsidRPr="00F81558" w:rsidRDefault="00F81558" w:rsidP="00F81558">
            <w:pPr>
              <w:jc w:val="center"/>
              <w:rPr>
                <w:rFonts w:ascii="Times New Roman" w:eastAsia="Times New Roman" w:hAnsi="Times New Roman" w:cs="Times New Roman"/>
                <w:b/>
                <w:sz w:val="16"/>
                <w:szCs w:val="16"/>
                <w:lang w:eastAsia="ru-RU"/>
              </w:rPr>
            </w:pPr>
            <w:r w:rsidRPr="00F81558">
              <w:rPr>
                <w:rFonts w:ascii="Times New Roman" w:eastAsia="Times New Roman" w:hAnsi="Times New Roman" w:cs="Times New Roman"/>
                <w:b/>
                <w:sz w:val="16"/>
                <w:szCs w:val="16"/>
                <w:lang w:eastAsia="ru-RU"/>
              </w:rPr>
              <w:t xml:space="preserve">ЧЕТВЁРТОГО СОЗЫВА </w:t>
            </w:r>
          </w:p>
        </w:tc>
      </w:tr>
      <w:tr w:rsidR="00F81558" w:rsidRPr="00F81558" w:rsidTr="00F81558">
        <w:trPr>
          <w:trHeight w:hRule="exact" w:val="397"/>
        </w:trPr>
        <w:tc>
          <w:tcPr>
            <w:tcW w:w="9606" w:type="dxa"/>
          </w:tcPr>
          <w:p w:rsidR="00F81558" w:rsidRPr="00F81558" w:rsidRDefault="00F81558" w:rsidP="00F81558">
            <w:pPr>
              <w:rPr>
                <w:rFonts w:ascii="Times New Roman" w:eastAsia="Times New Roman" w:hAnsi="Times New Roman" w:cs="Times New Roman"/>
                <w:sz w:val="16"/>
                <w:szCs w:val="16"/>
                <w:lang w:eastAsia="ru-RU"/>
              </w:rPr>
            </w:pPr>
          </w:p>
        </w:tc>
      </w:tr>
      <w:tr w:rsidR="00F81558" w:rsidRPr="00F81558" w:rsidTr="00F81558">
        <w:tc>
          <w:tcPr>
            <w:tcW w:w="9606" w:type="dxa"/>
          </w:tcPr>
          <w:p w:rsidR="00F81558" w:rsidRPr="00F81558" w:rsidRDefault="00F81558" w:rsidP="00F81558">
            <w:pPr>
              <w:keepNext/>
              <w:jc w:val="center"/>
              <w:outlineLvl w:val="2"/>
              <w:rPr>
                <w:rFonts w:ascii="Times New Roman" w:eastAsia="Times New Roman" w:hAnsi="Times New Roman" w:cs="Times New Roman"/>
                <w:b/>
                <w:sz w:val="16"/>
                <w:szCs w:val="16"/>
                <w:lang w:eastAsia="ru-RU"/>
              </w:rPr>
            </w:pPr>
            <w:proofErr w:type="gramStart"/>
            <w:r w:rsidRPr="00F81558">
              <w:rPr>
                <w:rFonts w:ascii="Times New Roman" w:eastAsia="Times New Roman" w:hAnsi="Times New Roman" w:cs="Times New Roman"/>
                <w:b/>
                <w:sz w:val="16"/>
                <w:szCs w:val="16"/>
                <w:lang w:eastAsia="ru-RU"/>
              </w:rPr>
              <w:t>Р</w:t>
            </w:r>
            <w:proofErr w:type="gramEnd"/>
            <w:r w:rsidRPr="00F81558">
              <w:rPr>
                <w:rFonts w:ascii="Times New Roman" w:eastAsia="Times New Roman" w:hAnsi="Times New Roman" w:cs="Times New Roman"/>
                <w:b/>
                <w:sz w:val="16"/>
                <w:szCs w:val="16"/>
                <w:lang w:eastAsia="ru-RU"/>
              </w:rPr>
              <w:t xml:space="preserve"> Е Ш Е Н И Е</w:t>
            </w:r>
          </w:p>
        </w:tc>
      </w:tr>
      <w:tr w:rsidR="00F81558" w:rsidRPr="00F81558" w:rsidTr="00F81558">
        <w:trPr>
          <w:trHeight w:hRule="exact" w:val="340"/>
        </w:trPr>
        <w:tc>
          <w:tcPr>
            <w:tcW w:w="9606" w:type="dxa"/>
            <w:vAlign w:val="center"/>
          </w:tcPr>
          <w:tbl>
            <w:tblPr>
              <w:tblpPr w:leftFromText="180" w:rightFromText="180" w:vertAnchor="text" w:horzAnchor="margin" w:tblpXSpec="center" w:tblpY="221"/>
              <w:tblW w:w="0" w:type="auto"/>
              <w:tblLayout w:type="fixed"/>
              <w:tblCellMar>
                <w:left w:w="0" w:type="dxa"/>
                <w:right w:w="0" w:type="dxa"/>
              </w:tblCellMar>
              <w:tblLook w:val="0000" w:firstRow="0" w:lastRow="0" w:firstColumn="0" w:lastColumn="0" w:noHBand="0" w:noVBand="0"/>
            </w:tblPr>
            <w:tblGrid>
              <w:gridCol w:w="284"/>
              <w:gridCol w:w="2268"/>
              <w:gridCol w:w="142"/>
              <w:gridCol w:w="1134"/>
            </w:tblGrid>
            <w:tr w:rsidR="00F81558" w:rsidRPr="00F81558" w:rsidTr="00F81558">
              <w:trPr>
                <w:trHeight w:val="899"/>
              </w:trPr>
              <w:tc>
                <w:tcPr>
                  <w:tcW w:w="284" w:type="dxa"/>
                  <w:vAlign w:val="bottom"/>
                </w:tcPr>
                <w:p w:rsidR="00F81558" w:rsidRPr="00F81558" w:rsidRDefault="00F81558" w:rsidP="00F81558">
                  <w:pPr>
                    <w:jc w:val="left"/>
                    <w:rPr>
                      <w:rFonts w:ascii="Times New Roman" w:eastAsia="Times New Roman" w:hAnsi="Times New Roman" w:cs="Times New Roman"/>
                      <w:sz w:val="16"/>
                      <w:szCs w:val="16"/>
                      <w:lang w:eastAsia="ru-RU"/>
                    </w:rPr>
                  </w:pPr>
                </w:p>
              </w:tc>
              <w:tc>
                <w:tcPr>
                  <w:tcW w:w="2268" w:type="dxa"/>
                  <w:tcBorders>
                    <w:bottom w:val="single" w:sz="6" w:space="0" w:color="auto"/>
                  </w:tcBorders>
                </w:tcPr>
                <w:p w:rsidR="00F81558" w:rsidRPr="00F81558" w:rsidRDefault="00F81558" w:rsidP="00F81558">
                  <w:pPr>
                    <w:jc w:val="center"/>
                    <w:rPr>
                      <w:rFonts w:ascii="Times New Roman" w:eastAsia="Times New Roman" w:hAnsi="Times New Roman" w:cs="Times New Roman"/>
                      <w:sz w:val="16"/>
                      <w:szCs w:val="16"/>
                      <w:u w:val="single"/>
                      <w:lang w:eastAsia="ru-RU"/>
                    </w:rPr>
                  </w:pPr>
                  <w:r w:rsidRPr="00F81558">
                    <w:rPr>
                      <w:rFonts w:ascii="Times New Roman" w:eastAsia="Times New Roman" w:hAnsi="Times New Roman" w:cs="Times New Roman"/>
                      <w:sz w:val="16"/>
                      <w:szCs w:val="16"/>
                      <w:u w:val="single"/>
                      <w:lang w:eastAsia="ru-RU"/>
                    </w:rPr>
                    <w:t xml:space="preserve">от   19 апреля 2022 года </w:t>
                  </w:r>
                </w:p>
                <w:p w:rsidR="00F81558" w:rsidRPr="00F81558" w:rsidRDefault="00F81558" w:rsidP="00F81558">
                  <w:pPr>
                    <w:jc w:val="center"/>
                    <w:rPr>
                      <w:rFonts w:ascii="Times New Roman" w:eastAsia="Times New Roman" w:hAnsi="Times New Roman" w:cs="Times New Roman"/>
                      <w:sz w:val="16"/>
                      <w:szCs w:val="16"/>
                      <w:u w:val="single"/>
                      <w:lang w:eastAsia="ru-RU"/>
                    </w:rPr>
                  </w:pPr>
                  <w:proofErr w:type="spellStart"/>
                  <w:r w:rsidRPr="00F81558">
                    <w:rPr>
                      <w:rFonts w:ascii="Times New Roman" w:eastAsia="Times New Roman" w:hAnsi="Times New Roman" w:cs="Times New Roman"/>
                      <w:sz w:val="16"/>
                      <w:szCs w:val="16"/>
                      <w:u w:val="single"/>
                      <w:lang w:eastAsia="ru-RU"/>
                    </w:rPr>
                    <w:t>р.п</w:t>
                  </w:r>
                  <w:proofErr w:type="gramStart"/>
                  <w:r w:rsidRPr="00F81558">
                    <w:rPr>
                      <w:rFonts w:ascii="Times New Roman" w:eastAsia="Times New Roman" w:hAnsi="Times New Roman" w:cs="Times New Roman"/>
                      <w:sz w:val="16"/>
                      <w:szCs w:val="16"/>
                      <w:u w:val="single"/>
                      <w:lang w:eastAsia="ru-RU"/>
                    </w:rPr>
                    <w:t>.М</w:t>
                  </w:r>
                  <w:proofErr w:type="gramEnd"/>
                  <w:r w:rsidRPr="00F81558">
                    <w:rPr>
                      <w:rFonts w:ascii="Times New Roman" w:eastAsia="Times New Roman" w:hAnsi="Times New Roman" w:cs="Times New Roman"/>
                      <w:sz w:val="16"/>
                      <w:szCs w:val="16"/>
                      <w:u w:val="single"/>
                      <w:lang w:eastAsia="ru-RU"/>
                    </w:rPr>
                    <w:t>окшан</w:t>
                  </w:r>
                  <w:proofErr w:type="spellEnd"/>
                </w:p>
              </w:tc>
              <w:tc>
                <w:tcPr>
                  <w:tcW w:w="142" w:type="dxa"/>
                </w:tcPr>
                <w:p w:rsidR="00F81558" w:rsidRPr="00F81558" w:rsidRDefault="00F81558" w:rsidP="00F81558">
                  <w:pPr>
                    <w:jc w:val="center"/>
                    <w:rPr>
                      <w:rFonts w:ascii="Times New Roman" w:eastAsia="Times New Roman" w:hAnsi="Times New Roman" w:cs="Times New Roman"/>
                      <w:sz w:val="16"/>
                      <w:szCs w:val="16"/>
                      <w:u w:val="single"/>
                      <w:lang w:eastAsia="ru-RU"/>
                    </w:rPr>
                  </w:pPr>
                  <w:r w:rsidRPr="00F81558">
                    <w:rPr>
                      <w:rFonts w:ascii="Times New Roman" w:eastAsia="Times New Roman" w:hAnsi="Times New Roman" w:cs="Times New Roman"/>
                      <w:sz w:val="16"/>
                      <w:szCs w:val="16"/>
                      <w:u w:val="single"/>
                      <w:lang w:eastAsia="ru-RU"/>
                    </w:rPr>
                    <w:t>№</w:t>
                  </w:r>
                </w:p>
              </w:tc>
              <w:tc>
                <w:tcPr>
                  <w:tcW w:w="1134" w:type="dxa"/>
                  <w:tcBorders>
                    <w:bottom w:val="single" w:sz="6" w:space="0" w:color="auto"/>
                  </w:tcBorders>
                </w:tcPr>
                <w:p w:rsidR="00F81558" w:rsidRPr="00F81558" w:rsidRDefault="00F81558" w:rsidP="00F81558">
                  <w:pPr>
                    <w:jc w:val="center"/>
                    <w:rPr>
                      <w:rFonts w:ascii="Times New Roman" w:eastAsia="Times New Roman" w:hAnsi="Times New Roman" w:cs="Times New Roman"/>
                      <w:sz w:val="16"/>
                      <w:szCs w:val="16"/>
                      <w:u w:val="single"/>
                      <w:lang w:eastAsia="ru-RU"/>
                    </w:rPr>
                  </w:pPr>
                  <w:r w:rsidRPr="00F81558">
                    <w:rPr>
                      <w:rFonts w:ascii="Times New Roman" w:eastAsia="Times New Roman" w:hAnsi="Times New Roman" w:cs="Times New Roman"/>
                      <w:sz w:val="16"/>
                      <w:szCs w:val="16"/>
                      <w:u w:val="single"/>
                      <w:lang w:eastAsia="ru-RU"/>
                    </w:rPr>
                    <w:t xml:space="preserve">802-74/4 </w:t>
                  </w:r>
                </w:p>
              </w:tc>
            </w:tr>
            <w:tr w:rsidR="00F81558" w:rsidRPr="00F81558" w:rsidTr="00F81558">
              <w:tc>
                <w:tcPr>
                  <w:tcW w:w="3828" w:type="dxa"/>
                  <w:gridSpan w:val="4"/>
                </w:tcPr>
                <w:p w:rsidR="00F81558" w:rsidRPr="00F81558" w:rsidRDefault="00F81558" w:rsidP="00F81558">
                  <w:pPr>
                    <w:jc w:val="left"/>
                    <w:rPr>
                      <w:rFonts w:ascii="Times New Roman" w:eastAsia="Times New Roman" w:hAnsi="Times New Roman" w:cs="Times New Roman"/>
                      <w:i/>
                      <w:sz w:val="16"/>
                      <w:szCs w:val="16"/>
                      <w:lang w:eastAsia="ru-RU"/>
                    </w:rPr>
                  </w:pPr>
                </w:p>
              </w:tc>
            </w:tr>
          </w:tbl>
          <w:p w:rsidR="00F81558" w:rsidRPr="00F81558" w:rsidRDefault="00F81558" w:rsidP="00F81558">
            <w:pPr>
              <w:keepNext/>
              <w:jc w:val="center"/>
              <w:outlineLvl w:val="2"/>
              <w:rPr>
                <w:rFonts w:ascii="Times New Roman" w:eastAsia="Times New Roman" w:hAnsi="Times New Roman" w:cs="Times New Roman"/>
                <w:b/>
                <w:sz w:val="16"/>
                <w:szCs w:val="16"/>
                <w:lang w:eastAsia="ru-RU"/>
              </w:rPr>
            </w:pPr>
          </w:p>
        </w:tc>
      </w:tr>
    </w:tbl>
    <w:p w:rsidR="002606A7" w:rsidRDefault="002606A7" w:rsidP="001F0FC0"/>
    <w:p w:rsidR="00F81558" w:rsidRPr="00F81558" w:rsidRDefault="00F81558" w:rsidP="00F81558">
      <w:pPr>
        <w:widowControl w:val="0"/>
        <w:ind w:firstLine="708"/>
        <w:jc w:val="center"/>
        <w:rPr>
          <w:rFonts w:ascii="Times New Roman" w:eastAsia="Times New Roman" w:hAnsi="Times New Roman" w:cs="Times New Roman"/>
          <w:b/>
          <w:sz w:val="16"/>
          <w:szCs w:val="16"/>
          <w:lang w:eastAsia="ru-RU"/>
        </w:rPr>
      </w:pPr>
      <w:r w:rsidRPr="00F81558">
        <w:rPr>
          <w:rFonts w:ascii="Times New Roman" w:eastAsia="Times New Roman" w:hAnsi="Times New Roman" w:cs="Times New Roman"/>
          <w:b/>
          <w:sz w:val="16"/>
          <w:szCs w:val="16"/>
          <w:lang w:eastAsia="ru-RU"/>
        </w:rPr>
        <w:t>Об утверждении  отчета об исполнении бюджета Мокшанского района за 2021 год</w:t>
      </w:r>
    </w:p>
    <w:p w:rsidR="00F81558" w:rsidRPr="00F81558" w:rsidRDefault="00F81558" w:rsidP="00F81558">
      <w:pPr>
        <w:widowControl w:val="0"/>
        <w:ind w:firstLine="708"/>
        <w:jc w:val="center"/>
        <w:rPr>
          <w:rFonts w:ascii="Times New Roman" w:eastAsia="Times New Roman" w:hAnsi="Times New Roman" w:cs="Times New Roman"/>
          <w:b/>
          <w:sz w:val="8"/>
          <w:szCs w:val="8"/>
          <w:lang w:eastAsia="ru-RU"/>
        </w:rPr>
      </w:pPr>
    </w:p>
    <w:p w:rsidR="00F81558" w:rsidRPr="00F81558" w:rsidRDefault="00F81558" w:rsidP="00F81558">
      <w:pPr>
        <w:widowControl w:val="0"/>
        <w:ind w:firstLine="709"/>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 xml:space="preserve">Финансирование расходов бюджета Мокшанского района в течение 2021 года осуществлялось согласно решению Собрания представителей  Мокшанского района от 22.12.2020 № 537-48/4 «О бюджете Мокшанского района Пензенской области на 2021 год и на плановый период 2022 и 2023 годов»  (с последующими изменениями). </w:t>
      </w:r>
    </w:p>
    <w:p w:rsidR="00F81558" w:rsidRPr="00F81558" w:rsidRDefault="00F81558" w:rsidP="00F81558">
      <w:pPr>
        <w:widowControl w:val="0"/>
        <w:spacing w:after="120"/>
        <w:ind w:firstLine="709"/>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 xml:space="preserve">В соответствии с Бюджетным кодексом Российской Федерации, решением Собрания представителей Мокшанского района от 14.11.2014 № 560-55/3 «Об утверждении Положения о бюджетном процессе в </w:t>
      </w:r>
      <w:proofErr w:type="spellStart"/>
      <w:r w:rsidRPr="00F81558">
        <w:rPr>
          <w:rFonts w:ascii="Times New Roman" w:eastAsia="Times New Roman" w:hAnsi="Times New Roman" w:cs="Times New Roman"/>
          <w:sz w:val="16"/>
          <w:szCs w:val="16"/>
          <w:lang w:eastAsia="ru-RU"/>
        </w:rPr>
        <w:t>Мокшанском</w:t>
      </w:r>
      <w:proofErr w:type="spellEnd"/>
      <w:r w:rsidRPr="00F81558">
        <w:rPr>
          <w:rFonts w:ascii="Times New Roman" w:eastAsia="Times New Roman" w:hAnsi="Times New Roman" w:cs="Times New Roman"/>
          <w:sz w:val="16"/>
          <w:szCs w:val="16"/>
          <w:lang w:eastAsia="ru-RU"/>
        </w:rPr>
        <w:t xml:space="preserve"> районе Пензенской области» (с последующими изменениями),    </w:t>
      </w:r>
    </w:p>
    <w:p w:rsidR="00F81558" w:rsidRPr="00F81558" w:rsidRDefault="00F81558" w:rsidP="00F81558">
      <w:pPr>
        <w:widowControl w:val="0"/>
        <w:spacing w:after="120"/>
        <w:jc w:val="center"/>
        <w:rPr>
          <w:rFonts w:ascii="Times New Roman" w:eastAsia="Times New Roman" w:hAnsi="Times New Roman" w:cs="Times New Roman"/>
          <w:b/>
          <w:sz w:val="16"/>
          <w:szCs w:val="16"/>
          <w:lang w:eastAsia="ru-RU"/>
        </w:rPr>
      </w:pPr>
      <w:r w:rsidRPr="00F81558">
        <w:rPr>
          <w:rFonts w:ascii="Times New Roman" w:eastAsia="Times New Roman" w:hAnsi="Times New Roman" w:cs="Times New Roman"/>
          <w:b/>
          <w:sz w:val="16"/>
          <w:szCs w:val="16"/>
          <w:lang w:eastAsia="ru-RU"/>
        </w:rPr>
        <w:t>Собрание представителей Мокшанского района решило:</w:t>
      </w:r>
    </w:p>
    <w:p w:rsidR="00F81558" w:rsidRPr="00F81558" w:rsidRDefault="00F81558" w:rsidP="00F81558">
      <w:pPr>
        <w:widowControl w:val="0"/>
        <w:ind w:firstLine="720"/>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 xml:space="preserve">1. Утвердить отчет об исполнении бюджета Мокшанского района </w:t>
      </w:r>
      <w:r w:rsidRPr="00F81558">
        <w:rPr>
          <w:rFonts w:ascii="Times New Roman" w:eastAsia="Times New Roman" w:hAnsi="Times New Roman" w:cs="Times New Roman"/>
          <w:bCs/>
          <w:sz w:val="16"/>
          <w:szCs w:val="16"/>
          <w:lang w:eastAsia="ru-RU"/>
        </w:rPr>
        <w:t>за 2021 год</w:t>
      </w:r>
      <w:r w:rsidRPr="00F81558">
        <w:rPr>
          <w:rFonts w:ascii="Times New Roman" w:eastAsia="Times New Roman" w:hAnsi="Times New Roman" w:cs="Times New Roman"/>
          <w:sz w:val="16"/>
          <w:szCs w:val="16"/>
          <w:lang w:eastAsia="ru-RU"/>
        </w:rPr>
        <w:t xml:space="preserve"> по доходам в сумме 757 437,2 тыс. руб., расходам в сумме </w:t>
      </w:r>
      <w:r w:rsidRPr="00F81558">
        <w:rPr>
          <w:rFonts w:ascii="Times New Roman" w:eastAsia="Times New Roman" w:hAnsi="Times New Roman" w:cs="Times New Roman"/>
          <w:bCs/>
          <w:sz w:val="16"/>
          <w:szCs w:val="16"/>
          <w:lang w:eastAsia="ru-RU"/>
        </w:rPr>
        <w:t xml:space="preserve">738 628,8 </w:t>
      </w:r>
      <w:proofErr w:type="spellStart"/>
      <w:r w:rsidRPr="00F81558">
        <w:rPr>
          <w:rFonts w:ascii="Times New Roman" w:eastAsia="Times New Roman" w:hAnsi="Times New Roman" w:cs="Times New Roman"/>
          <w:sz w:val="16"/>
          <w:szCs w:val="16"/>
          <w:lang w:eastAsia="ru-RU"/>
        </w:rPr>
        <w:t>тыс</w:t>
      </w:r>
      <w:proofErr w:type="gramStart"/>
      <w:r w:rsidRPr="00F81558">
        <w:rPr>
          <w:rFonts w:ascii="Times New Roman" w:eastAsia="Times New Roman" w:hAnsi="Times New Roman" w:cs="Times New Roman"/>
          <w:sz w:val="16"/>
          <w:szCs w:val="16"/>
          <w:lang w:eastAsia="ru-RU"/>
        </w:rPr>
        <w:t>.р</w:t>
      </w:r>
      <w:proofErr w:type="gramEnd"/>
      <w:r w:rsidRPr="00F81558">
        <w:rPr>
          <w:rFonts w:ascii="Times New Roman" w:eastAsia="Times New Roman" w:hAnsi="Times New Roman" w:cs="Times New Roman"/>
          <w:sz w:val="16"/>
          <w:szCs w:val="16"/>
          <w:lang w:eastAsia="ru-RU"/>
        </w:rPr>
        <w:t>уб</w:t>
      </w:r>
      <w:proofErr w:type="spellEnd"/>
      <w:r w:rsidRPr="00F81558">
        <w:rPr>
          <w:rFonts w:ascii="Times New Roman" w:eastAsia="Times New Roman" w:hAnsi="Times New Roman" w:cs="Times New Roman"/>
          <w:sz w:val="16"/>
          <w:szCs w:val="16"/>
          <w:lang w:eastAsia="ru-RU"/>
        </w:rPr>
        <w:t xml:space="preserve">. и профицит бюджета в сумме 18 808,4 </w:t>
      </w:r>
      <w:proofErr w:type="spellStart"/>
      <w:r w:rsidRPr="00F81558">
        <w:rPr>
          <w:rFonts w:ascii="Times New Roman" w:eastAsia="Times New Roman" w:hAnsi="Times New Roman" w:cs="Times New Roman"/>
          <w:sz w:val="16"/>
          <w:szCs w:val="16"/>
          <w:lang w:eastAsia="ru-RU"/>
        </w:rPr>
        <w:t>тыс.руб</w:t>
      </w:r>
      <w:proofErr w:type="spellEnd"/>
      <w:r w:rsidRPr="00F81558">
        <w:rPr>
          <w:rFonts w:ascii="Times New Roman" w:eastAsia="Times New Roman" w:hAnsi="Times New Roman" w:cs="Times New Roman"/>
          <w:sz w:val="16"/>
          <w:szCs w:val="16"/>
          <w:lang w:eastAsia="ru-RU"/>
        </w:rPr>
        <w:t>.</w:t>
      </w:r>
    </w:p>
    <w:p w:rsidR="00F81558" w:rsidRPr="00F81558" w:rsidRDefault="00F81558" w:rsidP="00F81558">
      <w:pPr>
        <w:widowControl w:val="0"/>
        <w:ind w:firstLine="720"/>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1.1. Утвердить отчет об исполнении доходов бюджета Мокшанского района по кодам классификации доходов бюджетов за 2021 год согласно приложению № 1.</w:t>
      </w:r>
    </w:p>
    <w:p w:rsidR="00F81558" w:rsidRPr="00F81558" w:rsidRDefault="00F81558" w:rsidP="00F81558">
      <w:pPr>
        <w:widowControl w:val="0"/>
        <w:ind w:firstLine="720"/>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 xml:space="preserve">1.2. Утвердить отчет об исполнении источников финансирования дефицита бюджета Мокшанского района по кодам </w:t>
      </w:r>
      <w:proofErr w:type="gramStart"/>
      <w:r w:rsidRPr="00F81558">
        <w:rPr>
          <w:rFonts w:ascii="Times New Roman" w:eastAsia="Times New Roman" w:hAnsi="Times New Roman" w:cs="Times New Roman"/>
          <w:sz w:val="16"/>
          <w:szCs w:val="16"/>
          <w:lang w:eastAsia="ru-RU"/>
        </w:rPr>
        <w:t>классификации источников финансирования дефицитов бюджетов</w:t>
      </w:r>
      <w:proofErr w:type="gramEnd"/>
      <w:r w:rsidRPr="00F81558">
        <w:rPr>
          <w:rFonts w:ascii="Times New Roman" w:eastAsia="Times New Roman" w:hAnsi="Times New Roman" w:cs="Times New Roman"/>
          <w:sz w:val="16"/>
          <w:szCs w:val="16"/>
          <w:lang w:eastAsia="ru-RU"/>
        </w:rPr>
        <w:t xml:space="preserve"> за 2021 год</w:t>
      </w:r>
      <w:r w:rsidRPr="00F81558">
        <w:rPr>
          <w:rFonts w:ascii="Times New Roman" w:eastAsia="Times New Roman" w:hAnsi="Times New Roman" w:cs="Times New Roman"/>
          <w:bCs/>
          <w:sz w:val="16"/>
          <w:szCs w:val="16"/>
          <w:lang w:eastAsia="ru-RU"/>
        </w:rPr>
        <w:t xml:space="preserve"> </w:t>
      </w:r>
      <w:r w:rsidRPr="00F81558">
        <w:rPr>
          <w:rFonts w:ascii="Times New Roman" w:eastAsia="Times New Roman" w:hAnsi="Times New Roman" w:cs="Times New Roman"/>
          <w:sz w:val="16"/>
          <w:szCs w:val="16"/>
          <w:lang w:eastAsia="ru-RU"/>
        </w:rPr>
        <w:t>согласно приложению №2.</w:t>
      </w:r>
    </w:p>
    <w:p w:rsidR="00F81558" w:rsidRPr="00F81558" w:rsidRDefault="00F81558" w:rsidP="00F81558">
      <w:pPr>
        <w:widowControl w:val="0"/>
        <w:ind w:firstLine="720"/>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 xml:space="preserve">1.3. Утвердить отчет об исполнении бюджета Мокшанского района по разделам и подразделам классификации расходов бюджетов </w:t>
      </w:r>
      <w:r w:rsidRPr="00F81558">
        <w:rPr>
          <w:rFonts w:ascii="Times New Roman" w:eastAsia="Times New Roman" w:hAnsi="Times New Roman" w:cs="Times New Roman"/>
          <w:bCs/>
          <w:sz w:val="16"/>
          <w:szCs w:val="16"/>
          <w:lang w:eastAsia="ru-RU"/>
        </w:rPr>
        <w:t>за 2021 год</w:t>
      </w:r>
      <w:r w:rsidRPr="00F81558">
        <w:rPr>
          <w:rFonts w:ascii="Times New Roman" w:eastAsia="Times New Roman" w:hAnsi="Times New Roman" w:cs="Times New Roman"/>
          <w:sz w:val="16"/>
          <w:szCs w:val="16"/>
          <w:lang w:eastAsia="ru-RU"/>
        </w:rPr>
        <w:t xml:space="preserve">  согласно приложению № 3.</w:t>
      </w:r>
    </w:p>
    <w:p w:rsidR="00F81558" w:rsidRPr="00F81558" w:rsidRDefault="00F81558" w:rsidP="00F81558">
      <w:pPr>
        <w:widowControl w:val="0"/>
        <w:ind w:firstLine="720"/>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 xml:space="preserve">1.4. Утвердить отчет об исполнении бюджета Мокшанского района по ведомственной структуре расходов бюджета </w:t>
      </w:r>
      <w:r w:rsidRPr="00F81558">
        <w:rPr>
          <w:rFonts w:ascii="Times New Roman" w:eastAsia="Times New Roman" w:hAnsi="Times New Roman" w:cs="Times New Roman"/>
          <w:bCs/>
          <w:sz w:val="16"/>
          <w:szCs w:val="16"/>
          <w:lang w:eastAsia="ru-RU"/>
        </w:rPr>
        <w:t>за 2021 год</w:t>
      </w:r>
      <w:r w:rsidRPr="00F81558">
        <w:rPr>
          <w:rFonts w:ascii="Times New Roman" w:eastAsia="Times New Roman" w:hAnsi="Times New Roman" w:cs="Times New Roman"/>
          <w:sz w:val="16"/>
          <w:szCs w:val="16"/>
          <w:lang w:eastAsia="ru-RU"/>
        </w:rPr>
        <w:t xml:space="preserve"> согласно приложению № 4.</w:t>
      </w:r>
    </w:p>
    <w:p w:rsidR="00F81558" w:rsidRPr="00F81558" w:rsidRDefault="00F81558" w:rsidP="00F81558">
      <w:pPr>
        <w:widowControl w:val="0"/>
        <w:ind w:firstLine="720"/>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1.5. Утвердить отчет об исполнении  дотации  на выравнивание бюджетной обеспеченности поселений, финансируемой из бюджета Мокшанского района за 2021 год согласно приложению № 5.</w:t>
      </w:r>
    </w:p>
    <w:p w:rsidR="00F81558" w:rsidRPr="00F81558" w:rsidRDefault="00F81558" w:rsidP="00F81558">
      <w:pPr>
        <w:widowControl w:val="0"/>
        <w:ind w:firstLine="720"/>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1.6. Утвердить отчет об исполнении  дотации  на выравнивание бюджетной обеспеченности поселений, финансируемой из бюджета Мокшанского района (задолженность по обязательствам прошлых лет) за 2021 год согласно приложению № 6.</w:t>
      </w:r>
    </w:p>
    <w:p w:rsidR="00F81558" w:rsidRPr="00F81558" w:rsidRDefault="00F81558" w:rsidP="00F81558">
      <w:pPr>
        <w:widowControl w:val="0"/>
        <w:ind w:firstLine="720"/>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 xml:space="preserve">1.7. Утвердить отчет об исполнении иных межбюджетных трансферт, предоставляемых бюджетам поселений Мокшанского района из бюджета Мокшанского района </w:t>
      </w:r>
      <w:r w:rsidRPr="00F81558">
        <w:rPr>
          <w:rFonts w:ascii="Times New Roman" w:eastAsia="Times New Roman" w:hAnsi="Times New Roman" w:cs="Times New Roman"/>
          <w:bCs/>
          <w:sz w:val="16"/>
          <w:szCs w:val="16"/>
          <w:lang w:eastAsia="ru-RU"/>
        </w:rPr>
        <w:t>в 2021 году</w:t>
      </w:r>
      <w:r w:rsidRPr="00F81558">
        <w:rPr>
          <w:rFonts w:ascii="Times New Roman" w:eastAsia="Times New Roman" w:hAnsi="Times New Roman" w:cs="Times New Roman"/>
          <w:sz w:val="16"/>
          <w:szCs w:val="16"/>
          <w:lang w:eastAsia="ru-RU"/>
        </w:rPr>
        <w:t xml:space="preserve"> согласно приложению № 7.</w:t>
      </w:r>
    </w:p>
    <w:p w:rsidR="00F81558" w:rsidRPr="00F81558" w:rsidRDefault="00F81558" w:rsidP="00F81558">
      <w:pPr>
        <w:widowControl w:val="0"/>
        <w:ind w:firstLine="720"/>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 xml:space="preserve">1.8. Утвердить отчет об  использовании средств  из резервного фонда администрации Мокшанского района </w:t>
      </w:r>
      <w:r w:rsidRPr="00F81558">
        <w:rPr>
          <w:rFonts w:ascii="Times New Roman" w:eastAsia="Times New Roman" w:hAnsi="Times New Roman" w:cs="Times New Roman"/>
          <w:bCs/>
          <w:sz w:val="16"/>
          <w:szCs w:val="16"/>
          <w:lang w:eastAsia="ru-RU"/>
        </w:rPr>
        <w:t>за 2021 год</w:t>
      </w:r>
      <w:r w:rsidRPr="00F81558">
        <w:rPr>
          <w:rFonts w:ascii="Times New Roman" w:eastAsia="Times New Roman" w:hAnsi="Times New Roman" w:cs="Times New Roman"/>
          <w:sz w:val="16"/>
          <w:szCs w:val="16"/>
          <w:lang w:eastAsia="ru-RU"/>
        </w:rPr>
        <w:t xml:space="preserve"> согласно приложению № 8.</w:t>
      </w:r>
    </w:p>
    <w:p w:rsidR="00F81558" w:rsidRPr="00F81558" w:rsidRDefault="00F81558" w:rsidP="00F81558">
      <w:pPr>
        <w:widowControl w:val="0"/>
        <w:ind w:firstLine="720"/>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2.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F81558" w:rsidRDefault="00F81558" w:rsidP="00F81558">
      <w:pPr>
        <w:widowControl w:val="0"/>
        <w:spacing w:after="120"/>
        <w:ind w:left="-18" w:firstLine="585"/>
        <w:jc w:val="left"/>
        <w:rPr>
          <w:rFonts w:ascii="Times New Roman" w:eastAsia="Times New Roman" w:hAnsi="Times New Roman" w:cs="Times New Roman"/>
          <w:sz w:val="16"/>
          <w:szCs w:val="16"/>
          <w:lang w:eastAsia="ru-RU"/>
        </w:rPr>
      </w:pPr>
    </w:p>
    <w:p w:rsidR="00F81558" w:rsidRPr="00F81558" w:rsidRDefault="00F81558" w:rsidP="00F81558">
      <w:pPr>
        <w:widowControl w:val="0"/>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Глава Мокшанского района</w:t>
      </w:r>
    </w:p>
    <w:p w:rsidR="00F81558" w:rsidRPr="00F81558" w:rsidRDefault="00F81558" w:rsidP="00F81558">
      <w:pPr>
        <w:widowControl w:val="0"/>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 xml:space="preserve">Пензенской области                                                               </w:t>
      </w:r>
      <w:proofErr w:type="spellStart"/>
      <w:r w:rsidRPr="00F81558">
        <w:rPr>
          <w:rFonts w:ascii="Times New Roman" w:eastAsia="Times New Roman" w:hAnsi="Times New Roman" w:cs="Times New Roman"/>
          <w:sz w:val="16"/>
          <w:szCs w:val="16"/>
          <w:lang w:eastAsia="ru-RU"/>
        </w:rPr>
        <w:t>А.В.Шмелев</w:t>
      </w:r>
      <w:proofErr w:type="spellEnd"/>
      <w:r w:rsidRPr="00F81558">
        <w:rPr>
          <w:rFonts w:ascii="Times New Roman" w:eastAsia="Times New Roman" w:hAnsi="Times New Roman" w:cs="Times New Roman"/>
          <w:sz w:val="16"/>
          <w:szCs w:val="16"/>
          <w:lang w:eastAsia="ru-RU"/>
        </w:rPr>
        <w:t xml:space="preserve">  </w:t>
      </w:r>
    </w:p>
    <w:p w:rsidR="00F81558" w:rsidRPr="00F81558" w:rsidRDefault="00F81558" w:rsidP="00F81558">
      <w:pPr>
        <w:widowControl w:val="0"/>
        <w:ind w:left="-18" w:firstLine="585"/>
        <w:jc w:val="left"/>
        <w:rPr>
          <w:rFonts w:ascii="Times New Roman" w:eastAsia="Times New Roman" w:hAnsi="Times New Roman" w:cs="Times New Roman"/>
          <w:sz w:val="16"/>
          <w:szCs w:val="16"/>
          <w:lang w:eastAsia="ru-RU"/>
        </w:rPr>
      </w:pPr>
    </w:p>
    <w:p w:rsidR="002606A7" w:rsidRDefault="002606A7" w:rsidP="001F0FC0"/>
    <w:tbl>
      <w:tblPr>
        <w:tblW w:w="10065" w:type="dxa"/>
        <w:tblInd w:w="-176" w:type="dxa"/>
        <w:tblLayout w:type="fixed"/>
        <w:tblLook w:val="04A0" w:firstRow="1" w:lastRow="0" w:firstColumn="1" w:lastColumn="0" w:noHBand="0" w:noVBand="1"/>
      </w:tblPr>
      <w:tblGrid>
        <w:gridCol w:w="4253"/>
        <w:gridCol w:w="1135"/>
        <w:gridCol w:w="1701"/>
        <w:gridCol w:w="1133"/>
        <w:gridCol w:w="993"/>
        <w:gridCol w:w="850"/>
      </w:tblGrid>
      <w:tr w:rsidR="00F81558" w:rsidRPr="00F81558" w:rsidTr="00F81558">
        <w:trPr>
          <w:trHeight w:val="72"/>
        </w:trPr>
        <w:tc>
          <w:tcPr>
            <w:tcW w:w="4253" w:type="dxa"/>
            <w:tcBorders>
              <w:top w:val="nil"/>
              <w:left w:val="nil"/>
              <w:bottom w:val="nil"/>
              <w:right w:val="nil"/>
            </w:tcBorders>
            <w:shd w:val="clear" w:color="auto" w:fill="auto"/>
            <w:noWrap/>
            <w:vAlign w:val="bottom"/>
            <w:hideMark/>
          </w:tcPr>
          <w:p w:rsidR="00F81558" w:rsidRPr="00F81558" w:rsidRDefault="00F81558" w:rsidP="00F81558">
            <w:pPr>
              <w:jc w:val="left"/>
              <w:rPr>
                <w:rFonts w:ascii="Times New Roman" w:eastAsia="Times New Roman" w:hAnsi="Times New Roman" w:cs="Times New Roman"/>
                <w:sz w:val="16"/>
                <w:szCs w:val="16"/>
                <w:lang w:eastAsia="ru-RU"/>
              </w:rPr>
            </w:pPr>
          </w:p>
        </w:tc>
        <w:tc>
          <w:tcPr>
            <w:tcW w:w="1135" w:type="dxa"/>
            <w:tcBorders>
              <w:top w:val="nil"/>
              <w:left w:val="nil"/>
              <w:bottom w:val="nil"/>
              <w:right w:val="nil"/>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p>
        </w:tc>
        <w:tc>
          <w:tcPr>
            <w:tcW w:w="4677" w:type="dxa"/>
            <w:gridSpan w:val="4"/>
            <w:vMerge w:val="restart"/>
            <w:tcBorders>
              <w:top w:val="nil"/>
              <w:left w:val="nil"/>
              <w:right w:val="nil"/>
            </w:tcBorders>
            <w:shd w:val="clear" w:color="auto" w:fill="auto"/>
            <w:noWrap/>
            <w:vAlign w:val="bottom"/>
            <w:hideMark/>
          </w:tcPr>
          <w:p w:rsidR="00F81558" w:rsidRPr="00F81558" w:rsidRDefault="00F81558" w:rsidP="00F81558">
            <w:pPr>
              <w:jc w:val="righ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Приложение № 1</w:t>
            </w:r>
          </w:p>
          <w:p w:rsidR="00F81558" w:rsidRPr="00F81558" w:rsidRDefault="00F81558" w:rsidP="00F81558">
            <w:pPr>
              <w:jc w:val="righ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УТВЕРЖДЕНО</w:t>
            </w:r>
          </w:p>
          <w:p w:rsidR="00F81558" w:rsidRPr="00F81558" w:rsidRDefault="00F81558" w:rsidP="00F81558">
            <w:pPr>
              <w:jc w:val="righ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 xml:space="preserve">постановлением администрации Мокшанского района </w:t>
            </w:r>
          </w:p>
          <w:p w:rsidR="00F81558" w:rsidRPr="00F81558" w:rsidRDefault="00F81558" w:rsidP="00F81558">
            <w:pPr>
              <w:jc w:val="righ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 xml:space="preserve">От 19.04.2022  №802-74/4 </w:t>
            </w:r>
          </w:p>
        </w:tc>
      </w:tr>
      <w:tr w:rsidR="00F81558" w:rsidRPr="00F81558" w:rsidTr="00F81558">
        <w:trPr>
          <w:trHeight w:val="315"/>
        </w:trPr>
        <w:tc>
          <w:tcPr>
            <w:tcW w:w="4253" w:type="dxa"/>
            <w:tcBorders>
              <w:top w:val="nil"/>
              <w:left w:val="nil"/>
              <w:bottom w:val="nil"/>
              <w:right w:val="nil"/>
            </w:tcBorders>
            <w:shd w:val="clear" w:color="auto" w:fill="auto"/>
            <w:noWrap/>
            <w:vAlign w:val="bottom"/>
            <w:hideMark/>
          </w:tcPr>
          <w:p w:rsidR="00F81558" w:rsidRPr="00F81558" w:rsidRDefault="00F81558" w:rsidP="00F81558">
            <w:pPr>
              <w:jc w:val="left"/>
              <w:rPr>
                <w:rFonts w:ascii="Times New Roman" w:eastAsia="Times New Roman" w:hAnsi="Times New Roman" w:cs="Times New Roman"/>
                <w:sz w:val="16"/>
                <w:szCs w:val="16"/>
                <w:lang w:eastAsia="ru-RU"/>
              </w:rPr>
            </w:pPr>
          </w:p>
        </w:tc>
        <w:tc>
          <w:tcPr>
            <w:tcW w:w="1135" w:type="dxa"/>
            <w:tcBorders>
              <w:top w:val="nil"/>
              <w:left w:val="nil"/>
              <w:bottom w:val="nil"/>
              <w:right w:val="nil"/>
            </w:tcBorders>
            <w:shd w:val="clear" w:color="auto" w:fill="auto"/>
            <w:noWrap/>
            <w:vAlign w:val="center"/>
            <w:hideMark/>
          </w:tcPr>
          <w:p w:rsidR="00F81558" w:rsidRPr="00F81558" w:rsidRDefault="00F81558" w:rsidP="00F81558">
            <w:pPr>
              <w:jc w:val="right"/>
              <w:rPr>
                <w:rFonts w:ascii="Arial" w:eastAsia="Times New Roman" w:hAnsi="Arial" w:cs="Arial"/>
                <w:sz w:val="16"/>
                <w:szCs w:val="16"/>
                <w:lang w:eastAsia="ru-RU"/>
              </w:rPr>
            </w:pPr>
          </w:p>
        </w:tc>
        <w:tc>
          <w:tcPr>
            <w:tcW w:w="4677" w:type="dxa"/>
            <w:gridSpan w:val="4"/>
            <w:vMerge/>
            <w:tcBorders>
              <w:left w:val="nil"/>
              <w:right w:val="nil"/>
            </w:tcBorders>
            <w:shd w:val="clear" w:color="auto" w:fill="auto"/>
            <w:noWrap/>
            <w:vAlign w:val="bottom"/>
            <w:hideMark/>
          </w:tcPr>
          <w:p w:rsidR="00F81558" w:rsidRPr="00F81558" w:rsidRDefault="00F81558" w:rsidP="00F81558">
            <w:pPr>
              <w:jc w:val="right"/>
              <w:rPr>
                <w:rFonts w:ascii="Times New Roman" w:eastAsia="Times New Roman" w:hAnsi="Times New Roman" w:cs="Times New Roman"/>
                <w:sz w:val="16"/>
                <w:szCs w:val="16"/>
                <w:lang w:eastAsia="ru-RU"/>
              </w:rPr>
            </w:pPr>
          </w:p>
        </w:tc>
      </w:tr>
      <w:tr w:rsidR="00F81558" w:rsidRPr="00F81558" w:rsidTr="00F81558">
        <w:trPr>
          <w:trHeight w:val="255"/>
        </w:trPr>
        <w:tc>
          <w:tcPr>
            <w:tcW w:w="4253" w:type="dxa"/>
            <w:tcBorders>
              <w:top w:val="nil"/>
              <w:left w:val="nil"/>
              <w:bottom w:val="nil"/>
              <w:right w:val="nil"/>
            </w:tcBorders>
            <w:shd w:val="clear" w:color="auto" w:fill="auto"/>
            <w:noWrap/>
            <w:vAlign w:val="bottom"/>
            <w:hideMark/>
          </w:tcPr>
          <w:p w:rsidR="00F81558" w:rsidRPr="00F81558" w:rsidRDefault="00F81558" w:rsidP="00F81558">
            <w:pPr>
              <w:jc w:val="left"/>
              <w:rPr>
                <w:rFonts w:ascii="Times New Roman" w:eastAsia="Times New Roman" w:hAnsi="Times New Roman" w:cs="Times New Roman"/>
                <w:sz w:val="16"/>
                <w:szCs w:val="16"/>
                <w:lang w:eastAsia="ru-RU"/>
              </w:rPr>
            </w:pPr>
          </w:p>
        </w:tc>
        <w:tc>
          <w:tcPr>
            <w:tcW w:w="1135" w:type="dxa"/>
            <w:tcBorders>
              <w:top w:val="nil"/>
              <w:left w:val="nil"/>
              <w:bottom w:val="nil"/>
              <w:right w:val="nil"/>
            </w:tcBorders>
            <w:shd w:val="clear" w:color="auto" w:fill="auto"/>
            <w:vAlign w:val="bottom"/>
            <w:hideMark/>
          </w:tcPr>
          <w:p w:rsidR="00F81558" w:rsidRPr="00F81558" w:rsidRDefault="00F81558" w:rsidP="00F81558">
            <w:pPr>
              <w:jc w:val="left"/>
              <w:rPr>
                <w:rFonts w:ascii="Arial" w:eastAsia="Times New Roman" w:hAnsi="Arial" w:cs="Arial"/>
                <w:sz w:val="16"/>
                <w:szCs w:val="16"/>
                <w:lang w:eastAsia="ru-RU"/>
              </w:rPr>
            </w:pPr>
          </w:p>
        </w:tc>
        <w:tc>
          <w:tcPr>
            <w:tcW w:w="4677" w:type="dxa"/>
            <w:gridSpan w:val="4"/>
            <w:vMerge/>
            <w:tcBorders>
              <w:left w:val="nil"/>
              <w:right w:val="nil"/>
            </w:tcBorders>
            <w:shd w:val="clear" w:color="auto" w:fill="auto"/>
            <w:vAlign w:val="bottom"/>
            <w:hideMark/>
          </w:tcPr>
          <w:p w:rsidR="00F81558" w:rsidRPr="00F81558" w:rsidRDefault="00F81558" w:rsidP="00F81558">
            <w:pPr>
              <w:jc w:val="right"/>
              <w:rPr>
                <w:rFonts w:ascii="Times New Roman" w:eastAsia="Times New Roman" w:hAnsi="Times New Roman" w:cs="Times New Roman"/>
                <w:sz w:val="16"/>
                <w:szCs w:val="16"/>
                <w:lang w:eastAsia="ru-RU"/>
              </w:rPr>
            </w:pPr>
          </w:p>
        </w:tc>
      </w:tr>
      <w:tr w:rsidR="00F81558" w:rsidRPr="00F81558" w:rsidTr="00F81558">
        <w:trPr>
          <w:trHeight w:val="315"/>
        </w:trPr>
        <w:tc>
          <w:tcPr>
            <w:tcW w:w="4253" w:type="dxa"/>
            <w:tcBorders>
              <w:top w:val="nil"/>
              <w:left w:val="nil"/>
              <w:bottom w:val="nil"/>
              <w:right w:val="nil"/>
            </w:tcBorders>
            <w:shd w:val="clear" w:color="auto" w:fill="auto"/>
            <w:noWrap/>
            <w:vAlign w:val="bottom"/>
            <w:hideMark/>
          </w:tcPr>
          <w:p w:rsidR="00F81558" w:rsidRPr="00F81558" w:rsidRDefault="00F81558" w:rsidP="00F81558">
            <w:pPr>
              <w:jc w:val="left"/>
              <w:rPr>
                <w:rFonts w:ascii="Times New Roman" w:eastAsia="Times New Roman" w:hAnsi="Times New Roman" w:cs="Times New Roman"/>
                <w:sz w:val="16"/>
                <w:szCs w:val="16"/>
                <w:lang w:eastAsia="ru-RU"/>
              </w:rPr>
            </w:pPr>
          </w:p>
        </w:tc>
        <w:tc>
          <w:tcPr>
            <w:tcW w:w="1135" w:type="dxa"/>
            <w:tcBorders>
              <w:top w:val="nil"/>
              <w:left w:val="nil"/>
              <w:bottom w:val="nil"/>
              <w:right w:val="nil"/>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p>
        </w:tc>
        <w:tc>
          <w:tcPr>
            <w:tcW w:w="4677" w:type="dxa"/>
            <w:gridSpan w:val="4"/>
            <w:vMerge/>
            <w:tcBorders>
              <w:left w:val="nil"/>
              <w:bottom w:val="nil"/>
              <w:right w:val="nil"/>
            </w:tcBorders>
            <w:shd w:val="clear" w:color="auto" w:fill="auto"/>
            <w:noWrap/>
            <w:vAlign w:val="center"/>
            <w:hideMark/>
          </w:tcPr>
          <w:p w:rsidR="00F81558" w:rsidRPr="00F81558" w:rsidRDefault="00F81558" w:rsidP="00F81558">
            <w:pPr>
              <w:jc w:val="right"/>
              <w:rPr>
                <w:rFonts w:ascii="Times New Roman" w:eastAsia="Times New Roman" w:hAnsi="Times New Roman" w:cs="Times New Roman"/>
                <w:sz w:val="16"/>
                <w:szCs w:val="16"/>
                <w:lang w:eastAsia="ru-RU"/>
              </w:rPr>
            </w:pPr>
          </w:p>
        </w:tc>
      </w:tr>
      <w:tr w:rsidR="00F81558" w:rsidRPr="00F81558" w:rsidTr="00F81558">
        <w:trPr>
          <w:trHeight w:val="72"/>
        </w:trPr>
        <w:tc>
          <w:tcPr>
            <w:tcW w:w="8222" w:type="dxa"/>
            <w:gridSpan w:val="4"/>
            <w:tcBorders>
              <w:top w:val="nil"/>
              <w:left w:val="nil"/>
              <w:bottom w:val="nil"/>
              <w:right w:val="nil"/>
            </w:tcBorders>
            <w:shd w:val="clear" w:color="auto" w:fill="auto"/>
            <w:noWrap/>
            <w:vAlign w:val="bottom"/>
            <w:hideMark/>
          </w:tcPr>
          <w:p w:rsidR="00F81558" w:rsidRPr="00F81558" w:rsidRDefault="00F81558" w:rsidP="00F81558">
            <w:pPr>
              <w:jc w:val="center"/>
              <w:rPr>
                <w:rFonts w:ascii="Arial" w:eastAsia="Times New Roman" w:hAnsi="Arial" w:cs="Arial"/>
                <w:b/>
                <w:bCs/>
                <w:sz w:val="16"/>
                <w:szCs w:val="16"/>
                <w:lang w:eastAsia="ru-RU"/>
              </w:rPr>
            </w:pPr>
          </w:p>
        </w:tc>
        <w:tc>
          <w:tcPr>
            <w:tcW w:w="993" w:type="dxa"/>
            <w:tcBorders>
              <w:top w:val="nil"/>
              <w:left w:val="nil"/>
              <w:bottom w:val="nil"/>
              <w:right w:val="nil"/>
            </w:tcBorders>
            <w:shd w:val="clear" w:color="auto" w:fill="auto"/>
            <w:noWrap/>
            <w:vAlign w:val="bottom"/>
            <w:hideMark/>
          </w:tcPr>
          <w:p w:rsidR="00F81558" w:rsidRPr="00F81558" w:rsidRDefault="00F81558" w:rsidP="00F81558">
            <w:pPr>
              <w:jc w:val="center"/>
              <w:rPr>
                <w:rFonts w:ascii="Arial" w:eastAsia="Times New Roman" w:hAnsi="Arial" w:cs="Arial"/>
                <w:b/>
                <w:bCs/>
                <w:sz w:val="16"/>
                <w:szCs w:val="16"/>
                <w:lang w:eastAsia="ru-RU"/>
              </w:rPr>
            </w:pPr>
          </w:p>
        </w:tc>
        <w:tc>
          <w:tcPr>
            <w:tcW w:w="850" w:type="dxa"/>
            <w:tcBorders>
              <w:top w:val="nil"/>
              <w:left w:val="nil"/>
              <w:bottom w:val="nil"/>
              <w:right w:val="nil"/>
            </w:tcBorders>
            <w:shd w:val="clear" w:color="auto" w:fill="auto"/>
            <w:noWrap/>
            <w:vAlign w:val="bottom"/>
            <w:hideMark/>
          </w:tcPr>
          <w:p w:rsidR="00F81558" w:rsidRPr="00F81558" w:rsidRDefault="00F81558" w:rsidP="00F81558">
            <w:pPr>
              <w:jc w:val="center"/>
              <w:rPr>
                <w:rFonts w:ascii="Arial" w:eastAsia="Times New Roman" w:hAnsi="Arial" w:cs="Arial"/>
                <w:sz w:val="16"/>
                <w:szCs w:val="16"/>
                <w:lang w:eastAsia="ru-RU"/>
              </w:rPr>
            </w:pPr>
          </w:p>
        </w:tc>
      </w:tr>
      <w:tr w:rsidR="00F81558" w:rsidRPr="00F81558" w:rsidTr="00F81558">
        <w:trPr>
          <w:trHeight w:val="915"/>
        </w:trPr>
        <w:tc>
          <w:tcPr>
            <w:tcW w:w="10065" w:type="dxa"/>
            <w:gridSpan w:val="6"/>
            <w:tcBorders>
              <w:top w:val="nil"/>
              <w:left w:val="nil"/>
              <w:right w:val="nil"/>
            </w:tcBorders>
            <w:shd w:val="clear" w:color="auto" w:fill="auto"/>
            <w:noWrap/>
            <w:vAlign w:val="bottom"/>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Отчет</w:t>
            </w:r>
          </w:p>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xml:space="preserve">об исполнении доходов бюджета Мокшанского района по кодам классификации доходов бюджетов </w:t>
            </w:r>
          </w:p>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за 2021 год</w:t>
            </w:r>
          </w:p>
        </w:tc>
      </w:tr>
      <w:tr w:rsidR="00F81558" w:rsidRPr="00F81558" w:rsidTr="00F81558">
        <w:trPr>
          <w:trHeight w:val="315"/>
        </w:trPr>
        <w:tc>
          <w:tcPr>
            <w:tcW w:w="4253" w:type="dxa"/>
            <w:tcBorders>
              <w:top w:val="nil"/>
              <w:left w:val="nil"/>
              <w:bottom w:val="nil"/>
              <w:right w:val="nil"/>
            </w:tcBorders>
            <w:shd w:val="clear" w:color="auto" w:fill="auto"/>
            <w:noWrap/>
            <w:hideMark/>
          </w:tcPr>
          <w:p w:rsidR="00F81558" w:rsidRPr="00F81558" w:rsidRDefault="00F81558" w:rsidP="00F81558">
            <w:pPr>
              <w:jc w:val="left"/>
              <w:rPr>
                <w:rFonts w:ascii="Times New Roman" w:eastAsia="Times New Roman" w:hAnsi="Times New Roman" w:cs="Times New Roman"/>
                <w:sz w:val="16"/>
                <w:szCs w:val="16"/>
                <w:lang w:eastAsia="ru-RU"/>
              </w:rPr>
            </w:pPr>
          </w:p>
        </w:tc>
        <w:tc>
          <w:tcPr>
            <w:tcW w:w="1135" w:type="dxa"/>
            <w:tcBorders>
              <w:top w:val="nil"/>
              <w:left w:val="nil"/>
              <w:bottom w:val="nil"/>
              <w:right w:val="nil"/>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p>
        </w:tc>
        <w:tc>
          <w:tcPr>
            <w:tcW w:w="1701" w:type="dxa"/>
            <w:tcBorders>
              <w:top w:val="nil"/>
              <w:left w:val="nil"/>
              <w:bottom w:val="nil"/>
              <w:right w:val="nil"/>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p>
        </w:tc>
        <w:tc>
          <w:tcPr>
            <w:tcW w:w="1133" w:type="dxa"/>
            <w:tcBorders>
              <w:top w:val="nil"/>
              <w:left w:val="nil"/>
              <w:bottom w:val="nil"/>
              <w:right w:val="nil"/>
            </w:tcBorders>
            <w:shd w:val="clear" w:color="auto" w:fill="auto"/>
            <w:noWrap/>
            <w:hideMark/>
          </w:tcPr>
          <w:p w:rsidR="00F81558" w:rsidRPr="00F81558" w:rsidRDefault="00F81558" w:rsidP="00F81558">
            <w:pPr>
              <w:jc w:val="left"/>
              <w:rPr>
                <w:rFonts w:ascii="Arial" w:eastAsia="Times New Roman" w:hAnsi="Arial" w:cs="Arial"/>
                <w:sz w:val="16"/>
                <w:szCs w:val="16"/>
                <w:lang w:eastAsia="ru-RU"/>
              </w:rPr>
            </w:pPr>
          </w:p>
        </w:tc>
        <w:tc>
          <w:tcPr>
            <w:tcW w:w="993" w:type="dxa"/>
            <w:tcBorders>
              <w:top w:val="nil"/>
              <w:left w:val="nil"/>
              <w:bottom w:val="nil"/>
              <w:right w:val="nil"/>
            </w:tcBorders>
            <w:shd w:val="clear" w:color="auto" w:fill="auto"/>
            <w:noWrap/>
            <w:hideMark/>
          </w:tcPr>
          <w:p w:rsidR="00F81558" w:rsidRPr="00F81558" w:rsidRDefault="00F81558" w:rsidP="00F81558">
            <w:pPr>
              <w:jc w:val="left"/>
              <w:rPr>
                <w:rFonts w:ascii="Arial" w:eastAsia="Times New Roman" w:hAnsi="Arial" w:cs="Arial"/>
                <w:sz w:val="16"/>
                <w:szCs w:val="16"/>
                <w:lang w:eastAsia="ru-RU"/>
              </w:rPr>
            </w:pPr>
          </w:p>
        </w:tc>
        <w:tc>
          <w:tcPr>
            <w:tcW w:w="850" w:type="dxa"/>
            <w:tcBorders>
              <w:top w:val="nil"/>
              <w:left w:val="nil"/>
              <w:bottom w:val="nil"/>
              <w:right w:val="nil"/>
            </w:tcBorders>
            <w:shd w:val="clear" w:color="auto" w:fill="auto"/>
            <w:noWrap/>
            <w:vAlign w:val="bottom"/>
            <w:hideMark/>
          </w:tcPr>
          <w:p w:rsidR="00F81558" w:rsidRPr="00F81558" w:rsidRDefault="00F81558" w:rsidP="00F81558">
            <w:pPr>
              <w:jc w:val="center"/>
              <w:rPr>
                <w:rFonts w:ascii="Arial" w:eastAsia="Times New Roman" w:hAnsi="Arial" w:cs="Arial"/>
                <w:sz w:val="16"/>
                <w:szCs w:val="16"/>
                <w:lang w:eastAsia="ru-RU"/>
              </w:rPr>
            </w:pPr>
          </w:p>
        </w:tc>
      </w:tr>
      <w:tr w:rsidR="00F81558" w:rsidRPr="00F81558" w:rsidTr="00F81558">
        <w:trPr>
          <w:trHeight w:val="255"/>
        </w:trPr>
        <w:tc>
          <w:tcPr>
            <w:tcW w:w="425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81558" w:rsidRPr="00F81558" w:rsidRDefault="00F81558" w:rsidP="00F81558">
            <w:pPr>
              <w:jc w:val="center"/>
              <w:rPr>
                <w:rFonts w:ascii="Times New Roman" w:eastAsia="Times New Roman" w:hAnsi="Times New Roman" w:cs="Times New Roman"/>
                <w:b/>
                <w:bCs/>
                <w:sz w:val="16"/>
                <w:szCs w:val="16"/>
                <w:lang w:eastAsia="ru-RU"/>
              </w:rPr>
            </w:pPr>
            <w:r w:rsidRPr="00F81558">
              <w:rPr>
                <w:rFonts w:ascii="Times New Roman" w:eastAsia="Times New Roman" w:hAnsi="Times New Roman" w:cs="Times New Roman"/>
                <w:b/>
                <w:bCs/>
                <w:sz w:val="16"/>
                <w:szCs w:val="16"/>
                <w:lang w:eastAsia="ru-RU"/>
              </w:rPr>
              <w:t>Наименование кода поступлений в бюджет</w:t>
            </w:r>
          </w:p>
        </w:tc>
        <w:tc>
          <w:tcPr>
            <w:tcW w:w="2836" w:type="dxa"/>
            <w:gridSpan w:val="2"/>
            <w:tcBorders>
              <w:top w:val="single" w:sz="4" w:space="0" w:color="auto"/>
              <w:left w:val="nil"/>
              <w:bottom w:val="single" w:sz="4" w:space="0" w:color="auto"/>
              <w:right w:val="single" w:sz="4" w:space="0" w:color="000000"/>
            </w:tcBorders>
            <w:shd w:val="clear" w:color="auto" w:fill="auto"/>
            <w:hideMark/>
          </w:tcPr>
          <w:p w:rsidR="00F81558" w:rsidRPr="00F81558" w:rsidRDefault="00F81558" w:rsidP="00F81558">
            <w:pPr>
              <w:jc w:val="center"/>
              <w:rPr>
                <w:rFonts w:ascii="Arial" w:eastAsia="Times New Roman" w:hAnsi="Arial" w:cs="Arial"/>
                <w:b/>
                <w:bCs/>
                <w:sz w:val="14"/>
                <w:szCs w:val="14"/>
                <w:lang w:eastAsia="ru-RU"/>
              </w:rPr>
            </w:pPr>
            <w:r w:rsidRPr="00F81558">
              <w:rPr>
                <w:rFonts w:ascii="Arial" w:eastAsia="Times New Roman" w:hAnsi="Arial" w:cs="Arial"/>
                <w:b/>
                <w:bCs/>
                <w:sz w:val="14"/>
                <w:szCs w:val="14"/>
                <w:lang w:eastAsia="ru-RU"/>
              </w:rPr>
              <w:t>Код классификации доходов бюджета</w:t>
            </w:r>
          </w:p>
        </w:tc>
        <w:tc>
          <w:tcPr>
            <w:tcW w:w="113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81558" w:rsidRPr="00F81558" w:rsidRDefault="00F81558" w:rsidP="00F81558">
            <w:pPr>
              <w:jc w:val="center"/>
              <w:rPr>
                <w:rFonts w:ascii="Arial" w:eastAsia="Times New Roman" w:hAnsi="Arial" w:cs="Arial"/>
                <w:b/>
                <w:bCs/>
                <w:sz w:val="14"/>
                <w:szCs w:val="14"/>
                <w:lang w:eastAsia="ru-RU"/>
              </w:rPr>
            </w:pPr>
            <w:r w:rsidRPr="00F81558">
              <w:rPr>
                <w:rFonts w:ascii="Arial" w:eastAsia="Times New Roman" w:hAnsi="Arial" w:cs="Arial"/>
                <w:b/>
                <w:bCs/>
                <w:sz w:val="14"/>
                <w:szCs w:val="14"/>
                <w:lang w:eastAsia="ru-RU"/>
              </w:rPr>
              <w:t>Утверждено на 2021 год</w:t>
            </w:r>
          </w:p>
        </w:tc>
        <w:tc>
          <w:tcPr>
            <w:tcW w:w="9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81558" w:rsidRPr="00F81558" w:rsidRDefault="00F81558" w:rsidP="00F81558">
            <w:pPr>
              <w:jc w:val="center"/>
              <w:rPr>
                <w:rFonts w:ascii="Arial" w:eastAsia="Times New Roman" w:hAnsi="Arial" w:cs="Arial"/>
                <w:b/>
                <w:bCs/>
                <w:sz w:val="14"/>
                <w:szCs w:val="14"/>
                <w:lang w:eastAsia="ru-RU"/>
              </w:rPr>
            </w:pPr>
            <w:r w:rsidRPr="00F81558">
              <w:rPr>
                <w:rFonts w:ascii="Arial" w:eastAsia="Times New Roman" w:hAnsi="Arial" w:cs="Arial"/>
                <w:b/>
                <w:bCs/>
                <w:sz w:val="14"/>
                <w:szCs w:val="14"/>
                <w:lang w:eastAsia="ru-RU"/>
              </w:rPr>
              <w:t>Исполнено за 2021г.</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81558" w:rsidRPr="00F81558" w:rsidRDefault="00F81558" w:rsidP="00F81558">
            <w:pPr>
              <w:jc w:val="center"/>
              <w:rPr>
                <w:rFonts w:ascii="Arial" w:eastAsia="Times New Roman" w:hAnsi="Arial" w:cs="Arial"/>
                <w:b/>
                <w:bCs/>
                <w:sz w:val="14"/>
                <w:szCs w:val="14"/>
                <w:lang w:eastAsia="ru-RU"/>
              </w:rPr>
            </w:pPr>
            <w:r w:rsidRPr="00F81558">
              <w:rPr>
                <w:rFonts w:ascii="Arial" w:eastAsia="Times New Roman" w:hAnsi="Arial" w:cs="Arial"/>
                <w:b/>
                <w:bCs/>
                <w:sz w:val="14"/>
                <w:szCs w:val="14"/>
                <w:lang w:eastAsia="ru-RU"/>
              </w:rPr>
              <w:t xml:space="preserve">% исполнения </w:t>
            </w:r>
          </w:p>
        </w:tc>
      </w:tr>
      <w:tr w:rsidR="00F81558" w:rsidRPr="00F81558" w:rsidTr="00F81558">
        <w:trPr>
          <w:trHeight w:val="1144"/>
        </w:trPr>
        <w:tc>
          <w:tcPr>
            <w:tcW w:w="4253"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b/>
                <w:bCs/>
                <w:sz w:val="16"/>
                <w:szCs w:val="16"/>
                <w:lang w:eastAsia="ru-RU"/>
              </w:rPr>
            </w:pPr>
          </w:p>
        </w:tc>
        <w:tc>
          <w:tcPr>
            <w:tcW w:w="1135" w:type="dxa"/>
            <w:tcBorders>
              <w:top w:val="nil"/>
              <w:left w:val="nil"/>
              <w:bottom w:val="single" w:sz="4" w:space="0" w:color="auto"/>
              <w:right w:val="single" w:sz="4" w:space="0" w:color="auto"/>
            </w:tcBorders>
            <w:shd w:val="clear" w:color="auto" w:fill="auto"/>
            <w:vAlign w:val="center"/>
            <w:hideMark/>
          </w:tcPr>
          <w:p w:rsidR="00F81558" w:rsidRPr="00F81558" w:rsidRDefault="00F81558" w:rsidP="00F81558">
            <w:pPr>
              <w:jc w:val="center"/>
              <w:rPr>
                <w:rFonts w:ascii="Arial" w:eastAsia="Times New Roman" w:hAnsi="Arial" w:cs="Arial"/>
                <w:b/>
                <w:bCs/>
                <w:sz w:val="14"/>
                <w:szCs w:val="14"/>
                <w:lang w:eastAsia="ru-RU"/>
              </w:rPr>
            </w:pPr>
            <w:r w:rsidRPr="00F81558">
              <w:rPr>
                <w:rFonts w:ascii="Arial" w:eastAsia="Times New Roman" w:hAnsi="Arial" w:cs="Arial"/>
                <w:b/>
                <w:bCs/>
                <w:sz w:val="14"/>
                <w:szCs w:val="14"/>
                <w:lang w:eastAsia="ru-RU"/>
              </w:rPr>
              <w:t xml:space="preserve">Код главного администратора доходов </w:t>
            </w:r>
          </w:p>
        </w:tc>
        <w:tc>
          <w:tcPr>
            <w:tcW w:w="1701" w:type="dxa"/>
            <w:tcBorders>
              <w:top w:val="nil"/>
              <w:left w:val="nil"/>
              <w:bottom w:val="single" w:sz="4" w:space="0" w:color="auto"/>
              <w:right w:val="single" w:sz="4" w:space="0" w:color="auto"/>
            </w:tcBorders>
            <w:shd w:val="clear" w:color="auto" w:fill="auto"/>
            <w:vAlign w:val="center"/>
            <w:hideMark/>
          </w:tcPr>
          <w:p w:rsidR="00F81558" w:rsidRPr="00F81558" w:rsidRDefault="00F81558" w:rsidP="00F81558">
            <w:pPr>
              <w:jc w:val="center"/>
              <w:rPr>
                <w:rFonts w:ascii="Arial" w:eastAsia="Times New Roman" w:hAnsi="Arial" w:cs="Arial"/>
                <w:b/>
                <w:bCs/>
                <w:sz w:val="14"/>
                <w:szCs w:val="14"/>
                <w:lang w:eastAsia="ru-RU"/>
              </w:rPr>
            </w:pPr>
            <w:proofErr w:type="gramStart"/>
            <w:r w:rsidRPr="00F81558">
              <w:rPr>
                <w:rFonts w:ascii="Arial" w:eastAsia="Times New Roman" w:hAnsi="Arial" w:cs="Arial"/>
                <w:b/>
                <w:bCs/>
                <w:sz w:val="14"/>
                <w:szCs w:val="14"/>
                <w:lang w:eastAsia="ru-RU"/>
              </w:rPr>
              <w:t>Код поступлений в бюджет, группы, подгруппы, статьи, подстатьи, элемента, группы подвида, аналитической группы подвида доходов</w:t>
            </w:r>
            <w:proofErr w:type="gramEnd"/>
          </w:p>
        </w:tc>
        <w:tc>
          <w:tcPr>
            <w:tcW w:w="1133"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F81558" w:rsidRPr="00F81558" w:rsidRDefault="00F81558" w:rsidP="00F81558">
            <w:pPr>
              <w:jc w:val="left"/>
              <w:rPr>
                <w:rFonts w:ascii="Arial" w:eastAsia="Times New Roman" w:hAnsi="Arial" w:cs="Arial"/>
                <w:b/>
                <w:bCs/>
                <w:sz w:val="16"/>
                <w:szCs w:val="16"/>
                <w:lang w:eastAsia="ru-RU"/>
              </w:rPr>
            </w:pPr>
          </w:p>
        </w:tc>
        <w:tc>
          <w:tcPr>
            <w:tcW w:w="993"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F81558" w:rsidRPr="00F81558" w:rsidRDefault="00F81558" w:rsidP="00F81558">
            <w:pPr>
              <w:jc w:val="left"/>
              <w:rPr>
                <w:rFonts w:ascii="Arial" w:eastAsia="Times New Roman" w:hAnsi="Arial" w:cs="Arial"/>
                <w:b/>
                <w:bCs/>
                <w:sz w:val="16"/>
                <w:szCs w:val="16"/>
                <w:lang w:eastAsia="ru-RU"/>
              </w:rPr>
            </w:pPr>
          </w:p>
        </w:tc>
        <w:tc>
          <w:tcPr>
            <w:tcW w:w="85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F81558" w:rsidRPr="00F81558" w:rsidRDefault="00F81558" w:rsidP="00F81558">
            <w:pPr>
              <w:jc w:val="left"/>
              <w:rPr>
                <w:rFonts w:ascii="Arial" w:eastAsia="Times New Roman" w:hAnsi="Arial" w:cs="Arial"/>
                <w:b/>
                <w:bCs/>
                <w:sz w:val="16"/>
                <w:szCs w:val="16"/>
                <w:lang w:eastAsia="ru-RU"/>
              </w:rPr>
            </w:pPr>
          </w:p>
        </w:tc>
      </w:tr>
      <w:tr w:rsidR="00F81558" w:rsidRPr="00F81558" w:rsidTr="00F81558">
        <w:trPr>
          <w:trHeight w:val="315"/>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center"/>
              <w:rPr>
                <w:rFonts w:ascii="Times New Roman" w:eastAsia="Times New Roman" w:hAnsi="Times New Roman" w:cs="Times New Roman"/>
                <w:b/>
                <w:bCs/>
                <w:sz w:val="16"/>
                <w:szCs w:val="16"/>
                <w:lang w:eastAsia="ru-RU"/>
              </w:rPr>
            </w:pPr>
            <w:r w:rsidRPr="00F81558">
              <w:rPr>
                <w:rFonts w:ascii="Times New Roman" w:eastAsia="Times New Roman" w:hAnsi="Times New Roman" w:cs="Times New Roman"/>
                <w:b/>
                <w:bCs/>
                <w:sz w:val="16"/>
                <w:szCs w:val="16"/>
                <w:lang w:eastAsia="ru-RU"/>
              </w:rPr>
              <w:t>1</w:t>
            </w:r>
          </w:p>
        </w:tc>
        <w:tc>
          <w:tcPr>
            <w:tcW w:w="1135" w:type="dxa"/>
            <w:tcBorders>
              <w:top w:val="nil"/>
              <w:left w:val="nil"/>
              <w:bottom w:val="single" w:sz="4" w:space="0" w:color="auto"/>
              <w:right w:val="single" w:sz="4" w:space="0" w:color="auto"/>
            </w:tcBorders>
            <w:shd w:val="clear" w:color="auto" w:fill="auto"/>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3</w:t>
            </w:r>
          </w:p>
        </w:tc>
        <w:tc>
          <w:tcPr>
            <w:tcW w:w="1133" w:type="dxa"/>
            <w:tcBorders>
              <w:top w:val="nil"/>
              <w:left w:val="nil"/>
              <w:bottom w:val="single" w:sz="4" w:space="0" w:color="auto"/>
              <w:right w:val="single" w:sz="4" w:space="0" w:color="auto"/>
            </w:tcBorders>
            <w:shd w:val="clear" w:color="auto" w:fill="auto"/>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xml:space="preserve">4  </w:t>
            </w:r>
          </w:p>
        </w:tc>
        <w:tc>
          <w:tcPr>
            <w:tcW w:w="993" w:type="dxa"/>
            <w:tcBorders>
              <w:top w:val="nil"/>
              <w:left w:val="nil"/>
              <w:bottom w:val="single" w:sz="4" w:space="0" w:color="auto"/>
              <w:right w:val="single" w:sz="4" w:space="0" w:color="auto"/>
            </w:tcBorders>
            <w:shd w:val="clear" w:color="auto" w:fill="auto"/>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w:t>
            </w:r>
          </w:p>
        </w:tc>
        <w:tc>
          <w:tcPr>
            <w:tcW w:w="850" w:type="dxa"/>
            <w:tcBorders>
              <w:top w:val="nil"/>
              <w:left w:val="nil"/>
              <w:bottom w:val="single" w:sz="4" w:space="0" w:color="auto"/>
              <w:right w:val="single" w:sz="4" w:space="0" w:color="auto"/>
            </w:tcBorders>
            <w:shd w:val="clear" w:color="auto" w:fill="auto"/>
            <w:vAlign w:val="bottom"/>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7</w:t>
            </w:r>
          </w:p>
        </w:tc>
      </w:tr>
      <w:tr w:rsidR="00F81558" w:rsidRPr="00F81558" w:rsidTr="00F81558">
        <w:trPr>
          <w:trHeight w:val="315"/>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center"/>
              <w:rPr>
                <w:rFonts w:ascii="Times New Roman" w:eastAsia="Times New Roman" w:hAnsi="Times New Roman" w:cs="Times New Roman"/>
                <w:b/>
                <w:bCs/>
                <w:sz w:val="16"/>
                <w:szCs w:val="16"/>
                <w:lang w:eastAsia="ru-RU"/>
              </w:rPr>
            </w:pPr>
            <w:r w:rsidRPr="00F81558">
              <w:rPr>
                <w:rFonts w:ascii="Times New Roman" w:eastAsia="Times New Roman" w:hAnsi="Times New Roman" w:cs="Times New Roman"/>
                <w:b/>
                <w:bCs/>
                <w:sz w:val="16"/>
                <w:szCs w:val="16"/>
                <w:lang w:eastAsia="ru-RU"/>
              </w:rPr>
              <w:t>Налоговые доходы</w:t>
            </w:r>
          </w:p>
        </w:tc>
        <w:tc>
          <w:tcPr>
            <w:tcW w:w="1135" w:type="dxa"/>
            <w:tcBorders>
              <w:top w:val="nil"/>
              <w:left w:val="nil"/>
              <w:bottom w:val="single" w:sz="4" w:space="0" w:color="auto"/>
              <w:right w:val="single" w:sz="4" w:space="0" w:color="auto"/>
            </w:tcBorders>
            <w:shd w:val="clear" w:color="auto" w:fill="auto"/>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71 209,2</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72 845,3</w:t>
            </w:r>
          </w:p>
        </w:tc>
        <w:tc>
          <w:tcPr>
            <w:tcW w:w="850" w:type="dxa"/>
            <w:tcBorders>
              <w:top w:val="nil"/>
              <w:left w:val="nil"/>
              <w:bottom w:val="single" w:sz="4" w:space="0" w:color="auto"/>
              <w:right w:val="single" w:sz="4" w:space="0" w:color="auto"/>
            </w:tcBorders>
            <w:shd w:val="clear" w:color="auto" w:fill="auto"/>
            <w:noWrap/>
            <w:vAlign w:val="bottom"/>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102,3</w:t>
            </w:r>
          </w:p>
        </w:tc>
      </w:tr>
      <w:tr w:rsidR="00F81558" w:rsidRPr="00F81558" w:rsidTr="00F81558">
        <w:trPr>
          <w:trHeight w:val="315"/>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в том числе:</w:t>
            </w:r>
          </w:p>
        </w:tc>
        <w:tc>
          <w:tcPr>
            <w:tcW w:w="1135" w:type="dxa"/>
            <w:tcBorders>
              <w:top w:val="nil"/>
              <w:left w:val="nil"/>
              <w:bottom w:val="single" w:sz="4" w:space="0" w:color="auto"/>
              <w:right w:val="single" w:sz="4" w:space="0" w:color="auto"/>
            </w:tcBorders>
            <w:shd w:val="clear" w:color="auto" w:fill="auto"/>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w:t>
            </w:r>
          </w:p>
        </w:tc>
      </w:tr>
      <w:tr w:rsidR="00F81558" w:rsidRPr="00F81558" w:rsidTr="00F81558">
        <w:trPr>
          <w:trHeight w:val="315"/>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b/>
                <w:bCs/>
                <w:sz w:val="16"/>
                <w:szCs w:val="16"/>
                <w:lang w:eastAsia="ru-RU"/>
              </w:rPr>
            </w:pPr>
            <w:r w:rsidRPr="00F81558">
              <w:rPr>
                <w:rFonts w:ascii="Times New Roman" w:eastAsia="Times New Roman" w:hAnsi="Times New Roman" w:cs="Times New Roman"/>
                <w:b/>
                <w:bCs/>
                <w:sz w:val="16"/>
                <w:szCs w:val="16"/>
                <w:lang w:eastAsia="ru-RU"/>
              </w:rPr>
              <w:t>Налог на доходы физических лиц</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182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xml:space="preserve"> 1 01 02000 01 0000 110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48 615,0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49 086,5</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101,0</w:t>
            </w:r>
          </w:p>
        </w:tc>
      </w:tr>
      <w:tr w:rsidR="00F81558" w:rsidRPr="00F81558" w:rsidTr="00F81558">
        <w:trPr>
          <w:trHeight w:val="75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182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1 01 02010 01 0000 110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47 201,0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47 532,4</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100,7</w:t>
            </w:r>
          </w:p>
        </w:tc>
      </w:tr>
      <w:tr w:rsidR="00F81558" w:rsidRPr="00F81558" w:rsidTr="00F81558">
        <w:trPr>
          <w:trHeight w:val="1381"/>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 xml:space="preserve"> 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182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1 01 02020 01 0000 110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357,0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354,5</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99,3</w:t>
            </w:r>
          </w:p>
        </w:tc>
      </w:tr>
      <w:tr w:rsidR="00F81558" w:rsidRPr="00F81558" w:rsidTr="00F81558">
        <w:trPr>
          <w:trHeight w:val="32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182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1 01 02030 01 0000 110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210,0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223,9</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106,6</w:t>
            </w:r>
          </w:p>
        </w:tc>
      </w:tr>
      <w:tr w:rsidR="00F81558" w:rsidRPr="00F81558" w:rsidTr="00F81558">
        <w:trPr>
          <w:trHeight w:val="886"/>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182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1 01 02040 01 0000 110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326,0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347,7</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106,7</w:t>
            </w:r>
          </w:p>
        </w:tc>
      </w:tr>
      <w:tr w:rsidR="00F81558" w:rsidRPr="00F81558" w:rsidTr="00F81558">
        <w:trPr>
          <w:trHeight w:val="632"/>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182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1 01 02080 01 0000 110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521,0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628,0</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120,5</w:t>
            </w:r>
          </w:p>
        </w:tc>
      </w:tr>
      <w:tr w:rsidR="00F81558" w:rsidRPr="00F81558" w:rsidTr="00F81558">
        <w:trPr>
          <w:trHeight w:val="33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F81558" w:rsidRPr="00F81558" w:rsidRDefault="00F81558" w:rsidP="00F81558">
            <w:pPr>
              <w:jc w:val="left"/>
              <w:rPr>
                <w:rFonts w:ascii="Times New Roman" w:eastAsia="Times New Roman" w:hAnsi="Times New Roman" w:cs="Times New Roman"/>
                <w:b/>
                <w:bCs/>
                <w:sz w:val="16"/>
                <w:szCs w:val="16"/>
                <w:lang w:eastAsia="ru-RU"/>
              </w:rPr>
            </w:pPr>
            <w:r w:rsidRPr="00F81558">
              <w:rPr>
                <w:rFonts w:ascii="Times New Roman" w:eastAsia="Times New Roman" w:hAnsi="Times New Roman" w:cs="Times New Roman"/>
                <w:b/>
                <w:bCs/>
                <w:sz w:val="16"/>
                <w:szCs w:val="16"/>
                <w:lang w:eastAsia="ru-RU"/>
              </w:rPr>
              <w:t>Акцизы по подакцизным товарам (продукции), производимым на территории Российской Федерации</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100</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xml:space="preserve"> 1 03 02000 01 0000 110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4 750,0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4 841,4</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101,9</w:t>
            </w:r>
          </w:p>
        </w:tc>
      </w:tr>
      <w:tr w:rsidR="00F81558" w:rsidRPr="00F81558" w:rsidTr="00F81558">
        <w:trPr>
          <w:trHeight w:val="940"/>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color w:val="000000"/>
                <w:sz w:val="16"/>
                <w:szCs w:val="16"/>
                <w:lang w:eastAsia="ru-RU"/>
              </w:rPr>
            </w:pPr>
            <w:r w:rsidRPr="00F81558">
              <w:rPr>
                <w:rFonts w:ascii="Times New Roman" w:eastAsia="Times New Roman" w:hAnsi="Times New Roman" w:cs="Times New Roman"/>
                <w:color w:val="000000"/>
                <w:sz w:val="16"/>
                <w:szCs w:val="16"/>
                <w:lang w:eastAsia="ru-RU"/>
              </w:rPr>
              <w:t xml:space="preserve"> 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1 03 02231 01 0000 110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2 181,0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2 235,1</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102,5</w:t>
            </w:r>
          </w:p>
        </w:tc>
      </w:tr>
      <w:tr w:rsidR="00F81558" w:rsidRPr="00F81558" w:rsidTr="00F81558">
        <w:trPr>
          <w:trHeight w:val="1330"/>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color w:val="000000"/>
                <w:sz w:val="16"/>
                <w:szCs w:val="16"/>
                <w:lang w:eastAsia="ru-RU"/>
              </w:rPr>
            </w:pPr>
            <w:r w:rsidRPr="00F81558">
              <w:rPr>
                <w:rFonts w:ascii="Times New Roman" w:eastAsia="Times New Roman" w:hAnsi="Times New Roman" w:cs="Times New Roman"/>
                <w:color w:val="000000"/>
                <w:sz w:val="16"/>
                <w:szCs w:val="16"/>
                <w:lang w:eastAsia="ru-RU"/>
              </w:rPr>
              <w:t xml:space="preserve"> Доходы от уплаты акцизов на моторные масла для дизельных и (или) карбюраторных (</w:t>
            </w:r>
            <w:proofErr w:type="spellStart"/>
            <w:r w:rsidRPr="00F81558">
              <w:rPr>
                <w:rFonts w:ascii="Times New Roman" w:eastAsia="Times New Roman" w:hAnsi="Times New Roman" w:cs="Times New Roman"/>
                <w:color w:val="000000"/>
                <w:sz w:val="16"/>
                <w:szCs w:val="16"/>
                <w:lang w:eastAsia="ru-RU"/>
              </w:rPr>
              <w:t>инжекторных</w:t>
            </w:r>
            <w:proofErr w:type="spellEnd"/>
            <w:r w:rsidRPr="00F81558">
              <w:rPr>
                <w:rFonts w:ascii="Times New Roman" w:eastAsia="Times New Roman" w:hAnsi="Times New Roman" w:cs="Times New Roman"/>
                <w:color w:val="000000"/>
                <w:sz w:val="16"/>
                <w:szCs w:val="16"/>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1 03 02241 01 0000 110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13,0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15,7</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120,8</w:t>
            </w:r>
          </w:p>
        </w:tc>
      </w:tr>
      <w:tr w:rsidR="00F81558" w:rsidRPr="00F81558" w:rsidTr="00F81558">
        <w:trPr>
          <w:trHeight w:val="1047"/>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color w:val="000000"/>
                <w:sz w:val="16"/>
                <w:szCs w:val="16"/>
                <w:lang w:eastAsia="ru-RU"/>
              </w:rPr>
            </w:pPr>
            <w:r w:rsidRPr="00F81558">
              <w:rPr>
                <w:rFonts w:ascii="Times New Roman" w:eastAsia="Times New Roman" w:hAnsi="Times New Roman" w:cs="Times New Roman"/>
                <w:color w:val="000000"/>
                <w:sz w:val="16"/>
                <w:szCs w:val="16"/>
                <w:lang w:eastAsia="ru-RU"/>
              </w:rPr>
              <w:lastRenderedPageBreak/>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1 03 02251 01 0000 110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2 875,0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2 971,7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103,4</w:t>
            </w:r>
          </w:p>
        </w:tc>
      </w:tr>
      <w:tr w:rsidR="00F81558" w:rsidRPr="00F81558" w:rsidTr="00F81558">
        <w:trPr>
          <w:trHeight w:val="962"/>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color w:val="000000"/>
                <w:sz w:val="16"/>
                <w:szCs w:val="16"/>
                <w:lang w:eastAsia="ru-RU"/>
              </w:rPr>
            </w:pPr>
            <w:r w:rsidRPr="00F81558">
              <w:rPr>
                <w:rFonts w:ascii="Times New Roman" w:eastAsia="Times New Roman" w:hAnsi="Times New Roman" w:cs="Times New Roman"/>
                <w:color w:val="000000"/>
                <w:sz w:val="16"/>
                <w:szCs w:val="16"/>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1 03 02261 01 0000 110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-319,0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-381,1</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w:t>
            </w:r>
          </w:p>
        </w:tc>
      </w:tr>
      <w:tr w:rsidR="00F81558" w:rsidRPr="00F81558" w:rsidTr="00F81558">
        <w:trPr>
          <w:trHeight w:val="281"/>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b/>
                <w:bCs/>
                <w:sz w:val="16"/>
                <w:szCs w:val="16"/>
                <w:lang w:eastAsia="ru-RU"/>
              </w:rPr>
            </w:pPr>
            <w:r w:rsidRPr="00F81558">
              <w:rPr>
                <w:rFonts w:ascii="Times New Roman" w:eastAsia="Times New Roman" w:hAnsi="Times New Roman" w:cs="Times New Roman"/>
                <w:b/>
                <w:bCs/>
                <w:sz w:val="16"/>
                <w:szCs w:val="16"/>
                <w:lang w:eastAsia="ru-RU"/>
              </w:rPr>
              <w:t>Налоги на совокупный доход</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182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xml:space="preserve"> 1 05 00000 00 0000 000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13 944,0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15 003,4</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107,6</w:t>
            </w:r>
          </w:p>
        </w:tc>
      </w:tr>
      <w:tr w:rsidR="00F81558" w:rsidRPr="00F81558" w:rsidTr="00F81558">
        <w:trPr>
          <w:trHeight w:val="329"/>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Налог, взимаемый в связи с применением упрощенной системы налогообложения</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182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1 05 01010 01 0000 110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1 400,0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1 411,4</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100,8</w:t>
            </w:r>
          </w:p>
        </w:tc>
      </w:tr>
      <w:tr w:rsidR="00F81558" w:rsidRPr="00F81558" w:rsidTr="00F81558">
        <w:trPr>
          <w:trHeight w:val="235"/>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Един налог на вмененный доход для отдельных видов деятельности</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182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1 05 02000 02 0000 110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1 515,0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1 448,8</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95,6</w:t>
            </w:r>
          </w:p>
        </w:tc>
      </w:tr>
      <w:tr w:rsidR="00F81558" w:rsidRPr="00F81558" w:rsidTr="00F81558">
        <w:trPr>
          <w:trHeight w:val="315"/>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Единый сельскохозяйственный  налог</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182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1 05 03000 01 0000 110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7 908,0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7 999,1</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101,2</w:t>
            </w:r>
          </w:p>
        </w:tc>
      </w:tr>
      <w:tr w:rsidR="00F81558" w:rsidRPr="00F81558" w:rsidTr="00F81558">
        <w:trPr>
          <w:trHeight w:val="189"/>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Налог, взимаемый в связи с применением патентной системы налогообложения</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182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1 05 04000 02 0000 110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3 121,0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4 144,1</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132,8</w:t>
            </w:r>
          </w:p>
        </w:tc>
      </w:tr>
      <w:tr w:rsidR="00F81558" w:rsidRPr="00F81558" w:rsidTr="00F81558">
        <w:trPr>
          <w:trHeight w:val="96"/>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b/>
                <w:bCs/>
                <w:sz w:val="16"/>
                <w:szCs w:val="16"/>
                <w:lang w:eastAsia="ru-RU"/>
              </w:rPr>
            </w:pPr>
            <w:r w:rsidRPr="00F81558">
              <w:rPr>
                <w:rFonts w:ascii="Times New Roman" w:eastAsia="Times New Roman" w:hAnsi="Times New Roman" w:cs="Times New Roman"/>
                <w:b/>
                <w:bCs/>
                <w:sz w:val="16"/>
                <w:szCs w:val="16"/>
                <w:lang w:eastAsia="ru-RU"/>
              </w:rPr>
              <w:t>Земельный налог с физических лиц</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182</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1 06 06040 00 0000 110</w:t>
            </w:r>
          </w:p>
        </w:tc>
        <w:tc>
          <w:tcPr>
            <w:tcW w:w="1133" w:type="dxa"/>
            <w:tcBorders>
              <w:top w:val="nil"/>
              <w:left w:val="single" w:sz="4" w:space="0" w:color="auto"/>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0,0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1,2</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w:t>
            </w:r>
          </w:p>
        </w:tc>
      </w:tr>
      <w:tr w:rsidR="00F81558" w:rsidRPr="00F81558" w:rsidTr="00F81558">
        <w:trPr>
          <w:trHeight w:val="143"/>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Земельный налог с физических лиц, обладающих земельным участком, расположенным в границах межселенных территорий</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182</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1 06 06043 05 0000 110</w:t>
            </w:r>
          </w:p>
        </w:tc>
        <w:tc>
          <w:tcPr>
            <w:tcW w:w="1133" w:type="dxa"/>
            <w:tcBorders>
              <w:top w:val="nil"/>
              <w:left w:val="single" w:sz="4" w:space="0" w:color="auto"/>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0,0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1,2</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w:t>
            </w:r>
          </w:p>
        </w:tc>
      </w:tr>
      <w:tr w:rsidR="00F81558" w:rsidRPr="00F81558" w:rsidTr="00F81558">
        <w:trPr>
          <w:trHeight w:val="315"/>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b/>
                <w:bCs/>
                <w:sz w:val="16"/>
                <w:szCs w:val="16"/>
                <w:lang w:eastAsia="ru-RU"/>
              </w:rPr>
            </w:pPr>
            <w:r w:rsidRPr="00F81558">
              <w:rPr>
                <w:rFonts w:ascii="Times New Roman" w:eastAsia="Times New Roman" w:hAnsi="Times New Roman" w:cs="Times New Roman"/>
                <w:b/>
                <w:bCs/>
                <w:sz w:val="16"/>
                <w:szCs w:val="16"/>
                <w:lang w:eastAsia="ru-RU"/>
              </w:rPr>
              <w:t>Государственная пошлина</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000</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xml:space="preserve"> 1 08 00000 00 0000 000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3 900,2</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3 912,8</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100,3</w:t>
            </w:r>
          </w:p>
        </w:tc>
      </w:tr>
      <w:tr w:rsidR="00F81558" w:rsidRPr="00F81558" w:rsidTr="00F81558">
        <w:trPr>
          <w:trHeight w:val="469"/>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Государственная пошлина  по делам</w:t>
            </w:r>
            <w:proofErr w:type="gramStart"/>
            <w:r w:rsidRPr="00F81558">
              <w:rPr>
                <w:rFonts w:ascii="Times New Roman" w:eastAsia="Times New Roman" w:hAnsi="Times New Roman" w:cs="Times New Roman"/>
                <w:sz w:val="16"/>
                <w:szCs w:val="16"/>
                <w:lang w:eastAsia="ru-RU"/>
              </w:rPr>
              <w:t xml:space="preserve"> ,</w:t>
            </w:r>
            <w:proofErr w:type="gramEnd"/>
            <w:r w:rsidRPr="00F81558">
              <w:rPr>
                <w:rFonts w:ascii="Times New Roman" w:eastAsia="Times New Roman" w:hAnsi="Times New Roman" w:cs="Times New Roman"/>
                <w:sz w:val="16"/>
                <w:szCs w:val="16"/>
                <w:lang w:eastAsia="ru-RU"/>
              </w:rPr>
              <w:t xml:space="preserve"> рассматриваемым в  судах общей юрисдикции, мировыми судьями (за исключением Верховного суда Российской Федерации)</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182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1 08 03010 01 0000 110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3 494,0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3 507,0</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100,4</w:t>
            </w:r>
          </w:p>
        </w:tc>
      </w:tr>
      <w:tr w:rsidR="00F81558" w:rsidRPr="00F81558" w:rsidTr="00F81558">
        <w:trPr>
          <w:trHeight w:val="916"/>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b/>
                <w:bCs/>
                <w:sz w:val="16"/>
                <w:szCs w:val="16"/>
                <w:lang w:eastAsia="ru-RU"/>
              </w:rPr>
            </w:pPr>
            <w:r w:rsidRPr="00F81558">
              <w:rPr>
                <w:rFonts w:ascii="Times New Roman" w:eastAsia="Times New Roman" w:hAnsi="Times New Roman" w:cs="Times New Roman"/>
                <w:b/>
                <w:bCs/>
                <w:sz w:val="16"/>
                <w:szCs w:val="16"/>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000</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xml:space="preserve"> 1 08 06000 01 0000 110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9,0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7,8</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86,7</w:t>
            </w:r>
          </w:p>
        </w:tc>
      </w:tr>
      <w:tr w:rsidR="00F81558" w:rsidRPr="00F81558" w:rsidTr="00F81558">
        <w:trPr>
          <w:trHeight w:val="689"/>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b/>
                <w:bCs/>
                <w:sz w:val="16"/>
                <w:szCs w:val="16"/>
                <w:lang w:eastAsia="ru-RU"/>
              </w:rPr>
            </w:pPr>
            <w:r w:rsidRPr="00F81558">
              <w:rPr>
                <w:rFonts w:ascii="Times New Roman" w:eastAsia="Times New Roman" w:hAnsi="Times New Roman" w:cs="Times New Roman"/>
                <w:b/>
                <w:bCs/>
                <w:sz w:val="16"/>
                <w:szCs w:val="16"/>
                <w:lang w:eastAsia="ru-RU"/>
              </w:rPr>
              <w:t xml:space="preserve"> Государственная пошлина за государственную регистрацию, а также за совершение прочих юридически значимых действий</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000</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xml:space="preserve"> 1 08 07000 01 0000 110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397,2</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398,0</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100,2</w:t>
            </w:r>
          </w:p>
        </w:tc>
      </w:tr>
      <w:tr w:rsidR="00F81558" w:rsidRPr="00F81558" w:rsidTr="00F81558">
        <w:trPr>
          <w:trHeight w:val="1124"/>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182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1 08 07010 01 0000 110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0,0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w:t>
            </w:r>
          </w:p>
        </w:tc>
      </w:tr>
      <w:tr w:rsidR="00F81558" w:rsidRPr="00F81558" w:rsidTr="00F81558">
        <w:trPr>
          <w:trHeight w:val="24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Государственная пошлина за государственную регистрацию прав, ограничений (обременений) прав на недвижимое имущество и сделок с ним</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321</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1 08 07020 01 0000 110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263,2</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263,4</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100,1</w:t>
            </w:r>
          </w:p>
        </w:tc>
      </w:tr>
      <w:tr w:rsidR="00F81558" w:rsidRPr="00F81558" w:rsidTr="00F81558">
        <w:trPr>
          <w:trHeight w:val="11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 xml:space="preserve"> Государственная пошлина за выдачу и обмен паспорта гражданина Российской Федерации</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188</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1 08 07100 01 0000 110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50,0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51,2</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102,4</w:t>
            </w:r>
          </w:p>
        </w:tc>
      </w:tr>
      <w:tr w:rsidR="00F81558" w:rsidRPr="00F81558" w:rsidTr="00F81558">
        <w:trPr>
          <w:trHeight w:val="1014"/>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  (при обращении через многофункциональные центры)</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188</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1 08 07141 01 0000 110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84,0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83,4</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99,3</w:t>
            </w:r>
          </w:p>
        </w:tc>
      </w:tr>
      <w:tr w:rsidR="00F81558" w:rsidRPr="00F81558" w:rsidTr="00F81558">
        <w:trPr>
          <w:trHeight w:val="524"/>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b/>
                <w:bCs/>
                <w:sz w:val="16"/>
                <w:szCs w:val="16"/>
                <w:lang w:eastAsia="ru-RU"/>
              </w:rPr>
            </w:pPr>
            <w:r w:rsidRPr="00F81558">
              <w:rPr>
                <w:rFonts w:ascii="Times New Roman" w:eastAsia="Times New Roman" w:hAnsi="Times New Roman" w:cs="Times New Roman"/>
                <w:b/>
                <w:bCs/>
                <w:sz w:val="16"/>
                <w:szCs w:val="16"/>
                <w:lang w:eastAsia="ru-RU"/>
              </w:rPr>
              <w:t>Задолженность и перерасчеты по отмененным налогам, сборам и иным обязательным платежам</w:t>
            </w:r>
          </w:p>
        </w:tc>
        <w:tc>
          <w:tcPr>
            <w:tcW w:w="1135" w:type="dxa"/>
            <w:tcBorders>
              <w:top w:val="nil"/>
              <w:left w:val="nil"/>
              <w:bottom w:val="single" w:sz="4" w:space="0" w:color="auto"/>
              <w:right w:val="single" w:sz="4" w:space="0" w:color="auto"/>
            </w:tcBorders>
            <w:shd w:val="clear" w:color="auto" w:fill="auto"/>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182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xml:space="preserve"> 1 09 00000 00 0000 000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0,0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w:t>
            </w:r>
          </w:p>
        </w:tc>
      </w:tr>
      <w:tr w:rsidR="00F81558" w:rsidRPr="00F81558" w:rsidTr="00F81558">
        <w:trPr>
          <w:trHeight w:val="263"/>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b/>
                <w:bCs/>
                <w:sz w:val="16"/>
                <w:szCs w:val="16"/>
                <w:lang w:eastAsia="ru-RU"/>
              </w:rPr>
            </w:pPr>
            <w:r w:rsidRPr="00F81558">
              <w:rPr>
                <w:rFonts w:ascii="Times New Roman" w:eastAsia="Times New Roman" w:hAnsi="Times New Roman" w:cs="Times New Roman"/>
                <w:b/>
                <w:bCs/>
                <w:sz w:val="16"/>
                <w:szCs w:val="16"/>
                <w:lang w:eastAsia="ru-RU"/>
              </w:rPr>
              <w:t>Прочие налоги и сборы</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182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xml:space="preserve"> 1 09 06000 02 0000 110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0,0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w:t>
            </w:r>
          </w:p>
        </w:tc>
      </w:tr>
      <w:tr w:rsidR="00F81558" w:rsidRPr="00F81558" w:rsidTr="00F81558">
        <w:trPr>
          <w:trHeight w:val="169"/>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Налог с продаж</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182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1 09 06010 02 0000 110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0,0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w:t>
            </w:r>
          </w:p>
        </w:tc>
      </w:tr>
      <w:tr w:rsidR="00F81558" w:rsidRPr="00F81558" w:rsidTr="00F81558">
        <w:trPr>
          <w:trHeight w:val="315"/>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b/>
                <w:bCs/>
                <w:sz w:val="16"/>
                <w:szCs w:val="16"/>
                <w:lang w:eastAsia="ru-RU"/>
              </w:rPr>
            </w:pPr>
            <w:r w:rsidRPr="00F81558">
              <w:rPr>
                <w:rFonts w:ascii="Times New Roman" w:eastAsia="Times New Roman" w:hAnsi="Times New Roman" w:cs="Times New Roman"/>
                <w:b/>
                <w:bCs/>
                <w:sz w:val="16"/>
                <w:szCs w:val="16"/>
                <w:lang w:eastAsia="ru-RU"/>
              </w:rPr>
              <w:t>Неналоговые доходы</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56 200,8</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66 394,7</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118,1</w:t>
            </w:r>
          </w:p>
        </w:tc>
      </w:tr>
      <w:tr w:rsidR="00F81558" w:rsidRPr="00F81558" w:rsidTr="00F81558">
        <w:trPr>
          <w:trHeight w:val="179"/>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b/>
                <w:bCs/>
                <w:sz w:val="16"/>
                <w:szCs w:val="16"/>
                <w:lang w:eastAsia="ru-RU"/>
              </w:rPr>
            </w:pPr>
            <w:r w:rsidRPr="00F81558">
              <w:rPr>
                <w:rFonts w:ascii="Times New Roman" w:eastAsia="Times New Roman" w:hAnsi="Times New Roman" w:cs="Times New Roman"/>
                <w:b/>
                <w:bCs/>
                <w:sz w:val="16"/>
                <w:szCs w:val="16"/>
                <w:lang w:eastAsia="ru-RU"/>
              </w:rPr>
              <w:t>Доходы от использования имущества, находящегося в муниципальной собственности</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000</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xml:space="preserve"> 1 11 00000 00 0000 000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9 120,0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9 362,2</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102,7</w:t>
            </w:r>
          </w:p>
        </w:tc>
      </w:tr>
      <w:tr w:rsidR="00F81558" w:rsidRPr="00F81558" w:rsidTr="00CE4503">
        <w:trPr>
          <w:trHeight w:val="1047"/>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b/>
                <w:bCs/>
                <w:sz w:val="16"/>
                <w:szCs w:val="16"/>
                <w:lang w:eastAsia="ru-RU"/>
              </w:rPr>
            </w:pPr>
            <w:r w:rsidRPr="00F81558">
              <w:rPr>
                <w:rFonts w:ascii="Times New Roman" w:eastAsia="Times New Roman" w:hAnsi="Times New Roman" w:cs="Times New Roman"/>
                <w:b/>
                <w:bCs/>
                <w:sz w:val="16"/>
                <w:szCs w:val="16"/>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000</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xml:space="preserve"> 1 11 05000 00 0000 120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9 120,0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9 362,2</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102,7</w:t>
            </w:r>
          </w:p>
        </w:tc>
      </w:tr>
      <w:tr w:rsidR="00F81558" w:rsidRPr="00F81558" w:rsidTr="00CE4503">
        <w:trPr>
          <w:trHeight w:val="1303"/>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b/>
                <w:bCs/>
                <w:sz w:val="16"/>
                <w:szCs w:val="16"/>
                <w:lang w:eastAsia="ru-RU"/>
              </w:rPr>
            </w:pPr>
            <w:r w:rsidRPr="00F81558">
              <w:rPr>
                <w:rFonts w:ascii="Times New Roman" w:eastAsia="Times New Roman" w:hAnsi="Times New Roman" w:cs="Times New Roman"/>
                <w:b/>
                <w:bCs/>
                <w:sz w:val="16"/>
                <w:szCs w:val="16"/>
                <w:lang w:eastAsia="ru-RU"/>
              </w:rPr>
              <w:lastRenderedPageBreak/>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1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901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xml:space="preserve"> 1 11 05010 00 0000 120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8 173,0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8 355,6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102,2</w:t>
            </w:r>
          </w:p>
        </w:tc>
      </w:tr>
      <w:tr w:rsidR="00F81558" w:rsidRPr="00F81558" w:rsidTr="00CE4503">
        <w:trPr>
          <w:trHeight w:val="1122"/>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901</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1 11 05013 05 0000 120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7 714,0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7 788,1</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101,0</w:t>
            </w:r>
          </w:p>
        </w:tc>
      </w:tr>
      <w:tr w:rsidR="00F81558" w:rsidRPr="00F81558" w:rsidTr="00CE4503">
        <w:trPr>
          <w:trHeight w:val="968"/>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901</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1 11 05013 13 0000 120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459,0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567,5</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123,6</w:t>
            </w:r>
          </w:p>
        </w:tc>
      </w:tr>
      <w:tr w:rsidR="00F81558" w:rsidRPr="00F81558" w:rsidTr="00CE4503">
        <w:trPr>
          <w:trHeight w:val="998"/>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b/>
                <w:bCs/>
                <w:sz w:val="16"/>
                <w:szCs w:val="16"/>
                <w:lang w:eastAsia="ru-RU"/>
              </w:rPr>
            </w:pPr>
            <w:r w:rsidRPr="00F81558">
              <w:rPr>
                <w:rFonts w:ascii="Times New Roman" w:eastAsia="Times New Roman" w:hAnsi="Times New Roman" w:cs="Times New Roman"/>
                <w:b/>
                <w:bCs/>
                <w:sz w:val="16"/>
                <w:szCs w:val="16"/>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000</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xml:space="preserve"> 1 11 05030 00 0000 120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920,0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953,9</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103,7</w:t>
            </w:r>
          </w:p>
        </w:tc>
      </w:tr>
      <w:tr w:rsidR="00F81558" w:rsidRPr="00F81558" w:rsidTr="00CE4503">
        <w:trPr>
          <w:trHeight w:val="73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901</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1 11 05035 05 0000 120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422,0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455,8</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108,0</w:t>
            </w:r>
          </w:p>
        </w:tc>
      </w:tr>
      <w:tr w:rsidR="00F81558" w:rsidRPr="00F81558" w:rsidTr="00CE4503">
        <w:trPr>
          <w:trHeight w:val="942"/>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1 11 05035 05 0000 120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498,0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498,1</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CE4503">
        <w:trPr>
          <w:trHeight w:val="416"/>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b/>
                <w:bCs/>
                <w:sz w:val="16"/>
                <w:szCs w:val="16"/>
                <w:lang w:eastAsia="ru-RU"/>
              </w:rPr>
            </w:pPr>
            <w:r w:rsidRPr="00F81558">
              <w:rPr>
                <w:rFonts w:ascii="Times New Roman" w:eastAsia="Times New Roman" w:hAnsi="Times New Roman" w:cs="Times New Roman"/>
                <w:b/>
                <w:bCs/>
                <w:sz w:val="16"/>
                <w:szCs w:val="16"/>
                <w:lang w:eastAsia="ru-RU"/>
              </w:rPr>
              <w:t>Доходы от сдачи в аренду имущества, составляющего казну муниципальных районов (за исключением земельных участков)</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901</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xml:space="preserve"> 1 11 05075 05 0000 120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27,0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52,7</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195,2</w:t>
            </w:r>
          </w:p>
        </w:tc>
      </w:tr>
      <w:tr w:rsidR="00F81558" w:rsidRPr="00F81558" w:rsidTr="00CE4503">
        <w:trPr>
          <w:trHeight w:val="411"/>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b/>
                <w:bCs/>
                <w:sz w:val="16"/>
                <w:szCs w:val="16"/>
                <w:lang w:eastAsia="ru-RU"/>
              </w:rPr>
            </w:pPr>
            <w:r w:rsidRPr="00F81558">
              <w:rPr>
                <w:rFonts w:ascii="Times New Roman" w:eastAsia="Times New Roman" w:hAnsi="Times New Roman" w:cs="Times New Roman"/>
                <w:b/>
                <w:bCs/>
                <w:sz w:val="16"/>
                <w:szCs w:val="16"/>
                <w:lang w:eastAsia="ru-RU"/>
              </w:rPr>
              <w:t>Платежи при пользовании природными ресурсами</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048</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xml:space="preserve"> 1 12 00000 00 0000 000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1 176,0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1 175,0</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99,9</w:t>
            </w:r>
          </w:p>
        </w:tc>
      </w:tr>
      <w:tr w:rsidR="00F81558" w:rsidRPr="00F81558" w:rsidTr="00CE4503">
        <w:trPr>
          <w:trHeight w:val="417"/>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Плата за негативное воздействие на окружающую среду</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048</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1 12 01000 01 0000 120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1 176,0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1 175,0</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99,9</w:t>
            </w:r>
          </w:p>
        </w:tc>
      </w:tr>
      <w:tr w:rsidR="00F81558" w:rsidRPr="00F81558" w:rsidTr="00CE4503">
        <w:trPr>
          <w:trHeight w:val="565"/>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b/>
                <w:bCs/>
                <w:sz w:val="16"/>
                <w:szCs w:val="16"/>
                <w:lang w:eastAsia="ru-RU"/>
              </w:rPr>
            </w:pPr>
            <w:r w:rsidRPr="00F81558">
              <w:rPr>
                <w:rFonts w:ascii="Times New Roman" w:eastAsia="Times New Roman" w:hAnsi="Times New Roman" w:cs="Times New Roman"/>
                <w:b/>
                <w:bCs/>
                <w:sz w:val="16"/>
                <w:szCs w:val="16"/>
                <w:lang w:eastAsia="ru-RU"/>
              </w:rPr>
              <w:t>Прочие доходы от оказания платных услуг (работ) и компенсации затрат государства</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000</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xml:space="preserve"> 1 13 00000 00 0000 130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159,0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169,6</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106,7</w:t>
            </w:r>
          </w:p>
        </w:tc>
      </w:tr>
      <w:tr w:rsidR="00F81558" w:rsidRPr="00F81558" w:rsidTr="00CE4503">
        <w:trPr>
          <w:trHeight w:val="559"/>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b/>
                <w:bCs/>
                <w:sz w:val="16"/>
                <w:szCs w:val="16"/>
                <w:lang w:eastAsia="ru-RU"/>
              </w:rPr>
            </w:pPr>
            <w:r w:rsidRPr="00F81558">
              <w:rPr>
                <w:rFonts w:ascii="Times New Roman" w:eastAsia="Times New Roman" w:hAnsi="Times New Roman" w:cs="Times New Roman"/>
                <w:b/>
                <w:bCs/>
                <w:sz w:val="16"/>
                <w:szCs w:val="16"/>
                <w:lang w:eastAsia="ru-RU"/>
              </w:rPr>
              <w:t>Доходы, поступающие в порядке возмещения расходов, понесенных в связи с эксплуатацией имущества муниципальных районов</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901</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xml:space="preserve"> 1 13 02065 05 0000 130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73,0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81,3</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111,4</w:t>
            </w:r>
          </w:p>
        </w:tc>
      </w:tr>
      <w:tr w:rsidR="00F81558" w:rsidRPr="00F81558" w:rsidTr="00CE4503">
        <w:trPr>
          <w:trHeight w:val="553"/>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Доходы, поступающие в порядке возмещения расходов, понесенных в связи с эксплуатацией имущества муниципальных районов</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901</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1 13 02065 05 0000 130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53,0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57,0</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107,5</w:t>
            </w:r>
          </w:p>
        </w:tc>
      </w:tr>
      <w:tr w:rsidR="00F81558" w:rsidRPr="00F81558" w:rsidTr="00CE4503">
        <w:trPr>
          <w:trHeight w:val="689"/>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Доходы, поступающие в порядке возмещения расходов, понесенных в связи с эксплуатацией имущества муниципальных районов</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1 13 02065 05 0000 130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20,0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24,3</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121,5</w:t>
            </w:r>
          </w:p>
        </w:tc>
      </w:tr>
      <w:tr w:rsidR="00F81558" w:rsidRPr="00F81558" w:rsidTr="00CE4503">
        <w:trPr>
          <w:trHeight w:val="429"/>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b/>
                <w:bCs/>
                <w:sz w:val="16"/>
                <w:szCs w:val="16"/>
                <w:lang w:eastAsia="ru-RU"/>
              </w:rPr>
            </w:pPr>
            <w:r w:rsidRPr="00F81558">
              <w:rPr>
                <w:rFonts w:ascii="Times New Roman" w:eastAsia="Times New Roman" w:hAnsi="Times New Roman" w:cs="Times New Roman"/>
                <w:b/>
                <w:bCs/>
                <w:sz w:val="16"/>
                <w:szCs w:val="16"/>
                <w:lang w:eastAsia="ru-RU"/>
              </w:rPr>
              <w:t>Прочие доходы от компенсации затрат государства</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901</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xml:space="preserve"> 1 13 02995 00 0000 130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86,0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88,3</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102,7</w:t>
            </w:r>
          </w:p>
        </w:tc>
      </w:tr>
      <w:tr w:rsidR="00F81558" w:rsidRPr="00F81558" w:rsidTr="00CE4503">
        <w:trPr>
          <w:trHeight w:val="265"/>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Прочие доходы от компенсации затрат бюджетов муниципальных районов</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901</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1 13 02995 05 0000 130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86,0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88,3</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102,7</w:t>
            </w:r>
          </w:p>
        </w:tc>
      </w:tr>
      <w:tr w:rsidR="00F81558" w:rsidRPr="00F81558" w:rsidTr="00F81558">
        <w:trPr>
          <w:trHeight w:val="63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b/>
                <w:bCs/>
                <w:sz w:val="16"/>
                <w:szCs w:val="16"/>
                <w:lang w:eastAsia="ru-RU"/>
              </w:rPr>
            </w:pPr>
            <w:r w:rsidRPr="00F81558">
              <w:rPr>
                <w:rFonts w:ascii="Times New Roman" w:eastAsia="Times New Roman" w:hAnsi="Times New Roman" w:cs="Times New Roman"/>
                <w:b/>
                <w:bCs/>
                <w:sz w:val="16"/>
                <w:szCs w:val="16"/>
                <w:lang w:eastAsia="ru-RU"/>
              </w:rPr>
              <w:t>Доходы от продажи материальных и нематериальных активов</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000</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xml:space="preserve"> 1 14 00000 00 0000 000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44 736,2</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54 662,5</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122,2</w:t>
            </w:r>
          </w:p>
        </w:tc>
      </w:tr>
      <w:tr w:rsidR="00F81558" w:rsidRPr="00F81558" w:rsidTr="00CE4503">
        <w:trPr>
          <w:trHeight w:val="805"/>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b/>
                <w:bCs/>
                <w:sz w:val="16"/>
                <w:szCs w:val="16"/>
                <w:lang w:eastAsia="ru-RU"/>
              </w:rPr>
            </w:pPr>
            <w:r w:rsidRPr="00F81558">
              <w:rPr>
                <w:rFonts w:ascii="Times New Roman" w:eastAsia="Times New Roman" w:hAnsi="Times New Roman" w:cs="Times New Roman"/>
                <w:b/>
                <w:bCs/>
                <w:sz w:val="16"/>
                <w:szCs w:val="16"/>
                <w:lang w:eastAsia="ru-RU"/>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000</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xml:space="preserve"> 1 14 02050 05 0000 410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0,0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w:t>
            </w:r>
          </w:p>
        </w:tc>
      </w:tr>
      <w:tr w:rsidR="00F81558" w:rsidRPr="00F81558" w:rsidTr="00CE4503">
        <w:trPr>
          <w:trHeight w:val="1302"/>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lastRenderedPageBreak/>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1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901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1 14 02053 05 0000 440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w:t>
            </w:r>
          </w:p>
        </w:tc>
      </w:tr>
      <w:tr w:rsidR="00F81558" w:rsidRPr="00F81558" w:rsidTr="00CE4503">
        <w:trPr>
          <w:trHeight w:val="554"/>
        </w:trPr>
        <w:tc>
          <w:tcPr>
            <w:tcW w:w="4253" w:type="dxa"/>
            <w:tcBorders>
              <w:top w:val="single" w:sz="4" w:space="0" w:color="auto"/>
              <w:left w:val="single" w:sz="4" w:space="0" w:color="auto"/>
              <w:bottom w:val="nil"/>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b/>
                <w:bCs/>
                <w:sz w:val="16"/>
                <w:szCs w:val="16"/>
                <w:lang w:eastAsia="ru-RU"/>
              </w:rPr>
            </w:pPr>
            <w:r w:rsidRPr="00F81558">
              <w:rPr>
                <w:rFonts w:ascii="Times New Roman" w:eastAsia="Times New Roman" w:hAnsi="Times New Roman" w:cs="Times New Roman"/>
                <w:b/>
                <w:bCs/>
                <w:sz w:val="16"/>
                <w:szCs w:val="16"/>
                <w:lang w:eastAsia="ru-RU"/>
              </w:rPr>
              <w:t>Доходы от продажи земельных участков, государственная собственность на которые не разграничена</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000</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xml:space="preserve"> 1 14 06010 00 0000 430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44 213,2</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54 100,8</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122,4</w:t>
            </w:r>
          </w:p>
        </w:tc>
      </w:tr>
      <w:tr w:rsidR="00F81558" w:rsidRPr="00F81558" w:rsidTr="00CE4503">
        <w:trPr>
          <w:trHeight w:val="548"/>
        </w:trPr>
        <w:tc>
          <w:tcPr>
            <w:tcW w:w="4253" w:type="dxa"/>
            <w:tcBorders>
              <w:top w:val="single" w:sz="4" w:space="0" w:color="auto"/>
              <w:left w:val="single" w:sz="4" w:space="0" w:color="auto"/>
              <w:bottom w:val="nil"/>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Доходы от продажи земельных участков, государственная собственность на которые не разграничена и которые расположены в границах поселений</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901</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1 14 06013 05 0000 430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43 743,2</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53 630,5</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122,6</w:t>
            </w:r>
          </w:p>
        </w:tc>
      </w:tr>
      <w:tr w:rsidR="00F81558" w:rsidRPr="00F81558" w:rsidTr="00CE4503">
        <w:trPr>
          <w:trHeight w:val="556"/>
        </w:trPr>
        <w:tc>
          <w:tcPr>
            <w:tcW w:w="4253" w:type="dxa"/>
            <w:tcBorders>
              <w:top w:val="single" w:sz="4" w:space="0" w:color="auto"/>
              <w:left w:val="single" w:sz="4" w:space="0" w:color="auto"/>
              <w:bottom w:val="nil"/>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901</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1 14 06013 13 0000 430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470,0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470,3</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100,1</w:t>
            </w:r>
          </w:p>
        </w:tc>
      </w:tr>
      <w:tr w:rsidR="00F81558" w:rsidRPr="00F81558" w:rsidTr="00CE4503">
        <w:trPr>
          <w:trHeight w:val="834"/>
        </w:trPr>
        <w:tc>
          <w:tcPr>
            <w:tcW w:w="4253" w:type="dxa"/>
            <w:tcBorders>
              <w:top w:val="single" w:sz="4" w:space="0" w:color="auto"/>
              <w:left w:val="single" w:sz="4" w:space="0" w:color="auto"/>
              <w:bottom w:val="nil"/>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b/>
                <w:bCs/>
                <w:sz w:val="16"/>
                <w:szCs w:val="16"/>
                <w:lang w:eastAsia="ru-RU"/>
              </w:rPr>
            </w:pPr>
            <w:r w:rsidRPr="00F81558">
              <w:rPr>
                <w:rFonts w:ascii="Times New Roman" w:eastAsia="Times New Roman" w:hAnsi="Times New Roman" w:cs="Times New Roman"/>
                <w:b/>
                <w:bCs/>
                <w:sz w:val="16"/>
                <w:szCs w:val="16"/>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000</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xml:space="preserve"> 1 14 06313 00 0000 430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523,0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561,7</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107,4</w:t>
            </w:r>
          </w:p>
        </w:tc>
      </w:tr>
      <w:tr w:rsidR="00F81558" w:rsidRPr="00F81558" w:rsidTr="00CE4503">
        <w:trPr>
          <w:trHeight w:val="904"/>
        </w:trPr>
        <w:tc>
          <w:tcPr>
            <w:tcW w:w="4253" w:type="dxa"/>
            <w:tcBorders>
              <w:top w:val="single" w:sz="4" w:space="0" w:color="auto"/>
              <w:left w:val="single" w:sz="4" w:space="0" w:color="auto"/>
              <w:bottom w:val="nil"/>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901</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1 14 06313 05 0000 430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192,0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192,7</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100,4</w:t>
            </w:r>
          </w:p>
        </w:tc>
      </w:tr>
      <w:tr w:rsidR="00F81558" w:rsidRPr="00F81558" w:rsidTr="00CE4503">
        <w:trPr>
          <w:trHeight w:val="469"/>
        </w:trPr>
        <w:tc>
          <w:tcPr>
            <w:tcW w:w="4253" w:type="dxa"/>
            <w:tcBorders>
              <w:top w:val="single" w:sz="4" w:space="0" w:color="auto"/>
              <w:left w:val="single" w:sz="4" w:space="0" w:color="auto"/>
              <w:bottom w:val="nil"/>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901</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1 14 06313 13 0000 430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331,0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369,0</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111,5</w:t>
            </w:r>
          </w:p>
        </w:tc>
      </w:tr>
      <w:tr w:rsidR="00F81558" w:rsidRPr="00F81558" w:rsidTr="00F81558">
        <w:trPr>
          <w:trHeight w:val="45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b/>
                <w:bCs/>
                <w:sz w:val="16"/>
                <w:szCs w:val="16"/>
                <w:lang w:eastAsia="ru-RU"/>
              </w:rPr>
            </w:pPr>
            <w:r w:rsidRPr="00F81558">
              <w:rPr>
                <w:rFonts w:ascii="Times New Roman" w:eastAsia="Times New Roman" w:hAnsi="Times New Roman" w:cs="Times New Roman"/>
                <w:b/>
                <w:bCs/>
                <w:sz w:val="16"/>
                <w:szCs w:val="16"/>
                <w:lang w:eastAsia="ru-RU"/>
              </w:rPr>
              <w:t>Штрафы, санкции, возмещение ущерба</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000</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xml:space="preserve"> 1 16 00000 00 0000 000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970,0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985,9</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101,6</w:t>
            </w:r>
          </w:p>
        </w:tc>
      </w:tr>
      <w:tr w:rsidR="00F81558" w:rsidRPr="00F81558" w:rsidTr="00F81558">
        <w:trPr>
          <w:trHeight w:val="63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b/>
                <w:bCs/>
                <w:sz w:val="16"/>
                <w:szCs w:val="16"/>
                <w:lang w:eastAsia="ru-RU"/>
              </w:rPr>
            </w:pPr>
            <w:r w:rsidRPr="00F81558">
              <w:rPr>
                <w:rFonts w:ascii="Times New Roman" w:eastAsia="Times New Roman" w:hAnsi="Times New Roman" w:cs="Times New Roman"/>
                <w:b/>
                <w:bCs/>
                <w:sz w:val="16"/>
                <w:szCs w:val="16"/>
                <w:lang w:eastAsia="ru-RU"/>
              </w:rPr>
              <w:t>Денежные взыскания (штрафы) за нарушение законодательства о налогах и сборах</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000</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xml:space="preserve"> 1 16 01000 00 0000 140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887,0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928,5</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104,7</w:t>
            </w:r>
          </w:p>
        </w:tc>
      </w:tr>
      <w:tr w:rsidR="00F81558" w:rsidRPr="00F81558" w:rsidTr="00CE4503">
        <w:trPr>
          <w:trHeight w:val="649"/>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801</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1 16 01053 01 0000 140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5,0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5,9</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118,0</w:t>
            </w:r>
          </w:p>
        </w:tc>
      </w:tr>
      <w:tr w:rsidR="00F81558" w:rsidRPr="00F81558" w:rsidTr="00CE4503">
        <w:trPr>
          <w:trHeight w:val="665"/>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804</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1 16 01053 01 0000 140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0,0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5,0</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w:t>
            </w:r>
          </w:p>
        </w:tc>
      </w:tr>
      <w:tr w:rsidR="00F81558" w:rsidRPr="00F81558" w:rsidTr="00CE4503">
        <w:trPr>
          <w:trHeight w:val="1531"/>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801</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1 16 01063 01 0000 140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8,0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8,0</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CE4503">
        <w:trPr>
          <w:trHeight w:val="127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804</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1 16 01063 01 0000 140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121,0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121,2</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100,2</w:t>
            </w:r>
          </w:p>
        </w:tc>
      </w:tr>
      <w:tr w:rsidR="00F81558" w:rsidRPr="00F81558" w:rsidTr="00CE4503">
        <w:trPr>
          <w:trHeight w:val="962"/>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801</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1 16 01073 01 0000 140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0,0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w:t>
            </w:r>
          </w:p>
        </w:tc>
      </w:tr>
      <w:tr w:rsidR="00F81558" w:rsidRPr="00F81558" w:rsidTr="00CE4503">
        <w:trPr>
          <w:trHeight w:val="1302"/>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1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804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1 16 01073 01 0000 140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152,0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166,5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109,5</w:t>
            </w:r>
          </w:p>
        </w:tc>
      </w:tr>
      <w:tr w:rsidR="00F81558" w:rsidRPr="00F81558" w:rsidTr="00CE4503">
        <w:trPr>
          <w:trHeight w:val="838"/>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 (штрафы за нарушение Правил дорожного движения, правил эксплуатации транспортного средства)</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801</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1 16 01123 01 0000 140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w:t>
            </w:r>
          </w:p>
        </w:tc>
      </w:tr>
      <w:tr w:rsidR="00F81558" w:rsidRPr="00F81558" w:rsidTr="00CE4503">
        <w:trPr>
          <w:trHeight w:val="955"/>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804</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1 16 01133 01 0000 140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19,0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22,5</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118,4</w:t>
            </w:r>
          </w:p>
        </w:tc>
      </w:tr>
      <w:tr w:rsidR="00F81558" w:rsidRPr="00F81558" w:rsidTr="00CE4503">
        <w:trPr>
          <w:trHeight w:val="971"/>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804</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1 16 01143 01 0000 140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208,0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212,2</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102,0</w:t>
            </w:r>
          </w:p>
        </w:tc>
      </w:tr>
      <w:tr w:rsidR="00F81558" w:rsidRPr="00F81558" w:rsidTr="00CE4503">
        <w:trPr>
          <w:trHeight w:val="109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804</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1 16 01153 01 0000 140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0,0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0,3</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w:t>
            </w:r>
          </w:p>
        </w:tc>
      </w:tr>
      <w:tr w:rsidR="00F81558" w:rsidRPr="00F81558" w:rsidTr="00CE4503">
        <w:trPr>
          <w:trHeight w:val="472"/>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804</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1 16 01173 01 0000 140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2,0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2,0</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CE4503">
        <w:trPr>
          <w:trHeight w:val="1055"/>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804</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1 16 01193 01 0000 140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128,0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128,3</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100,2</w:t>
            </w:r>
          </w:p>
        </w:tc>
      </w:tr>
      <w:tr w:rsidR="00F81558" w:rsidRPr="00F81558" w:rsidTr="00CE4503">
        <w:trPr>
          <w:trHeight w:val="1355"/>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804</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1 16 01203 01 0000 140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238,0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250,6</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105,3</w:t>
            </w:r>
          </w:p>
        </w:tc>
      </w:tr>
      <w:tr w:rsidR="00F81558" w:rsidRPr="00F81558" w:rsidTr="00CE4503">
        <w:trPr>
          <w:trHeight w:val="849"/>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801</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1 16 01203 01 0000 140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6,0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6,0</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CE4503">
        <w:trPr>
          <w:trHeight w:val="826"/>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b/>
                <w:bCs/>
                <w:sz w:val="16"/>
                <w:szCs w:val="16"/>
                <w:lang w:eastAsia="ru-RU"/>
              </w:rPr>
            </w:pPr>
            <w:r w:rsidRPr="00F81558">
              <w:rPr>
                <w:rFonts w:ascii="Times New Roman" w:eastAsia="Times New Roman" w:hAnsi="Times New Roman" w:cs="Times New Roman"/>
                <w:b/>
                <w:bCs/>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000</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xml:space="preserve"> 1 16 10000 00 0000 140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83,0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57,4</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69,2</w:t>
            </w:r>
          </w:p>
        </w:tc>
      </w:tr>
      <w:tr w:rsidR="00F81558" w:rsidRPr="00F81558" w:rsidTr="00CE4503">
        <w:trPr>
          <w:trHeight w:val="456"/>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141</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1 16 10123 01 0000 140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15,0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0,0</w:t>
            </w:r>
          </w:p>
        </w:tc>
      </w:tr>
      <w:tr w:rsidR="00F81558" w:rsidRPr="00F81558" w:rsidTr="00CE4503">
        <w:trPr>
          <w:trHeight w:val="1019"/>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188</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1 16 10123 01 0000 140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53,0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52,5</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99,1</w:t>
            </w:r>
          </w:p>
        </w:tc>
      </w:tr>
      <w:tr w:rsidR="00F81558" w:rsidRPr="00F81558" w:rsidTr="00CE4503">
        <w:trPr>
          <w:trHeight w:val="187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sz w:val="16"/>
                <w:szCs w:val="16"/>
                <w:lang w:eastAsia="ru-RU"/>
              </w:rPr>
            </w:pPr>
            <w:proofErr w:type="gramStart"/>
            <w:r w:rsidRPr="00F81558">
              <w:rPr>
                <w:rFonts w:ascii="Times New Roman" w:eastAsia="Times New Roman" w:hAnsi="Times New Roman" w:cs="Times New Roman"/>
                <w:sz w:val="16"/>
                <w:szCs w:val="16"/>
                <w:lang w:eastAsia="ru-RU"/>
              </w:rPr>
              <w:lastRenderedPageBreak/>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roofErr w:type="gramEnd"/>
          </w:p>
        </w:tc>
        <w:tc>
          <w:tcPr>
            <w:tcW w:w="11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321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1 16 10123 01 0000 140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5,0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CE4503">
        <w:trPr>
          <w:trHeight w:val="69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901</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1 16 10123 01 0000 140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0,7</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7,0</w:t>
            </w:r>
          </w:p>
        </w:tc>
      </w:tr>
      <w:tr w:rsidR="00F81558" w:rsidRPr="00F81558" w:rsidTr="00CE4503">
        <w:trPr>
          <w:trHeight w:val="103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b/>
                <w:bCs/>
                <w:sz w:val="16"/>
                <w:szCs w:val="16"/>
                <w:lang w:eastAsia="ru-RU"/>
              </w:rPr>
            </w:pPr>
            <w:r w:rsidRPr="00F81558">
              <w:rPr>
                <w:rFonts w:ascii="Times New Roman" w:eastAsia="Times New Roman" w:hAnsi="Times New Roman" w:cs="Times New Roman"/>
                <w:b/>
                <w:bCs/>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182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xml:space="preserve"> 1 16 10129 01 0000 140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0,0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-0,8</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w:t>
            </w:r>
          </w:p>
        </w:tc>
      </w:tr>
      <w:tr w:rsidR="00F81558" w:rsidRPr="00F81558" w:rsidTr="00F81558">
        <w:trPr>
          <w:trHeight w:val="315"/>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b/>
                <w:bCs/>
                <w:sz w:val="16"/>
                <w:szCs w:val="16"/>
                <w:lang w:eastAsia="ru-RU"/>
              </w:rPr>
            </w:pPr>
            <w:r w:rsidRPr="00F81558">
              <w:rPr>
                <w:rFonts w:ascii="Times New Roman" w:eastAsia="Times New Roman" w:hAnsi="Times New Roman" w:cs="Times New Roman"/>
                <w:b/>
                <w:bCs/>
                <w:sz w:val="16"/>
                <w:szCs w:val="16"/>
                <w:lang w:eastAsia="ru-RU"/>
              </w:rPr>
              <w:t>Прочие неналоговые доходы</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901</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xml:space="preserve"> 1 17 00000 00 0000 000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39,6</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39,5</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99,7</w:t>
            </w:r>
          </w:p>
        </w:tc>
      </w:tr>
      <w:tr w:rsidR="00F81558" w:rsidRPr="00F81558" w:rsidTr="00CE4503">
        <w:trPr>
          <w:trHeight w:val="115"/>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Прочие неналоговые доходы бюджетов муниципальных районов</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901</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1 17 05050 05 0000 180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17,0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16,9</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99,4</w:t>
            </w:r>
          </w:p>
        </w:tc>
      </w:tr>
      <w:tr w:rsidR="00F81558" w:rsidRPr="00F81558" w:rsidTr="00CE4503">
        <w:trPr>
          <w:trHeight w:val="305"/>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Прочие неналоговые доходы бюджетов муниципальных районов</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1 17 05050 05 0000 180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22,6</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22,6</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CE4503">
        <w:trPr>
          <w:trHeight w:val="212"/>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b/>
                <w:bCs/>
                <w:sz w:val="16"/>
                <w:szCs w:val="16"/>
                <w:lang w:eastAsia="ru-RU"/>
              </w:rPr>
            </w:pPr>
            <w:r w:rsidRPr="00F81558">
              <w:rPr>
                <w:rFonts w:ascii="Times New Roman" w:eastAsia="Times New Roman" w:hAnsi="Times New Roman" w:cs="Times New Roman"/>
                <w:b/>
                <w:bCs/>
                <w:sz w:val="16"/>
                <w:szCs w:val="16"/>
                <w:lang w:eastAsia="ru-RU"/>
              </w:rPr>
              <w:t>Итого налоговых и неналоговых  доходов</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127 410,0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139 240,0</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109,3</w:t>
            </w:r>
          </w:p>
        </w:tc>
      </w:tr>
      <w:tr w:rsidR="00F81558" w:rsidRPr="00F81558" w:rsidTr="00CE4503">
        <w:trPr>
          <w:trHeight w:val="271"/>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b/>
                <w:bCs/>
                <w:sz w:val="16"/>
                <w:szCs w:val="16"/>
                <w:lang w:eastAsia="ru-RU"/>
              </w:rPr>
            </w:pPr>
            <w:r w:rsidRPr="00F81558">
              <w:rPr>
                <w:rFonts w:ascii="Times New Roman" w:eastAsia="Times New Roman" w:hAnsi="Times New Roman" w:cs="Times New Roman"/>
                <w:b/>
                <w:bCs/>
                <w:sz w:val="16"/>
                <w:szCs w:val="16"/>
                <w:lang w:eastAsia="ru-RU"/>
              </w:rPr>
              <w:t>Дотации бюджетам бюджетной системы Российской Федерации</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xml:space="preserve"> 2 02 10000 00 0000 150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117 182,9</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117 182,9</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100,0</w:t>
            </w:r>
          </w:p>
        </w:tc>
      </w:tr>
      <w:tr w:rsidR="00F81558" w:rsidRPr="00F81558" w:rsidTr="00CE4503">
        <w:trPr>
          <w:trHeight w:val="603"/>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Дотации бюджетам муниципальных районов на выравнивание бюджетной обеспеченности из бюджета субъекта Российской Федерации</w:t>
            </w:r>
          </w:p>
        </w:tc>
        <w:tc>
          <w:tcPr>
            <w:tcW w:w="1135" w:type="dxa"/>
            <w:tcBorders>
              <w:top w:val="nil"/>
              <w:left w:val="nil"/>
              <w:bottom w:val="single" w:sz="4" w:space="0" w:color="auto"/>
              <w:right w:val="single" w:sz="4" w:space="0" w:color="auto"/>
            </w:tcBorders>
            <w:shd w:val="clear" w:color="auto" w:fill="auto"/>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2 02 15001 05 0000 150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101 986,6</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101 986,6</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CE4503">
        <w:trPr>
          <w:trHeight w:val="555"/>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Дотации бюджетам муниципальных районов на поддержку мер по обеспечению сбалансированности бюджетов</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2 02 15002 05 0000 150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14 215,1</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14 215,1</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CE4503">
        <w:trPr>
          <w:trHeight w:val="549"/>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 xml:space="preserve">Прочие дотации бюджетам муниципальных районов на поощрение за достижение (содействие достижению) показателей </w:t>
            </w:r>
            <w:proofErr w:type="gramStart"/>
            <w:r w:rsidRPr="00F81558">
              <w:rPr>
                <w:rFonts w:ascii="Times New Roman" w:eastAsia="Times New Roman" w:hAnsi="Times New Roman" w:cs="Times New Roman"/>
                <w:sz w:val="16"/>
                <w:szCs w:val="16"/>
                <w:lang w:eastAsia="ru-RU"/>
              </w:rPr>
              <w:t>деятельности органов исполнительной власти субъектов Российской Федерации</w:t>
            </w:r>
            <w:proofErr w:type="gramEnd"/>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2 02 19999 05 9101 150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981,2</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981,2</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CE4503">
        <w:trPr>
          <w:trHeight w:val="389"/>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b/>
                <w:bCs/>
                <w:sz w:val="16"/>
                <w:szCs w:val="16"/>
                <w:lang w:eastAsia="ru-RU"/>
              </w:rPr>
            </w:pPr>
            <w:r w:rsidRPr="00F81558">
              <w:rPr>
                <w:rFonts w:ascii="Times New Roman" w:eastAsia="Times New Roman" w:hAnsi="Times New Roman" w:cs="Times New Roman"/>
                <w:b/>
                <w:bCs/>
                <w:sz w:val="16"/>
                <w:szCs w:val="16"/>
                <w:lang w:eastAsia="ru-RU"/>
              </w:rPr>
              <w:t>Субсидии бюджетам бюджетной системы Российской Федерации (межбюджетные субсидии)</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xml:space="preserve"> 2 02 20000 00 000 000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85 618,0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85 281,7</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99,6</w:t>
            </w:r>
          </w:p>
        </w:tc>
      </w:tr>
      <w:tr w:rsidR="00F81558" w:rsidRPr="00F81558" w:rsidTr="00CE4503">
        <w:trPr>
          <w:trHeight w:val="551"/>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F81558" w:rsidRPr="00F81558" w:rsidRDefault="00F81558" w:rsidP="00F81558">
            <w:pPr>
              <w:jc w:val="left"/>
              <w:rPr>
                <w:rFonts w:ascii="Times New Roman" w:eastAsia="Times New Roman" w:hAnsi="Times New Roman" w:cs="Times New Roman"/>
                <w:b/>
                <w:bCs/>
                <w:sz w:val="16"/>
                <w:szCs w:val="16"/>
                <w:lang w:eastAsia="ru-RU"/>
              </w:rPr>
            </w:pPr>
            <w:r w:rsidRPr="00F81558">
              <w:rPr>
                <w:rFonts w:ascii="Times New Roman" w:eastAsia="Times New Roman" w:hAnsi="Times New Roman" w:cs="Times New Roman"/>
                <w:b/>
                <w:bCs/>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xml:space="preserve"> 2 02 25304 05 0000 150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8 333,8</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8 042,5</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96,5</w:t>
            </w:r>
          </w:p>
        </w:tc>
      </w:tr>
      <w:tr w:rsidR="00F81558" w:rsidRPr="00F81558" w:rsidTr="00CE4503">
        <w:trPr>
          <w:trHeight w:val="74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 xml:space="preserve">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бюджета Пензенской области на </w:t>
            </w:r>
            <w:proofErr w:type="spellStart"/>
            <w:r w:rsidRPr="00F81558">
              <w:rPr>
                <w:rFonts w:ascii="Times New Roman" w:eastAsia="Times New Roman" w:hAnsi="Times New Roman" w:cs="Times New Roman"/>
                <w:sz w:val="16"/>
                <w:szCs w:val="16"/>
                <w:lang w:eastAsia="ru-RU"/>
              </w:rPr>
              <w:t>софинансирование</w:t>
            </w:r>
            <w:proofErr w:type="spellEnd"/>
            <w:r w:rsidRPr="00F81558">
              <w:rPr>
                <w:rFonts w:ascii="Times New Roman" w:eastAsia="Times New Roman" w:hAnsi="Times New Roman" w:cs="Times New Roman"/>
                <w:sz w:val="16"/>
                <w:szCs w:val="16"/>
                <w:lang w:eastAsia="ru-RU"/>
              </w:rPr>
              <w:t xml:space="preserve"> средств федерального бюджета)</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2 02 25304 05 9272150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263,2</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254,0</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96,5</w:t>
            </w:r>
          </w:p>
        </w:tc>
      </w:tr>
      <w:tr w:rsidR="00F81558" w:rsidRPr="00F81558" w:rsidTr="00CE4503">
        <w:trPr>
          <w:trHeight w:val="196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 xml:space="preserve">Субсидии бюджетам муниципальных районов на создание в общеобразовательных </w:t>
            </w:r>
            <w:proofErr w:type="spellStart"/>
            <w:r w:rsidRPr="00F81558">
              <w:rPr>
                <w:rFonts w:ascii="Times New Roman" w:eastAsia="Times New Roman" w:hAnsi="Times New Roman" w:cs="Times New Roman"/>
                <w:sz w:val="16"/>
                <w:szCs w:val="16"/>
                <w:lang w:eastAsia="ru-RU"/>
              </w:rPr>
              <w:t>орСубсидии</w:t>
            </w:r>
            <w:proofErr w:type="spellEnd"/>
            <w:r w:rsidRPr="00F81558">
              <w:rPr>
                <w:rFonts w:ascii="Times New Roman" w:eastAsia="Times New Roman" w:hAnsi="Times New Roman" w:cs="Times New Roman"/>
                <w:sz w:val="16"/>
                <w:szCs w:val="16"/>
                <w:lang w:eastAsia="ru-RU"/>
              </w:rPr>
              <w:t xml:space="preserve">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федерального бюджета</w:t>
            </w:r>
            <w:proofErr w:type="gramStart"/>
            <w:r w:rsidRPr="00F81558">
              <w:rPr>
                <w:rFonts w:ascii="Times New Roman" w:eastAsia="Times New Roman" w:hAnsi="Times New Roman" w:cs="Times New Roman"/>
                <w:sz w:val="16"/>
                <w:szCs w:val="16"/>
                <w:lang w:eastAsia="ru-RU"/>
              </w:rPr>
              <w:t>)</w:t>
            </w:r>
            <w:proofErr w:type="spellStart"/>
            <w:r w:rsidRPr="00F81558">
              <w:rPr>
                <w:rFonts w:ascii="Times New Roman" w:eastAsia="Times New Roman" w:hAnsi="Times New Roman" w:cs="Times New Roman"/>
                <w:sz w:val="16"/>
                <w:szCs w:val="16"/>
                <w:lang w:eastAsia="ru-RU"/>
              </w:rPr>
              <w:t>г</w:t>
            </w:r>
            <w:proofErr w:type="gramEnd"/>
            <w:r w:rsidRPr="00F81558">
              <w:rPr>
                <w:rFonts w:ascii="Times New Roman" w:eastAsia="Times New Roman" w:hAnsi="Times New Roman" w:cs="Times New Roman"/>
                <w:sz w:val="16"/>
                <w:szCs w:val="16"/>
                <w:lang w:eastAsia="ru-RU"/>
              </w:rPr>
              <w:t>анизациях</w:t>
            </w:r>
            <w:proofErr w:type="spellEnd"/>
            <w:r w:rsidRPr="00F81558">
              <w:rPr>
                <w:rFonts w:ascii="Times New Roman" w:eastAsia="Times New Roman" w:hAnsi="Times New Roman" w:cs="Times New Roman"/>
                <w:sz w:val="16"/>
                <w:szCs w:val="16"/>
                <w:lang w:eastAsia="ru-RU"/>
              </w:rPr>
              <w:t>, расположенных в сельской местности, условий для занятий физической культурой и спортом</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2 02 25304 05 9538 150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8 070,6</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7 788,5</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96,5</w:t>
            </w:r>
          </w:p>
        </w:tc>
      </w:tr>
      <w:tr w:rsidR="00F81558" w:rsidRPr="00F81558" w:rsidTr="00CE4503">
        <w:trPr>
          <w:trHeight w:val="203"/>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F81558" w:rsidRPr="00F81558" w:rsidRDefault="00F81558" w:rsidP="00F81558">
            <w:pPr>
              <w:jc w:val="left"/>
              <w:rPr>
                <w:rFonts w:ascii="Times New Roman" w:eastAsia="Times New Roman" w:hAnsi="Times New Roman" w:cs="Times New Roman"/>
                <w:b/>
                <w:bCs/>
                <w:sz w:val="16"/>
                <w:szCs w:val="16"/>
                <w:lang w:eastAsia="ru-RU"/>
              </w:rPr>
            </w:pPr>
            <w:r w:rsidRPr="00F81558">
              <w:rPr>
                <w:rFonts w:ascii="Times New Roman" w:eastAsia="Times New Roman" w:hAnsi="Times New Roman" w:cs="Times New Roman"/>
                <w:b/>
                <w:bCs/>
                <w:sz w:val="16"/>
                <w:szCs w:val="16"/>
                <w:lang w:eastAsia="ru-RU"/>
              </w:rPr>
              <w:t>Субсидии бюджетам на реализацию мероприятий по обеспечению жильем молодых семей</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xml:space="preserve"> 2 02 25497 05 0000 150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1 689,8</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1 689,8</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100,0</w:t>
            </w:r>
          </w:p>
        </w:tc>
      </w:tr>
      <w:tr w:rsidR="00F81558" w:rsidRPr="00F81558" w:rsidTr="00CE4503">
        <w:trPr>
          <w:trHeight w:val="534"/>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обеспечению жильем молодых семей</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2 02 25497 05 9261 150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710,6</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710,6</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CE4503">
        <w:trPr>
          <w:trHeight w:val="131"/>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обеспечению жильем молодых семей</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2 02 25497 05 9511 150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979,2</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979,2</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CE4503">
        <w:trPr>
          <w:trHeight w:val="594"/>
        </w:trPr>
        <w:tc>
          <w:tcPr>
            <w:tcW w:w="42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81558" w:rsidRPr="00F81558" w:rsidRDefault="00F81558" w:rsidP="00F81558">
            <w:pPr>
              <w:jc w:val="left"/>
              <w:rPr>
                <w:rFonts w:ascii="Times New Roman" w:eastAsia="Times New Roman" w:hAnsi="Times New Roman" w:cs="Times New Roman"/>
                <w:b/>
                <w:bCs/>
                <w:sz w:val="16"/>
                <w:szCs w:val="16"/>
                <w:lang w:eastAsia="ru-RU"/>
              </w:rPr>
            </w:pPr>
            <w:r w:rsidRPr="00F81558">
              <w:rPr>
                <w:rFonts w:ascii="Times New Roman" w:eastAsia="Times New Roman" w:hAnsi="Times New Roman" w:cs="Times New Roman"/>
                <w:b/>
                <w:bCs/>
                <w:sz w:val="16"/>
                <w:szCs w:val="16"/>
                <w:lang w:eastAsia="ru-RU"/>
              </w:rPr>
              <w:lastRenderedPageBreak/>
              <w:t>Субсидии бюджетам муниципальных районов на обеспечение комплексного развития сельских территорий</w:t>
            </w:r>
          </w:p>
        </w:tc>
        <w:tc>
          <w:tcPr>
            <w:tcW w:w="11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992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xml:space="preserve"> 2 02 25576 05 0000 150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1 135,9</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1 135,9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100,0</w:t>
            </w:r>
          </w:p>
        </w:tc>
      </w:tr>
      <w:tr w:rsidR="00F81558" w:rsidRPr="00F81558" w:rsidTr="00CE4503">
        <w:trPr>
          <w:trHeight w:val="545"/>
        </w:trPr>
        <w:tc>
          <w:tcPr>
            <w:tcW w:w="42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 xml:space="preserve">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бюджета Пензенской области на </w:t>
            </w:r>
            <w:proofErr w:type="spellStart"/>
            <w:r w:rsidRPr="00F81558">
              <w:rPr>
                <w:rFonts w:ascii="Times New Roman" w:eastAsia="Times New Roman" w:hAnsi="Times New Roman" w:cs="Times New Roman"/>
                <w:sz w:val="16"/>
                <w:szCs w:val="16"/>
                <w:lang w:eastAsia="ru-RU"/>
              </w:rPr>
              <w:t>софинансирование</w:t>
            </w:r>
            <w:proofErr w:type="spellEnd"/>
            <w:r w:rsidRPr="00F81558">
              <w:rPr>
                <w:rFonts w:ascii="Times New Roman" w:eastAsia="Times New Roman" w:hAnsi="Times New Roman" w:cs="Times New Roman"/>
                <w:sz w:val="16"/>
                <w:szCs w:val="16"/>
                <w:lang w:eastAsia="ru-RU"/>
              </w:rPr>
              <w:t xml:space="preserve"> средств федерального бюджета)</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2 02 25576 05 9230 150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917,5</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917,5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CE4503">
        <w:trPr>
          <w:trHeight w:val="57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 xml:space="preserve">Субсидии бюджетам муниципальных районов на обеспечение комплексного развития сельских территорий (благоустройство сельских территорий за счет средств бюджета Пензенской области на </w:t>
            </w:r>
            <w:proofErr w:type="spellStart"/>
            <w:r w:rsidRPr="00F81558">
              <w:rPr>
                <w:rFonts w:ascii="Times New Roman" w:eastAsia="Times New Roman" w:hAnsi="Times New Roman" w:cs="Times New Roman"/>
                <w:sz w:val="16"/>
                <w:szCs w:val="16"/>
                <w:lang w:eastAsia="ru-RU"/>
              </w:rPr>
              <w:t>софинансирование</w:t>
            </w:r>
            <w:proofErr w:type="spellEnd"/>
            <w:r w:rsidRPr="00F81558">
              <w:rPr>
                <w:rFonts w:ascii="Times New Roman" w:eastAsia="Times New Roman" w:hAnsi="Times New Roman" w:cs="Times New Roman"/>
                <w:sz w:val="16"/>
                <w:szCs w:val="16"/>
                <w:lang w:eastAsia="ru-RU"/>
              </w:rPr>
              <w:t xml:space="preserve"> средств федерального бюджета)</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2 02 25576 05 9251 150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0,0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w:t>
            </w:r>
          </w:p>
        </w:tc>
      </w:tr>
      <w:tr w:rsidR="00F81558" w:rsidRPr="00F81558" w:rsidTr="00CE4503">
        <w:trPr>
          <w:trHeight w:val="772"/>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федерального бюджета)</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2 02 25576 05 9503 150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218,4</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218,4</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CE4503">
        <w:trPr>
          <w:trHeight w:val="686"/>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Субсидии бюджетам муниципальных районов на обеспечение комплексного развития сельских территорий (благоустройство сельских территорий за счет средств федерального бюджета)</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2 02 25576 05 9534 150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0,0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w:t>
            </w:r>
          </w:p>
        </w:tc>
      </w:tr>
      <w:tr w:rsidR="00F81558" w:rsidRPr="00F81558" w:rsidTr="00F81558">
        <w:trPr>
          <w:trHeight w:val="63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b/>
                <w:bCs/>
                <w:sz w:val="16"/>
                <w:szCs w:val="16"/>
                <w:lang w:eastAsia="ru-RU"/>
              </w:rPr>
            </w:pPr>
            <w:r w:rsidRPr="00F81558">
              <w:rPr>
                <w:rFonts w:ascii="Times New Roman" w:eastAsia="Times New Roman" w:hAnsi="Times New Roman" w:cs="Times New Roman"/>
                <w:b/>
                <w:bCs/>
                <w:sz w:val="16"/>
                <w:szCs w:val="16"/>
                <w:lang w:eastAsia="ru-RU"/>
              </w:rPr>
              <w:t>Прочие субсидии бюджетам муниципальных районов</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xml:space="preserve"> 2 02 29999 05 0000 150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74 458,5</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74 413,5</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99,9</w:t>
            </w:r>
          </w:p>
        </w:tc>
      </w:tr>
      <w:tr w:rsidR="00F81558" w:rsidRPr="00F81558" w:rsidTr="00CE4503">
        <w:trPr>
          <w:trHeight w:val="1287"/>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w:t>
            </w:r>
            <w:proofErr w:type="gramStart"/>
            <w:r w:rsidRPr="00F81558">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F81558">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2 02 29999 05 9205 150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4 787,1</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4 787,1</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CE4503">
        <w:trPr>
          <w:trHeight w:val="555"/>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Прочие субсидии бюджетам муниципальных районов на капитальный ремонт муниципальных общеобразовательных организаций</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2 02 29999 05 9206 150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2 101,1</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2 101,1</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CE4503">
        <w:trPr>
          <w:trHeight w:val="1135"/>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w:t>
            </w:r>
            <w:proofErr w:type="gramStart"/>
            <w:r w:rsidRPr="00F81558">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F81558">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2 02 29999 05 9210 150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9 201,2</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9 201,2</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CE4503">
        <w:trPr>
          <w:trHeight w:val="551"/>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оплаты труда работников бюджетной сферы в связи с увеличением минимального </w:t>
            </w:r>
            <w:proofErr w:type="gramStart"/>
            <w:r w:rsidRPr="00F81558">
              <w:rPr>
                <w:rFonts w:ascii="Times New Roman" w:eastAsia="Times New Roman" w:hAnsi="Times New Roman" w:cs="Times New Roman"/>
                <w:sz w:val="16"/>
                <w:szCs w:val="16"/>
                <w:lang w:eastAsia="ru-RU"/>
              </w:rPr>
              <w:t>размера оплаты труда</w:t>
            </w:r>
            <w:proofErr w:type="gramEnd"/>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2 02 29999 05 9224 150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13 572,5</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13 572,5</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CE4503">
        <w:trPr>
          <w:trHeight w:val="559"/>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Прочие субсидии бюджетам муниципальных районов на реконструкцию и капитальный ремонт зданий сельских домов культуры</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2 02 29999 05 9232 150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31 369,1</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31 369,1</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CE4503">
        <w:trPr>
          <w:trHeight w:val="1545"/>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Прочие 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2 02 29999 05 9248 150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3 027,5</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3 027,5</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CE4503">
        <w:trPr>
          <w:trHeight w:val="561"/>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Прочие субсидии бюджетам муниципальных районов на реализацию мероприятий по развитию внутреннего туризма</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2 02 29999 05 9279 150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200,0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200,0</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CE4503">
        <w:trPr>
          <w:trHeight w:val="1406"/>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 xml:space="preserve">Прочие субсидии бюджетам муниципальных районов на </w:t>
            </w:r>
            <w:proofErr w:type="spellStart"/>
            <w:r w:rsidRPr="00F81558">
              <w:rPr>
                <w:rFonts w:ascii="Times New Roman" w:eastAsia="Times New Roman" w:hAnsi="Times New Roman" w:cs="Times New Roman"/>
                <w:sz w:val="16"/>
                <w:szCs w:val="16"/>
                <w:lang w:eastAsia="ru-RU"/>
              </w:rPr>
              <w:t>софинансирование</w:t>
            </w:r>
            <w:proofErr w:type="spellEnd"/>
            <w:r w:rsidRPr="00F81558">
              <w:rPr>
                <w:rFonts w:ascii="Times New Roman" w:eastAsia="Times New Roman" w:hAnsi="Times New Roman" w:cs="Times New Roman"/>
                <w:sz w:val="16"/>
                <w:szCs w:val="16"/>
                <w:lang w:eastAsia="ru-RU"/>
              </w:rPr>
              <w:t xml:space="preserve"> строительства (реконструкции), капитального ремонта, ремонта и </w:t>
            </w:r>
            <w:proofErr w:type="gramStart"/>
            <w:r w:rsidRPr="00F81558">
              <w:rPr>
                <w:rFonts w:ascii="Times New Roman" w:eastAsia="Times New Roman" w:hAnsi="Times New Roman" w:cs="Times New Roman"/>
                <w:sz w:val="16"/>
                <w:szCs w:val="16"/>
                <w:lang w:eastAsia="ru-RU"/>
              </w:rPr>
              <w:t>содержания</w:t>
            </w:r>
            <w:proofErr w:type="gramEnd"/>
            <w:r w:rsidRPr="00F81558">
              <w:rPr>
                <w:rFonts w:ascii="Times New Roman" w:eastAsia="Times New Roman" w:hAnsi="Times New Roman" w:cs="Times New Roman"/>
                <w:sz w:val="16"/>
                <w:szCs w:val="16"/>
                <w:lang w:eastAsia="ru-RU"/>
              </w:rPr>
              <w:t xml:space="preserve">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2 02 29999 05 9290 150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10 200,0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10 155,0</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99,6</w:t>
            </w:r>
          </w:p>
        </w:tc>
      </w:tr>
      <w:tr w:rsidR="00F81558" w:rsidRPr="00F81558" w:rsidTr="00CE4503">
        <w:trPr>
          <w:trHeight w:val="419"/>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b/>
                <w:bCs/>
                <w:sz w:val="16"/>
                <w:szCs w:val="16"/>
                <w:lang w:eastAsia="ru-RU"/>
              </w:rPr>
            </w:pPr>
            <w:r w:rsidRPr="00F81558">
              <w:rPr>
                <w:rFonts w:ascii="Times New Roman" w:eastAsia="Times New Roman" w:hAnsi="Times New Roman" w:cs="Times New Roman"/>
                <w:b/>
                <w:bCs/>
                <w:sz w:val="16"/>
                <w:szCs w:val="16"/>
                <w:lang w:eastAsia="ru-RU"/>
              </w:rPr>
              <w:t>Субвенции бюджетам бюджетной системы Российской Федерации</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xml:space="preserve"> 2 02 30000 00 0000 150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383 994,5</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382 090,0</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99,5</w:t>
            </w:r>
          </w:p>
        </w:tc>
      </w:tr>
      <w:tr w:rsidR="00F81558" w:rsidRPr="00F81558" w:rsidTr="00CE4503">
        <w:trPr>
          <w:trHeight w:val="1019"/>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b/>
                <w:bCs/>
                <w:sz w:val="16"/>
                <w:szCs w:val="16"/>
                <w:lang w:eastAsia="ru-RU"/>
              </w:rPr>
            </w:pPr>
            <w:proofErr w:type="spellStart"/>
            <w:proofErr w:type="gramStart"/>
            <w:r w:rsidRPr="00F81558">
              <w:rPr>
                <w:rFonts w:ascii="Times New Roman" w:eastAsia="Times New Roman" w:hAnsi="Times New Roman" w:cs="Times New Roman"/>
                <w:b/>
                <w:bCs/>
                <w:sz w:val="16"/>
                <w:szCs w:val="16"/>
                <w:lang w:eastAsia="ru-RU"/>
              </w:rPr>
              <w:t>C</w:t>
            </w:r>
            <w:proofErr w:type="gramEnd"/>
            <w:r w:rsidRPr="00F81558">
              <w:rPr>
                <w:rFonts w:ascii="Times New Roman" w:eastAsia="Times New Roman" w:hAnsi="Times New Roman" w:cs="Times New Roman"/>
                <w:b/>
                <w:bCs/>
                <w:sz w:val="16"/>
                <w:szCs w:val="16"/>
                <w:lang w:eastAsia="ru-RU"/>
              </w:rPr>
              <w:t>убвенции</w:t>
            </w:r>
            <w:proofErr w:type="spellEnd"/>
            <w:r w:rsidRPr="00F81558">
              <w:rPr>
                <w:rFonts w:ascii="Times New Roman" w:eastAsia="Times New Roman" w:hAnsi="Times New Roman" w:cs="Times New Roman"/>
                <w:b/>
                <w:bCs/>
                <w:sz w:val="16"/>
                <w:szCs w:val="16"/>
                <w:lang w:eastAsia="ru-RU"/>
              </w:rPr>
              <w:t xml:space="preserve"> бюджетам муниципальных районов на выполнение передаваемых полномочий субъектов Российской Федерации по предоставлению гражданам субсидий на оплату жилого помещения и коммунальных услуг</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xml:space="preserve"> 2 02 30022 05 9390 150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3 362,5</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3 298,5</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98,1</w:t>
            </w:r>
          </w:p>
        </w:tc>
      </w:tr>
      <w:tr w:rsidR="00F81558" w:rsidRPr="00F81558" w:rsidTr="00CE4503">
        <w:trPr>
          <w:trHeight w:val="720"/>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b/>
                <w:bCs/>
                <w:sz w:val="16"/>
                <w:szCs w:val="16"/>
                <w:lang w:eastAsia="ru-RU"/>
              </w:rPr>
            </w:pPr>
            <w:r w:rsidRPr="00F81558">
              <w:rPr>
                <w:rFonts w:ascii="Times New Roman" w:eastAsia="Times New Roman" w:hAnsi="Times New Roman" w:cs="Times New Roman"/>
                <w:b/>
                <w:bCs/>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w:t>
            </w:r>
          </w:p>
        </w:tc>
        <w:tc>
          <w:tcPr>
            <w:tcW w:w="11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992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xml:space="preserve"> 2 02 30024 05 0000 150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xml:space="preserve">312 768,2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xml:space="preserve">312 723,2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xml:space="preserve">4 090,0  </w:t>
            </w:r>
          </w:p>
        </w:tc>
      </w:tr>
      <w:tr w:rsidR="00F81558" w:rsidRPr="00F81558" w:rsidTr="00CE4503">
        <w:trPr>
          <w:trHeight w:val="1000"/>
        </w:trPr>
        <w:tc>
          <w:tcPr>
            <w:tcW w:w="42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2 02 30024 05 9301 150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1,4</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1,4</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CE4503">
        <w:trPr>
          <w:trHeight w:val="692"/>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Субвенции бюджетам муниципальных районов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2 02 30024 05 9302 150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1 002,2</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1 002,1</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CE4503">
        <w:trPr>
          <w:trHeight w:val="748"/>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выплате пособий семьям, имеющим детей, в соответствии с Законом Пензенской области "О пособиях семьям, имеющим детей"</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202 30024 05 9303 150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13 028,8</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13 028,7</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CE4503">
        <w:trPr>
          <w:trHeight w:val="1088"/>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202 30024 05 9304 150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31,3</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31,3</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CE4503">
        <w:trPr>
          <w:trHeight w:val="537"/>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управлению охраной труда</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202 30024 05 9305 150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365,6</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365,6</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CE4503">
        <w:trPr>
          <w:trHeight w:val="687"/>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sz w:val="16"/>
                <w:szCs w:val="16"/>
                <w:lang w:eastAsia="ru-RU"/>
              </w:rPr>
            </w:pPr>
            <w:proofErr w:type="spellStart"/>
            <w:proofErr w:type="gramStart"/>
            <w:r w:rsidRPr="00F81558">
              <w:rPr>
                <w:rFonts w:ascii="Times New Roman" w:eastAsia="Times New Roman" w:hAnsi="Times New Roman" w:cs="Times New Roman"/>
                <w:sz w:val="16"/>
                <w:szCs w:val="16"/>
                <w:lang w:eastAsia="ru-RU"/>
              </w:rPr>
              <w:t>C</w:t>
            </w:r>
            <w:proofErr w:type="gramEnd"/>
            <w:r w:rsidRPr="00F81558">
              <w:rPr>
                <w:rFonts w:ascii="Times New Roman" w:eastAsia="Times New Roman" w:hAnsi="Times New Roman" w:cs="Times New Roman"/>
                <w:sz w:val="16"/>
                <w:szCs w:val="16"/>
                <w:lang w:eastAsia="ru-RU"/>
              </w:rPr>
              <w:t>убвенции</w:t>
            </w:r>
            <w:proofErr w:type="spellEnd"/>
            <w:r w:rsidRPr="00F81558">
              <w:rPr>
                <w:rFonts w:ascii="Times New Roman" w:eastAsia="Times New Roman" w:hAnsi="Times New Roman" w:cs="Times New Roman"/>
                <w:sz w:val="16"/>
                <w:szCs w:val="16"/>
                <w:lang w:eastAsia="ru-RU"/>
              </w:rPr>
              <w:t xml:space="preserve"> бюджетам муниципальных районов на государственную социальную помощь студентам из малоимущих семей или студентам, являющимся малоимущими одиноко проживающими гражданами</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202 30024 05 9308 150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31,1</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30,2</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97,1</w:t>
            </w:r>
          </w:p>
        </w:tc>
      </w:tr>
      <w:tr w:rsidR="00F81558" w:rsidRPr="00F81558" w:rsidTr="00CE4503">
        <w:trPr>
          <w:trHeight w:val="669"/>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в сфере организации отдыха и оздоровления детей</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202 30024 05 9309 150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139,2</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139,2</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CE4503">
        <w:trPr>
          <w:trHeight w:val="962"/>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202 30024 05 9310 150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7 753,8</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7 753,8</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CE4503">
        <w:trPr>
          <w:trHeight w:val="1132"/>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202 30024 05 9311 150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5,4</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5,4</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CE4503">
        <w:trPr>
          <w:trHeight w:val="694"/>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исполнение государственных полномочий в сфере организации отдыха и оздоровления детей</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202 30024 05 9312 150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22,6</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22,6</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CE4503">
        <w:trPr>
          <w:trHeight w:val="662"/>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для Пензенской области по обеспечению отдыха детей в каникулярное время</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202 30024 05 9314 150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3 236,8</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3 235,7</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CE4503">
        <w:trPr>
          <w:trHeight w:val="900"/>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F81558">
              <w:rPr>
                <w:rFonts w:ascii="Times New Roman" w:eastAsia="Times New Roman" w:hAnsi="Times New Roman" w:cs="Times New Roman"/>
                <w:sz w:val="16"/>
                <w:szCs w:val="16"/>
                <w:lang w:eastAsia="ru-RU"/>
              </w:rPr>
              <w:t>на администрирование расходов на исполнение государственных полномочий для Пензенской области по обеспечению отдыха детей в каникулярное время</w:t>
            </w:r>
            <w:proofErr w:type="gramEnd"/>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202 30024 05 9315 150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39,2</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39,2</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CE4503">
        <w:trPr>
          <w:trHeight w:val="842"/>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202 30024 05 9316 150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910,2</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910,2</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CE4503">
        <w:trPr>
          <w:trHeight w:val="1586"/>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202 30024 05 9318 150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74,1</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74,0</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99,9</w:t>
            </w:r>
          </w:p>
        </w:tc>
      </w:tr>
      <w:tr w:rsidR="00F81558" w:rsidRPr="00F81558" w:rsidTr="00CE4503">
        <w:trPr>
          <w:trHeight w:val="877"/>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lastRenderedPageBreak/>
              <w:t>Субвенции бюджетам муниципальных районов на исполнение отдельных государственных полномочий Пензенской области в сфере образования по финансированию муниципальных общеобразовательных организаций</w:t>
            </w:r>
          </w:p>
        </w:tc>
        <w:tc>
          <w:tcPr>
            <w:tcW w:w="11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202 30024 05 9330 150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111 730,8</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111 730,8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CE4503">
        <w:trPr>
          <w:trHeight w:val="1073"/>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по исполнению отдельных государственных полномочий Пензенской области в сфере образования по финансированию муниципальных общеобразовательных организаций</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202 30024 05 9332 150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17,8</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17,8</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CE4503">
        <w:trPr>
          <w:trHeight w:val="989"/>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почетном звании Пензенской области «Ветеран труда Пензенской области»</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202 30024 05 9334 150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1 304,5</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1 304,5</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CE4503">
        <w:trPr>
          <w:trHeight w:val="1289"/>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Субвенции бюджетам муниципальных районов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2 02 30024 05 9337 150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9 243,2</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9 243,2</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EB4D71">
        <w:trPr>
          <w:trHeight w:val="840"/>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2 02 30024 05 9346 150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78,0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78,0</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CE4503">
        <w:trPr>
          <w:trHeight w:val="828"/>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 xml:space="preserve">Субвенции бюджетам муниципальных районов на осуществление ежемесячных выплат на детей в возрасте от 3 до 7 лет включительно (за счет средств бюджета Пензенской области на </w:t>
            </w:r>
            <w:proofErr w:type="spellStart"/>
            <w:r w:rsidRPr="00F81558">
              <w:rPr>
                <w:rFonts w:ascii="Times New Roman" w:eastAsia="Times New Roman" w:hAnsi="Times New Roman" w:cs="Times New Roman"/>
                <w:sz w:val="16"/>
                <w:szCs w:val="16"/>
                <w:lang w:eastAsia="ru-RU"/>
              </w:rPr>
              <w:t>софинансирование</w:t>
            </w:r>
            <w:proofErr w:type="spellEnd"/>
            <w:r w:rsidRPr="00F81558">
              <w:rPr>
                <w:rFonts w:ascii="Times New Roman" w:eastAsia="Times New Roman" w:hAnsi="Times New Roman" w:cs="Times New Roman"/>
                <w:sz w:val="16"/>
                <w:szCs w:val="16"/>
                <w:lang w:eastAsia="ru-RU"/>
              </w:rPr>
              <w:t xml:space="preserve"> средств федерального бюджета)</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2 02 30024 05 9349 150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4 065,6</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4 065,6</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EB4D71">
        <w:trPr>
          <w:trHeight w:val="1377"/>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многодетным семьям в соответствии с Законом Пензенской области "О мерах социальной поддержки многодетных семей, проживающих на территории Пензенской области"</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2 02 30024 05 9363 150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1 443,2</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1 443,2</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EB4D71">
        <w:trPr>
          <w:trHeight w:val="1708"/>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гражданам в соответствии с Законом Пензенской области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посёлках, посёлках городского типа на территории Пензенской области"</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2 02 30024 05 9366 150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281,6</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279,0</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99,1</w:t>
            </w:r>
          </w:p>
        </w:tc>
      </w:tr>
      <w:tr w:rsidR="00F81558" w:rsidRPr="00F81558" w:rsidTr="00EB4D71">
        <w:trPr>
          <w:trHeight w:val="3108"/>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sz w:val="16"/>
                <w:szCs w:val="16"/>
                <w:lang w:eastAsia="ru-RU"/>
              </w:rPr>
            </w:pPr>
            <w:proofErr w:type="gramStart"/>
            <w:r w:rsidRPr="00F81558">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населённых пунктах, рабочих поселках (поселках городского типа) на территории Пензенской области, и педагогическим работникам образовательных организаций, вышедшим на пенсию и проживающим в сельских населённых пунктах, рабочих поселках (поселках</w:t>
            </w:r>
            <w:proofErr w:type="gramEnd"/>
            <w:r w:rsidRPr="00F81558">
              <w:rPr>
                <w:rFonts w:ascii="Times New Roman" w:eastAsia="Times New Roman" w:hAnsi="Times New Roman" w:cs="Times New Roman"/>
                <w:sz w:val="16"/>
                <w:szCs w:val="16"/>
                <w:lang w:eastAsia="ru-RU"/>
              </w:rPr>
              <w:t xml:space="preserve"> городского типа) на территории Пензенской области, если общий стаж их работы в образовательных организациях в сельских населённых пунктах, рабочих поселках (поселках городского типа) составляет не менее 10 лет</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2 02 30024 05 9368 150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15 925,7</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15 925,7</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EB4D71">
        <w:trPr>
          <w:trHeight w:val="1586"/>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2 02 30024 05 9369 150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22,1</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22,1</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EB4D71">
        <w:trPr>
          <w:trHeight w:val="700"/>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lastRenderedPageBreak/>
              <w:t>Субвенции бюджетам муниципальных районов на исполнение государственных полномочий субъектов Российской Федерации в сфере административных правоотношений</w:t>
            </w:r>
          </w:p>
        </w:tc>
        <w:tc>
          <w:tcPr>
            <w:tcW w:w="11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2 02 30024 05 9370 150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427,3</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427,3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EB4D71">
        <w:trPr>
          <w:trHeight w:val="810"/>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2 02 30024 05 9372 150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565,8</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565,8</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F81558">
        <w:trPr>
          <w:trHeight w:val="1635"/>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2 02 30024 05 9377 150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13 737,0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13 705,0</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99,8</w:t>
            </w:r>
          </w:p>
        </w:tc>
      </w:tr>
      <w:tr w:rsidR="00F81558" w:rsidRPr="00F81558" w:rsidTr="00EB4D71">
        <w:trPr>
          <w:trHeight w:val="1616"/>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реабилитированным лицам и лицам, признанными пострадавшими от политических репрессий</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2 02 30024 05 9379 150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39,2</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38,3</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97,7</w:t>
            </w:r>
          </w:p>
        </w:tc>
      </w:tr>
      <w:tr w:rsidR="00F81558" w:rsidRPr="00F81558" w:rsidTr="00EB4D71">
        <w:trPr>
          <w:trHeight w:val="1527"/>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w:t>
            </w:r>
            <w:r w:rsidR="00EB4D71">
              <w:rPr>
                <w:rFonts w:ascii="Times New Roman" w:eastAsia="Times New Roman" w:hAnsi="Times New Roman" w:cs="Times New Roman"/>
                <w:sz w:val="16"/>
                <w:szCs w:val="16"/>
                <w:lang w:eastAsia="ru-RU"/>
              </w:rPr>
              <w:t xml:space="preserve"> </w:t>
            </w:r>
            <w:r w:rsidRPr="00F81558">
              <w:rPr>
                <w:rFonts w:ascii="Times New Roman" w:eastAsia="Times New Roman" w:hAnsi="Times New Roman" w:cs="Times New Roman"/>
                <w:sz w:val="16"/>
                <w:szCs w:val="16"/>
                <w:lang w:eastAsia="ru-RU"/>
              </w:rPr>
              <w:t>"О мерах социальной поддержки отдельных категорий граждан, проживающих на территории Пензенской области", по другим категориям граждан</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2 02 30024 05 9380 150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56,8</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56,2</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98,9</w:t>
            </w:r>
          </w:p>
        </w:tc>
      </w:tr>
      <w:tr w:rsidR="00F81558" w:rsidRPr="00F81558" w:rsidTr="00EB4D71">
        <w:trPr>
          <w:trHeight w:val="1832"/>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sz w:val="16"/>
                <w:szCs w:val="16"/>
                <w:lang w:eastAsia="ru-RU"/>
              </w:rPr>
            </w:pPr>
            <w:proofErr w:type="gramStart"/>
            <w:r w:rsidRPr="00F81558">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социальной поддержке и социальному обслуживанию граждан пожилого возраста и инвалидов; граждан, находящихся в трудной жизненной ситуации, а также детей-сирот; безнадзорных детей; детей, оставшихся без попечения родителей; семей, имеющих детей (в том числе многодетных семей и одиноких родителей); малоимущих граждан</w:t>
            </w:r>
            <w:proofErr w:type="gramEnd"/>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2 02 30024 05 9382 150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22 447,8</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22 447,8</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EB4D71">
        <w:trPr>
          <w:trHeight w:val="980"/>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2 02 30024 05 9383 150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280,9</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274,5</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97,7</w:t>
            </w:r>
          </w:p>
        </w:tc>
      </w:tr>
      <w:tr w:rsidR="00F81558" w:rsidRPr="00F81558" w:rsidTr="00EB4D71">
        <w:trPr>
          <w:trHeight w:val="980"/>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созданию и организации деятельности комиссий по делам несовершеннолетних и защите их прав</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2 02 30024 05 9384 150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494,1</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494,1</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EB4D71">
        <w:trPr>
          <w:trHeight w:val="1122"/>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Субвенции бюджетам муниципальных районов для осуществления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2 02 30024 05 9385 150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10,6</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10,6</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EB4D71">
        <w:trPr>
          <w:trHeight w:val="1124"/>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F81558">
              <w:rPr>
                <w:rFonts w:ascii="Times New Roman" w:eastAsia="Times New Roman" w:hAnsi="Times New Roman" w:cs="Times New Roman"/>
                <w:sz w:val="16"/>
                <w:szCs w:val="16"/>
                <w:lang w:eastAsia="ru-RU"/>
              </w:rPr>
              <w:t>на 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w:t>
            </w:r>
            <w:proofErr w:type="gramEnd"/>
            <w:r w:rsidRPr="00F81558">
              <w:rPr>
                <w:rFonts w:ascii="Times New Roman" w:eastAsia="Times New Roman" w:hAnsi="Times New Roman" w:cs="Times New Roman"/>
                <w:sz w:val="16"/>
                <w:szCs w:val="16"/>
                <w:lang w:eastAsia="ru-RU"/>
              </w:rPr>
              <w:t xml:space="preserve"> средств бюджета Пензенской области</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3 02 30024 05 9386 150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110,1</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109,9</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99,8</w:t>
            </w:r>
          </w:p>
        </w:tc>
      </w:tr>
      <w:tr w:rsidR="00F81558" w:rsidRPr="00F81558" w:rsidTr="00EB4D71">
        <w:trPr>
          <w:trHeight w:val="877"/>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Субвенции бюджетам муниципальных районов на 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2 02 30024 05 9387 150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7 577,3</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7 577,3</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EB4D71">
        <w:trPr>
          <w:trHeight w:val="1586"/>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lastRenderedPageBreak/>
              <w:t>Субвенции бюджетам муниципальных районов на 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образовательных организаций дополнительного образования</w:t>
            </w:r>
          </w:p>
        </w:tc>
        <w:tc>
          <w:tcPr>
            <w:tcW w:w="11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2 02 30024 05 9389 150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455,7</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455,7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EB4D71">
        <w:trPr>
          <w:trHeight w:val="829"/>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Субвенции бюджетам муниципальных районов на предоставление семьям социальных выплат на приобретение (строительство) жилья при рождении первого ребёнка</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2 02 30024 05 9393 150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2 296,7</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2 296,7</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EB4D71">
        <w:trPr>
          <w:trHeight w:val="982"/>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2 02 30024 05 9398 150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46 587,3</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46 587,3</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EB4D71">
        <w:trPr>
          <w:trHeight w:val="996"/>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по исполнению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2 02 30024 05 9399 150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7,5</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7,5</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EB4D71">
        <w:trPr>
          <w:trHeight w:val="827"/>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ежемесячных выплат на детей в возрасте от 3 до 7 лет включительно (за счет средств федерального бюджета)</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2 02 30024 05 9611 150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46 754,3</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46 754,3</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EB4D71">
        <w:trPr>
          <w:trHeight w:val="1986"/>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Субвенции бюджетам муниципальных районов на осуществление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2 02 30024 05 9614 150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165,6</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165,6</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EB4D71">
        <w:trPr>
          <w:trHeight w:val="980"/>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b/>
                <w:bCs/>
                <w:sz w:val="16"/>
                <w:szCs w:val="16"/>
                <w:lang w:eastAsia="ru-RU"/>
              </w:rPr>
            </w:pPr>
            <w:r w:rsidRPr="00F81558">
              <w:rPr>
                <w:rFonts w:ascii="Times New Roman" w:eastAsia="Times New Roman" w:hAnsi="Times New Roman" w:cs="Times New Roman"/>
                <w:b/>
                <w:bCs/>
                <w:sz w:val="16"/>
                <w:szCs w:val="16"/>
                <w:lang w:eastAsia="ru-RU"/>
              </w:rPr>
              <w:t>Субвенции бюджетам муниципальных образований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xml:space="preserve"> 2 02 35082 00 0000 150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13 049,2</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12 985,3</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99,5</w:t>
            </w:r>
          </w:p>
        </w:tc>
      </w:tr>
      <w:tr w:rsidR="00F81558" w:rsidRPr="00F81558" w:rsidTr="00EB4D71">
        <w:trPr>
          <w:trHeight w:val="838"/>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 xml:space="preserve">Субвенции бюджетам муниципальных районов на обеспечение предоставления жилых помещений детям-сиротам и детям, оставшимся без попечения родителей, и лицам из числа детей-сирот и детей, оставшихся без попечения </w:t>
            </w:r>
            <w:proofErr w:type="gramStart"/>
            <w:r w:rsidRPr="00F81558">
              <w:rPr>
                <w:rFonts w:ascii="Times New Roman" w:eastAsia="Times New Roman" w:hAnsi="Times New Roman" w:cs="Times New Roman"/>
                <w:sz w:val="16"/>
                <w:szCs w:val="16"/>
                <w:lang w:eastAsia="ru-RU"/>
              </w:rPr>
              <w:t>родителей</w:t>
            </w:r>
            <w:proofErr w:type="gramEnd"/>
            <w:r w:rsidRPr="00F81558">
              <w:rPr>
                <w:rFonts w:ascii="Times New Roman" w:eastAsia="Times New Roman" w:hAnsi="Times New Roman" w:cs="Times New Roman"/>
                <w:sz w:val="16"/>
                <w:szCs w:val="16"/>
                <w:lang w:eastAsia="ru-RU"/>
              </w:rPr>
              <w:t xml:space="preserve"> а счет бюджета Пензенской </w:t>
            </w:r>
            <w:proofErr w:type="spellStart"/>
            <w:r w:rsidRPr="00F81558">
              <w:rPr>
                <w:rFonts w:ascii="Times New Roman" w:eastAsia="Times New Roman" w:hAnsi="Times New Roman" w:cs="Times New Roman"/>
                <w:sz w:val="16"/>
                <w:szCs w:val="16"/>
                <w:lang w:eastAsia="ru-RU"/>
              </w:rPr>
              <w:t>обалсти</w:t>
            </w:r>
            <w:proofErr w:type="spellEnd"/>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2 02 35082 05 9338 150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13 049,2</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12 985,3</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99,5</w:t>
            </w:r>
          </w:p>
        </w:tc>
      </w:tr>
      <w:tr w:rsidR="00F81558" w:rsidRPr="00F81558" w:rsidTr="00EB4D71">
        <w:trPr>
          <w:trHeight w:val="894"/>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b/>
                <w:bCs/>
                <w:sz w:val="16"/>
                <w:szCs w:val="16"/>
                <w:lang w:eastAsia="ru-RU"/>
              </w:rPr>
            </w:pPr>
            <w:r w:rsidRPr="00F81558">
              <w:rPr>
                <w:rFonts w:ascii="Times New Roman" w:eastAsia="Times New Roman" w:hAnsi="Times New Roman" w:cs="Times New Roman"/>
                <w:b/>
                <w:bCs/>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xml:space="preserve"> 2 02 35084 05 0000 150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16 518,8</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15 297,7</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92,6</w:t>
            </w:r>
          </w:p>
        </w:tc>
      </w:tr>
      <w:tr w:rsidR="00F81558" w:rsidRPr="00F81558" w:rsidTr="00EB4D71">
        <w:trPr>
          <w:trHeight w:val="964"/>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2 02 35084 05 9335 150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1 321,5</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1 223,8</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92,6</w:t>
            </w:r>
          </w:p>
        </w:tc>
      </w:tr>
      <w:tr w:rsidR="00F81558" w:rsidRPr="00F81558" w:rsidTr="00F81558">
        <w:trPr>
          <w:trHeight w:val="990"/>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2 02 35084 05 9604 150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15 197,3</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14 073,9</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92,6</w:t>
            </w:r>
          </w:p>
        </w:tc>
      </w:tr>
      <w:tr w:rsidR="00F81558" w:rsidRPr="00F81558" w:rsidTr="00EB4D71">
        <w:trPr>
          <w:trHeight w:val="694"/>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b/>
                <w:bCs/>
                <w:sz w:val="16"/>
                <w:szCs w:val="16"/>
                <w:lang w:eastAsia="ru-RU"/>
              </w:rPr>
            </w:pPr>
            <w:r w:rsidRPr="00F81558">
              <w:rPr>
                <w:rFonts w:ascii="Times New Roman" w:eastAsia="Times New Roman" w:hAnsi="Times New Roman" w:cs="Times New Roman"/>
                <w:b/>
                <w:bCs/>
                <w:sz w:val="16"/>
                <w:szCs w:val="16"/>
                <w:lang w:eastAsia="ru-RU"/>
              </w:rPr>
              <w:t>Субвенции бюджетам муниципальных районов на предоставление мер социальной поддержки граждан, подвергшихся воздействию радиации</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xml:space="preserve"> 2 02 35118 05 0000 150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2 051,4</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2 051,4</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100,0</w:t>
            </w:r>
          </w:p>
        </w:tc>
      </w:tr>
      <w:tr w:rsidR="00F81558" w:rsidRPr="00F81558" w:rsidTr="00EB4D71">
        <w:trPr>
          <w:trHeight w:val="877"/>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b/>
                <w:bCs/>
                <w:sz w:val="16"/>
                <w:szCs w:val="16"/>
                <w:lang w:eastAsia="ru-RU"/>
              </w:rPr>
            </w:pPr>
            <w:r w:rsidRPr="00F81558">
              <w:rPr>
                <w:rFonts w:ascii="Times New Roman" w:eastAsia="Times New Roman" w:hAnsi="Times New Roman" w:cs="Times New Roman"/>
                <w:b/>
                <w:bCs/>
                <w:sz w:val="16"/>
                <w:szCs w:val="16"/>
                <w:lang w:eastAsia="ru-RU"/>
              </w:rPr>
              <w:t>Субвенции бюджетам муниципальным районам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992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xml:space="preserve"> 2 02 35120 05 0000 150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1,7</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100,0</w:t>
            </w:r>
          </w:p>
        </w:tc>
      </w:tr>
      <w:tr w:rsidR="00F81558" w:rsidRPr="00F81558" w:rsidTr="00EB4D71">
        <w:trPr>
          <w:trHeight w:val="990"/>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b/>
                <w:bCs/>
                <w:sz w:val="16"/>
                <w:szCs w:val="16"/>
                <w:lang w:eastAsia="ru-RU"/>
              </w:rPr>
            </w:pPr>
            <w:r w:rsidRPr="00F81558">
              <w:rPr>
                <w:rFonts w:ascii="Times New Roman" w:eastAsia="Times New Roman" w:hAnsi="Times New Roman" w:cs="Times New Roman"/>
                <w:b/>
                <w:bCs/>
                <w:sz w:val="16"/>
                <w:szCs w:val="16"/>
                <w:lang w:eastAsia="ru-RU"/>
              </w:rPr>
              <w:lastRenderedPageBreak/>
              <w:t>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992</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xml:space="preserve"> 2 02 35137 05 0000 150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466,3</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466,3</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100,0</w:t>
            </w:r>
          </w:p>
        </w:tc>
      </w:tr>
      <w:tr w:rsidR="00F81558" w:rsidRPr="00F81558" w:rsidTr="00EB4D71">
        <w:trPr>
          <w:trHeight w:val="1287"/>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b/>
                <w:bCs/>
                <w:sz w:val="16"/>
                <w:szCs w:val="16"/>
                <w:lang w:eastAsia="ru-RU"/>
              </w:rPr>
            </w:pPr>
            <w:r w:rsidRPr="00F81558">
              <w:rPr>
                <w:rFonts w:ascii="Times New Roman" w:eastAsia="Times New Roman" w:hAnsi="Times New Roman" w:cs="Times New Roman"/>
                <w:b/>
                <w:bCs/>
                <w:sz w:val="16"/>
                <w:szCs w:val="16"/>
                <w:lang w:eastAsia="ru-RU"/>
              </w:rPr>
              <w:t>Субвенции бюджетам муниципальных районов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xml:space="preserve"> 2 02 35380 05 0000 150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10 710,0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10 710,0</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100,0</w:t>
            </w:r>
          </w:p>
        </w:tc>
      </w:tr>
      <w:tr w:rsidR="00F81558" w:rsidRPr="00F81558" w:rsidTr="00EB4D71">
        <w:trPr>
          <w:trHeight w:val="696"/>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b/>
                <w:bCs/>
                <w:sz w:val="16"/>
                <w:szCs w:val="16"/>
                <w:lang w:eastAsia="ru-RU"/>
              </w:rPr>
            </w:pPr>
            <w:r w:rsidRPr="00F81558">
              <w:rPr>
                <w:rFonts w:ascii="Times New Roman" w:eastAsia="Times New Roman" w:hAnsi="Times New Roman" w:cs="Times New Roman"/>
                <w:b/>
                <w:bCs/>
                <w:sz w:val="16"/>
                <w:szCs w:val="16"/>
                <w:lang w:eastAsia="ru-RU"/>
              </w:rPr>
              <w:t>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xml:space="preserve"> 2 02 35404 05 0000 150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6 731,1</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6 731,1</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100,0</w:t>
            </w:r>
          </w:p>
        </w:tc>
      </w:tr>
      <w:tr w:rsidR="00F81558" w:rsidRPr="00F81558" w:rsidTr="00EB4D71">
        <w:trPr>
          <w:trHeight w:val="1090"/>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 xml:space="preserve">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бюджета Пензенской области на </w:t>
            </w:r>
            <w:proofErr w:type="spellStart"/>
            <w:r w:rsidRPr="00F81558">
              <w:rPr>
                <w:rFonts w:ascii="Times New Roman" w:eastAsia="Times New Roman" w:hAnsi="Times New Roman" w:cs="Times New Roman"/>
                <w:sz w:val="16"/>
                <w:szCs w:val="16"/>
                <w:lang w:eastAsia="ru-RU"/>
              </w:rPr>
              <w:t>софинансирование</w:t>
            </w:r>
            <w:proofErr w:type="spellEnd"/>
            <w:r w:rsidRPr="00F81558">
              <w:rPr>
                <w:rFonts w:ascii="Times New Roman" w:eastAsia="Times New Roman" w:hAnsi="Times New Roman" w:cs="Times New Roman"/>
                <w:sz w:val="16"/>
                <w:szCs w:val="16"/>
                <w:lang w:eastAsia="ru-RU"/>
              </w:rPr>
              <w:t xml:space="preserve"> средств федерального бюджета)</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2 02 35404 05 9317 150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538,5</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538,5</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EB4D71">
        <w:trPr>
          <w:trHeight w:val="708"/>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федерального бюджета)</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2 02 35404 05 9613 150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6 192,6</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6 192,6</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EB4D71">
        <w:trPr>
          <w:trHeight w:val="662"/>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b/>
                <w:bCs/>
                <w:sz w:val="16"/>
                <w:szCs w:val="16"/>
                <w:lang w:eastAsia="ru-RU"/>
              </w:rPr>
            </w:pPr>
            <w:r w:rsidRPr="00F81558">
              <w:rPr>
                <w:rFonts w:ascii="Times New Roman" w:eastAsia="Times New Roman" w:hAnsi="Times New Roman" w:cs="Times New Roman"/>
                <w:b/>
                <w:bCs/>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xml:space="preserve"> 2 02 35462 05 0000 150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23,7</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23,7</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100,0</w:t>
            </w:r>
          </w:p>
        </w:tc>
      </w:tr>
      <w:tr w:rsidR="00F81558" w:rsidRPr="00F81558" w:rsidTr="00EB4D71">
        <w:trPr>
          <w:trHeight w:val="1056"/>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2 02 35462 05 9331 150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1,9</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1,9</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EB4D71">
        <w:trPr>
          <w:trHeight w:val="689"/>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2 02 35462 05 9605 150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21,8</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21,8</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EB4D71">
        <w:trPr>
          <w:trHeight w:val="515"/>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b/>
                <w:bCs/>
                <w:sz w:val="16"/>
                <w:szCs w:val="16"/>
                <w:lang w:eastAsia="ru-RU"/>
              </w:rPr>
            </w:pPr>
            <w:r w:rsidRPr="00F81558">
              <w:rPr>
                <w:rFonts w:ascii="Times New Roman" w:eastAsia="Times New Roman" w:hAnsi="Times New Roman" w:cs="Times New Roman"/>
                <w:b/>
                <w:bCs/>
                <w:sz w:val="16"/>
                <w:szCs w:val="16"/>
                <w:lang w:eastAsia="ru-RU"/>
              </w:rPr>
              <w:t>Субвенции бюджетам муниципальных районов на проведение Всероссийской переписи населения 2020 года</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xml:space="preserve"> 2 02 35469 05 0000 150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414,3</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402,5</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97,2</w:t>
            </w:r>
          </w:p>
        </w:tc>
      </w:tr>
      <w:tr w:rsidR="00F81558" w:rsidRPr="00F81558" w:rsidTr="00EB4D71">
        <w:trPr>
          <w:trHeight w:val="664"/>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b/>
                <w:bCs/>
                <w:sz w:val="16"/>
                <w:szCs w:val="16"/>
                <w:lang w:eastAsia="ru-RU"/>
              </w:rPr>
            </w:pPr>
            <w:r w:rsidRPr="00F81558">
              <w:rPr>
                <w:rFonts w:ascii="Times New Roman" w:eastAsia="Times New Roman" w:hAnsi="Times New Roman" w:cs="Times New Roman"/>
                <w:b/>
                <w:bCs/>
                <w:sz w:val="16"/>
                <w:szCs w:val="16"/>
                <w:lang w:eastAsia="ru-RU"/>
              </w:rPr>
              <w:t>Субвенции бюджетам муниципальных районов на выполнение полномочий Российской Федерации по осуществлению ежемесячной выплаты в связи с рождением (усыновлением) первого ребенка</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xml:space="preserve"> 2 02 35573 05 0000 150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17 897,3</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17 398,6</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97,2</w:t>
            </w:r>
          </w:p>
        </w:tc>
      </w:tr>
      <w:tr w:rsidR="00F81558" w:rsidRPr="00F81558" w:rsidTr="00F81558">
        <w:trPr>
          <w:trHeight w:val="420"/>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b/>
                <w:bCs/>
                <w:sz w:val="16"/>
                <w:szCs w:val="16"/>
                <w:lang w:eastAsia="ru-RU"/>
              </w:rPr>
            </w:pPr>
            <w:r w:rsidRPr="00F81558">
              <w:rPr>
                <w:rFonts w:ascii="Times New Roman" w:eastAsia="Times New Roman" w:hAnsi="Times New Roman" w:cs="Times New Roman"/>
                <w:b/>
                <w:bCs/>
                <w:sz w:val="16"/>
                <w:szCs w:val="16"/>
                <w:lang w:eastAsia="ru-RU"/>
              </w:rPr>
              <w:t>Иные межбюджетные трансферты</w:t>
            </w:r>
          </w:p>
        </w:tc>
        <w:tc>
          <w:tcPr>
            <w:tcW w:w="1135" w:type="dxa"/>
            <w:tcBorders>
              <w:top w:val="nil"/>
              <w:left w:val="nil"/>
              <w:bottom w:val="single" w:sz="4" w:space="0" w:color="auto"/>
              <w:right w:val="single" w:sz="4" w:space="0" w:color="auto"/>
            </w:tcBorders>
            <w:shd w:val="clear" w:color="auto" w:fill="auto"/>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992</w:t>
            </w:r>
          </w:p>
        </w:tc>
        <w:tc>
          <w:tcPr>
            <w:tcW w:w="1701" w:type="dxa"/>
            <w:tcBorders>
              <w:top w:val="nil"/>
              <w:left w:val="nil"/>
              <w:bottom w:val="single" w:sz="4" w:space="0" w:color="auto"/>
              <w:right w:val="single" w:sz="4" w:space="0" w:color="auto"/>
            </w:tcBorders>
            <w:shd w:val="clear" w:color="auto" w:fill="auto"/>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xml:space="preserve"> 2 02 40000 05 0000 150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33 665,9</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33 582,6</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99,8</w:t>
            </w:r>
          </w:p>
        </w:tc>
      </w:tr>
      <w:tr w:rsidR="00F81558" w:rsidRPr="00F81558" w:rsidTr="00EB4D71">
        <w:trPr>
          <w:trHeight w:val="1036"/>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b/>
                <w:bCs/>
                <w:sz w:val="16"/>
                <w:szCs w:val="16"/>
                <w:lang w:eastAsia="ru-RU"/>
              </w:rPr>
            </w:pPr>
            <w:r w:rsidRPr="00F81558">
              <w:rPr>
                <w:rFonts w:ascii="Times New Roman" w:eastAsia="Times New Roman" w:hAnsi="Times New Roman" w:cs="Times New Roman"/>
                <w:b/>
                <w:bCs/>
                <w:sz w:val="16"/>
                <w:szCs w:val="16"/>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135" w:type="dxa"/>
            <w:tcBorders>
              <w:top w:val="nil"/>
              <w:left w:val="nil"/>
              <w:bottom w:val="single" w:sz="4" w:space="0" w:color="auto"/>
              <w:right w:val="single" w:sz="4" w:space="0" w:color="auto"/>
            </w:tcBorders>
            <w:shd w:val="clear" w:color="auto" w:fill="auto"/>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992</w:t>
            </w:r>
          </w:p>
        </w:tc>
        <w:tc>
          <w:tcPr>
            <w:tcW w:w="1701" w:type="dxa"/>
            <w:tcBorders>
              <w:top w:val="nil"/>
              <w:left w:val="nil"/>
              <w:bottom w:val="single" w:sz="4" w:space="0" w:color="auto"/>
              <w:right w:val="single" w:sz="4" w:space="0" w:color="auto"/>
            </w:tcBorders>
            <w:shd w:val="clear" w:color="auto" w:fill="auto"/>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xml:space="preserve"> 2 02 40014 05 0000 150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7 974,2</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7 974,2</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100,0</w:t>
            </w:r>
          </w:p>
        </w:tc>
      </w:tr>
      <w:tr w:rsidR="00F81558" w:rsidRPr="00F81558" w:rsidTr="00EB4D71">
        <w:trPr>
          <w:trHeight w:val="697"/>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исполнению бюджетов поселений</w:t>
            </w:r>
          </w:p>
        </w:tc>
        <w:tc>
          <w:tcPr>
            <w:tcW w:w="1135" w:type="dxa"/>
            <w:tcBorders>
              <w:top w:val="nil"/>
              <w:left w:val="nil"/>
              <w:bottom w:val="single" w:sz="4" w:space="0" w:color="auto"/>
              <w:right w:val="single" w:sz="4" w:space="0" w:color="auto"/>
            </w:tcBorders>
            <w:shd w:val="clear" w:color="auto" w:fill="auto"/>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2 02 40014 05 9410 150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13,3</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13,3</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EB4D71">
        <w:trPr>
          <w:trHeight w:val="806"/>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осуществлению внутреннего финансового контроля</w:t>
            </w:r>
          </w:p>
        </w:tc>
        <w:tc>
          <w:tcPr>
            <w:tcW w:w="1135" w:type="dxa"/>
            <w:tcBorders>
              <w:top w:val="nil"/>
              <w:left w:val="nil"/>
              <w:bottom w:val="single" w:sz="4" w:space="0" w:color="auto"/>
              <w:right w:val="single" w:sz="4" w:space="0" w:color="auto"/>
            </w:tcBorders>
            <w:shd w:val="clear" w:color="auto" w:fill="auto"/>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2 02 40014 05 9430 150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8,2</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8,2</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EB4D71">
        <w:trPr>
          <w:trHeight w:val="845"/>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Иные межбюджетные трансферты на 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1135" w:type="dxa"/>
            <w:tcBorders>
              <w:top w:val="nil"/>
              <w:left w:val="nil"/>
              <w:bottom w:val="single" w:sz="4" w:space="0" w:color="auto"/>
              <w:right w:val="single" w:sz="4" w:space="0" w:color="auto"/>
            </w:tcBorders>
            <w:shd w:val="clear" w:color="auto" w:fill="auto"/>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2 02 40014 05 9460 150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7 458,1</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7 458,1</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EB4D71">
        <w:trPr>
          <w:trHeight w:val="844"/>
        </w:trPr>
        <w:tc>
          <w:tcPr>
            <w:tcW w:w="4253" w:type="dxa"/>
            <w:tcBorders>
              <w:top w:val="nil"/>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Иные межбюджетные трансферты на 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2 02 40014 05 9470 150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244,6</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244,6</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EB4D71">
        <w:trPr>
          <w:trHeight w:val="1303"/>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lastRenderedPageBreak/>
              <w:t xml:space="preserve">Иные межбюджетные трансферты на исполнение передаваемых полномочий поселений по вопросу местного значения поселений "Организации в границах поселений электро, тепло, </w:t>
            </w:r>
            <w:proofErr w:type="spellStart"/>
            <w:r w:rsidRPr="00F81558">
              <w:rPr>
                <w:rFonts w:ascii="Times New Roman" w:eastAsia="Times New Roman" w:hAnsi="Times New Roman" w:cs="Times New Roman"/>
                <w:sz w:val="16"/>
                <w:szCs w:val="16"/>
                <w:lang w:eastAsia="ru-RU"/>
              </w:rPr>
              <w:t>гпзо</w:t>
            </w:r>
            <w:proofErr w:type="spellEnd"/>
            <w:r w:rsidRPr="00F81558">
              <w:rPr>
                <w:rFonts w:ascii="Times New Roman" w:eastAsia="Times New Roman" w:hAnsi="Times New Roman" w:cs="Times New Roman"/>
                <w:sz w:val="16"/>
                <w:szCs w:val="16"/>
                <w:lang w:eastAsia="ru-RU"/>
              </w:rPr>
              <w:t xml:space="preserve">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roofErr w:type="gramStart"/>
            <w:r w:rsidRPr="00F81558">
              <w:rPr>
                <w:rFonts w:ascii="Times New Roman" w:eastAsia="Times New Roman" w:hAnsi="Times New Roman" w:cs="Times New Roman"/>
                <w:sz w:val="16"/>
                <w:szCs w:val="16"/>
                <w:lang w:eastAsia="ru-RU"/>
              </w:rPr>
              <w:t>."</w:t>
            </w:r>
            <w:proofErr w:type="gramEnd"/>
          </w:p>
        </w:tc>
        <w:tc>
          <w:tcPr>
            <w:tcW w:w="11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2 02 40014 05 9480 150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250,0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250,0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EB4D71">
        <w:trPr>
          <w:trHeight w:val="838"/>
        </w:trPr>
        <w:tc>
          <w:tcPr>
            <w:tcW w:w="42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81558" w:rsidRPr="00F81558" w:rsidRDefault="00F81558" w:rsidP="00F81558">
            <w:pPr>
              <w:jc w:val="left"/>
              <w:rPr>
                <w:rFonts w:ascii="Times New Roman" w:eastAsia="Times New Roman" w:hAnsi="Times New Roman" w:cs="Times New Roman"/>
                <w:b/>
                <w:bCs/>
                <w:sz w:val="16"/>
                <w:szCs w:val="16"/>
                <w:lang w:eastAsia="ru-RU"/>
              </w:rPr>
            </w:pPr>
            <w:r w:rsidRPr="00F81558">
              <w:rPr>
                <w:rFonts w:ascii="Times New Roman" w:eastAsia="Times New Roman" w:hAnsi="Times New Roman" w:cs="Times New Roman"/>
                <w:b/>
                <w:bCs/>
                <w:sz w:val="16"/>
                <w:szCs w:val="16"/>
                <w:lang w:eastAsia="ru-RU"/>
              </w:rPr>
              <w:t>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992</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xml:space="preserve"> 2 02 45303 05 9713 150</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10 344,8</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10 261,5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99,2</w:t>
            </w:r>
          </w:p>
        </w:tc>
      </w:tr>
      <w:tr w:rsidR="00F81558" w:rsidRPr="00F81558" w:rsidTr="00EB4D71">
        <w:trPr>
          <w:trHeight w:val="46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F81558" w:rsidRPr="00F81558" w:rsidRDefault="00F81558" w:rsidP="00F81558">
            <w:pPr>
              <w:jc w:val="left"/>
              <w:rPr>
                <w:rFonts w:ascii="Times New Roman" w:eastAsia="Times New Roman" w:hAnsi="Times New Roman" w:cs="Times New Roman"/>
                <w:b/>
                <w:bCs/>
                <w:sz w:val="16"/>
                <w:szCs w:val="16"/>
                <w:lang w:eastAsia="ru-RU"/>
              </w:rPr>
            </w:pPr>
            <w:r w:rsidRPr="00F81558">
              <w:rPr>
                <w:rFonts w:ascii="Times New Roman" w:eastAsia="Times New Roman" w:hAnsi="Times New Roman" w:cs="Times New Roman"/>
                <w:b/>
                <w:bCs/>
                <w:sz w:val="16"/>
                <w:szCs w:val="16"/>
                <w:lang w:eastAsia="ru-RU"/>
              </w:rPr>
              <w:t>Межбюджетные трансферты, передаваемые бюджетам муниципальных районов на создание модельных муниципальных библиотек</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992</w:t>
            </w:r>
          </w:p>
        </w:tc>
        <w:tc>
          <w:tcPr>
            <w:tcW w:w="1701" w:type="dxa"/>
            <w:tcBorders>
              <w:top w:val="nil"/>
              <w:left w:val="nil"/>
              <w:bottom w:val="single" w:sz="4" w:space="0" w:color="auto"/>
              <w:right w:val="single" w:sz="4" w:space="0" w:color="auto"/>
            </w:tcBorders>
            <w:shd w:val="clear" w:color="auto" w:fill="auto"/>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xml:space="preserve"> 2 02 45454 05 0000 150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10 000,0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10 000,0</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100,0</w:t>
            </w:r>
          </w:p>
        </w:tc>
      </w:tr>
      <w:tr w:rsidR="00F81558" w:rsidRPr="00F81558" w:rsidTr="00EB4D71">
        <w:trPr>
          <w:trHeight w:val="33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F81558" w:rsidRPr="00F81558" w:rsidRDefault="00F81558" w:rsidP="00F81558">
            <w:pPr>
              <w:jc w:val="left"/>
              <w:rPr>
                <w:rFonts w:ascii="Times New Roman" w:eastAsia="Times New Roman" w:hAnsi="Times New Roman" w:cs="Times New Roman"/>
                <w:b/>
                <w:bCs/>
                <w:sz w:val="16"/>
                <w:szCs w:val="16"/>
                <w:lang w:eastAsia="ru-RU"/>
              </w:rPr>
            </w:pPr>
            <w:r w:rsidRPr="00F81558">
              <w:rPr>
                <w:rFonts w:ascii="Times New Roman" w:eastAsia="Times New Roman" w:hAnsi="Times New Roman" w:cs="Times New Roman"/>
                <w:b/>
                <w:bCs/>
                <w:sz w:val="16"/>
                <w:szCs w:val="16"/>
                <w:lang w:eastAsia="ru-RU"/>
              </w:rPr>
              <w:t>Межбюджетные трансферты, передаваемые бюджетам муниципальных районов на поддержку отрасли культуры</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992</w:t>
            </w:r>
          </w:p>
        </w:tc>
        <w:tc>
          <w:tcPr>
            <w:tcW w:w="1701" w:type="dxa"/>
            <w:tcBorders>
              <w:top w:val="nil"/>
              <w:left w:val="nil"/>
              <w:bottom w:val="single" w:sz="4" w:space="0" w:color="auto"/>
              <w:right w:val="single" w:sz="4" w:space="0" w:color="auto"/>
            </w:tcBorders>
            <w:shd w:val="clear" w:color="auto" w:fill="auto"/>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xml:space="preserve"> 2 02 45519 05 0000 150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5 346,9</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5 346,9</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100,0</w:t>
            </w:r>
          </w:p>
        </w:tc>
      </w:tr>
      <w:tr w:rsidR="00F81558" w:rsidRPr="00F81558" w:rsidTr="00EB4D71">
        <w:trPr>
          <w:trHeight w:val="1038"/>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 xml:space="preserve">Межбюджетные трансферты, передаваемые бюджетам муниципальных районов на поддержку отрасли культуры (государственная поддержка лучших сельских учреждений культуры за счет средств бюджета Пензенской области на </w:t>
            </w:r>
            <w:proofErr w:type="spellStart"/>
            <w:r w:rsidRPr="00F81558">
              <w:rPr>
                <w:rFonts w:ascii="Times New Roman" w:eastAsia="Times New Roman" w:hAnsi="Times New Roman" w:cs="Times New Roman"/>
                <w:sz w:val="16"/>
                <w:szCs w:val="16"/>
                <w:lang w:eastAsia="ru-RU"/>
              </w:rPr>
              <w:t>софинансирование</w:t>
            </w:r>
            <w:proofErr w:type="spellEnd"/>
            <w:r w:rsidRPr="00F81558">
              <w:rPr>
                <w:rFonts w:ascii="Times New Roman" w:eastAsia="Times New Roman" w:hAnsi="Times New Roman" w:cs="Times New Roman"/>
                <w:sz w:val="16"/>
                <w:szCs w:val="16"/>
                <w:lang w:eastAsia="ru-RU"/>
              </w:rPr>
              <w:t xml:space="preserve"> средств федерального бюджета)</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2 02 45519 05 9475 150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17,4</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17,4</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EB4D71">
        <w:trPr>
          <w:trHeight w:val="784"/>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 xml:space="preserve">Межбюджетные трансферты, передаваемые бюджетам муниципальных районов на поддержку отрасли культуры (приобретение передвижных многофункциональных культурных центров (автоклубов) для обслуживания сельского населения за счет средств бюджета Пензенской области на </w:t>
            </w:r>
            <w:proofErr w:type="spellStart"/>
            <w:r w:rsidRPr="00F81558">
              <w:rPr>
                <w:rFonts w:ascii="Times New Roman" w:eastAsia="Times New Roman" w:hAnsi="Times New Roman" w:cs="Times New Roman"/>
                <w:sz w:val="16"/>
                <w:szCs w:val="16"/>
                <w:lang w:eastAsia="ru-RU"/>
              </w:rPr>
              <w:t>софинансирование</w:t>
            </w:r>
            <w:proofErr w:type="spellEnd"/>
            <w:r w:rsidRPr="00F81558">
              <w:rPr>
                <w:rFonts w:ascii="Times New Roman" w:eastAsia="Times New Roman" w:hAnsi="Times New Roman" w:cs="Times New Roman"/>
                <w:sz w:val="16"/>
                <w:szCs w:val="16"/>
                <w:lang w:eastAsia="ru-RU"/>
              </w:rPr>
              <w:t xml:space="preserve"> средств федерального бюджета)</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2 02 45519 05 9484 150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406,8</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406,8</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EB4D71">
        <w:trPr>
          <w:trHeight w:val="491"/>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 xml:space="preserve">Межбюджетные трансферты, передаваемые бюджетам муниципальных районов на поддержку отрасли культуры (государственная поддержка лучших сельских учреждений </w:t>
            </w:r>
            <w:proofErr w:type="spellStart"/>
            <w:r w:rsidRPr="00F81558">
              <w:rPr>
                <w:rFonts w:ascii="Times New Roman" w:eastAsia="Times New Roman" w:hAnsi="Times New Roman" w:cs="Times New Roman"/>
                <w:sz w:val="16"/>
                <w:szCs w:val="16"/>
                <w:lang w:eastAsia="ru-RU"/>
              </w:rPr>
              <w:t>культурыза</w:t>
            </w:r>
            <w:proofErr w:type="spellEnd"/>
            <w:r w:rsidRPr="00F81558">
              <w:rPr>
                <w:rFonts w:ascii="Times New Roman" w:eastAsia="Times New Roman" w:hAnsi="Times New Roman" w:cs="Times New Roman"/>
                <w:sz w:val="16"/>
                <w:szCs w:val="16"/>
                <w:lang w:eastAsia="ru-RU"/>
              </w:rPr>
              <w:t xml:space="preserve"> счет средств федерального бюджета)</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2 02 45519 05 9707 150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200,0</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200,0</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EB4D71">
        <w:trPr>
          <w:trHeight w:val="1114"/>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на поддержку отрасли культуры (приобретение передвижных многофункциональных культурных центров (автоклубов) для обслуживания сельского населения за счет средств федерального бюджета)</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2 02 45519 05 9716 150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4 678,6</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4 678,6</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EB4D71">
        <w:trPr>
          <w:trHeight w:val="974"/>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 xml:space="preserve">Межбюджетные трансферты, передаваемые бюджетам муниципальных районов на поддержку отрасли культуры (за счет средств бюджета Пензенской области на </w:t>
            </w:r>
            <w:proofErr w:type="spellStart"/>
            <w:r w:rsidRPr="00F81558">
              <w:rPr>
                <w:rFonts w:ascii="Times New Roman" w:eastAsia="Times New Roman" w:hAnsi="Times New Roman" w:cs="Times New Roman"/>
                <w:sz w:val="16"/>
                <w:szCs w:val="16"/>
                <w:lang w:eastAsia="ru-RU"/>
              </w:rPr>
              <w:t>софинансирование</w:t>
            </w:r>
            <w:proofErr w:type="spellEnd"/>
            <w:r w:rsidRPr="00F81558">
              <w:rPr>
                <w:rFonts w:ascii="Times New Roman" w:eastAsia="Times New Roman" w:hAnsi="Times New Roman" w:cs="Times New Roman"/>
                <w:sz w:val="16"/>
                <w:szCs w:val="16"/>
                <w:lang w:eastAsia="ru-RU"/>
              </w:rPr>
              <w:t xml:space="preserve"> средств резервного фонда Правительства Российской Федерации)</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2 02 45519 05 9485 150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3,5</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3,5</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EB4D71">
        <w:trPr>
          <w:trHeight w:val="69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F81558" w:rsidRPr="00F81558" w:rsidRDefault="00F81558" w:rsidP="00F81558">
            <w:pPr>
              <w:jc w:val="left"/>
              <w:rPr>
                <w:rFonts w:ascii="Times New Roman" w:eastAsia="Times New Roman" w:hAnsi="Times New Roman" w:cs="Times New Roman"/>
                <w:sz w:val="16"/>
                <w:szCs w:val="16"/>
                <w:lang w:eastAsia="ru-RU"/>
              </w:rPr>
            </w:pPr>
            <w:r w:rsidRPr="00F81558">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на поддержку отрасли культуры (за счет средств резервного фонда Правительства Российской Федерации)</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992</w:t>
            </w:r>
          </w:p>
        </w:tc>
        <w:tc>
          <w:tcPr>
            <w:tcW w:w="1701" w:type="dxa"/>
            <w:tcBorders>
              <w:top w:val="nil"/>
              <w:left w:val="nil"/>
              <w:bottom w:val="single" w:sz="4" w:space="0" w:color="auto"/>
              <w:right w:val="single" w:sz="4" w:space="0" w:color="auto"/>
            </w:tcBorders>
            <w:shd w:val="clear" w:color="auto" w:fill="auto"/>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 xml:space="preserve"> 2 02 45519 05 9717 150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40,6</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40,6</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100,0</w:t>
            </w:r>
          </w:p>
        </w:tc>
      </w:tr>
      <w:tr w:rsidR="00F81558" w:rsidRPr="00F81558" w:rsidTr="00EB4D71">
        <w:trPr>
          <w:trHeight w:val="673"/>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F81558" w:rsidRPr="00F81558" w:rsidRDefault="00F81558" w:rsidP="00F81558">
            <w:pPr>
              <w:jc w:val="left"/>
              <w:rPr>
                <w:rFonts w:ascii="Times New Roman" w:eastAsia="Times New Roman" w:hAnsi="Times New Roman" w:cs="Times New Roman"/>
                <w:b/>
                <w:bCs/>
                <w:sz w:val="16"/>
                <w:szCs w:val="16"/>
                <w:lang w:eastAsia="ru-RU"/>
              </w:rPr>
            </w:pPr>
            <w:r w:rsidRPr="00F81558">
              <w:rPr>
                <w:rFonts w:ascii="Times New Roman" w:eastAsia="Times New Roman" w:hAnsi="Times New Roman" w:cs="Times New Roman"/>
                <w:b/>
                <w:bCs/>
                <w:sz w:val="16"/>
                <w:szCs w:val="16"/>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992</w:t>
            </w:r>
          </w:p>
        </w:tc>
        <w:tc>
          <w:tcPr>
            <w:tcW w:w="1701" w:type="dxa"/>
            <w:tcBorders>
              <w:top w:val="nil"/>
              <w:left w:val="nil"/>
              <w:bottom w:val="single" w:sz="4" w:space="0" w:color="auto"/>
              <w:right w:val="single" w:sz="4" w:space="0" w:color="auto"/>
            </w:tcBorders>
            <w:shd w:val="clear" w:color="auto" w:fill="auto"/>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2 18 00000 05 0000 150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101,8</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101,8</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100,0</w:t>
            </w:r>
          </w:p>
        </w:tc>
      </w:tr>
      <w:tr w:rsidR="00F81558" w:rsidRPr="00F81558" w:rsidTr="00EB4D71">
        <w:trPr>
          <w:trHeight w:val="79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F81558" w:rsidRPr="00F81558" w:rsidRDefault="00F81558" w:rsidP="00F81558">
            <w:pPr>
              <w:jc w:val="left"/>
              <w:rPr>
                <w:rFonts w:ascii="Times New Roman" w:eastAsia="Times New Roman" w:hAnsi="Times New Roman" w:cs="Times New Roman"/>
                <w:b/>
                <w:bCs/>
                <w:sz w:val="16"/>
                <w:szCs w:val="16"/>
                <w:lang w:eastAsia="ru-RU"/>
              </w:rPr>
            </w:pPr>
            <w:r w:rsidRPr="00F81558">
              <w:rPr>
                <w:rFonts w:ascii="Times New Roman" w:eastAsia="Times New Roman" w:hAnsi="Times New Roman" w:cs="Times New Roman"/>
                <w:b/>
                <w:bCs/>
                <w:sz w:val="16"/>
                <w:szCs w:val="16"/>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992</w:t>
            </w:r>
          </w:p>
        </w:tc>
        <w:tc>
          <w:tcPr>
            <w:tcW w:w="1701" w:type="dxa"/>
            <w:tcBorders>
              <w:top w:val="nil"/>
              <w:left w:val="nil"/>
              <w:bottom w:val="single" w:sz="4" w:space="0" w:color="auto"/>
              <w:right w:val="single" w:sz="4" w:space="0" w:color="auto"/>
            </w:tcBorders>
            <w:shd w:val="clear" w:color="auto" w:fill="auto"/>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2 19 60010 05 0000 150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-41,8</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-41,8</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w:t>
            </w:r>
          </w:p>
        </w:tc>
      </w:tr>
      <w:tr w:rsidR="00F81558" w:rsidRPr="00F81558" w:rsidTr="00F81558">
        <w:trPr>
          <w:trHeight w:val="315"/>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b/>
                <w:bCs/>
                <w:sz w:val="16"/>
                <w:szCs w:val="16"/>
                <w:lang w:eastAsia="ru-RU"/>
              </w:rPr>
            </w:pPr>
            <w:r w:rsidRPr="00F81558">
              <w:rPr>
                <w:rFonts w:ascii="Times New Roman" w:eastAsia="Times New Roman" w:hAnsi="Times New Roman" w:cs="Times New Roman"/>
                <w:b/>
                <w:bCs/>
                <w:sz w:val="16"/>
                <w:szCs w:val="16"/>
                <w:lang w:eastAsia="ru-RU"/>
              </w:rPr>
              <w:t>Итого  безвозмездных поступлений</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xml:space="preserve"> 2 00 00000 00 0000 000</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620 521,3</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618 197,2</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99,6</w:t>
            </w:r>
          </w:p>
        </w:tc>
      </w:tr>
      <w:tr w:rsidR="00F81558" w:rsidRPr="00F81558" w:rsidTr="00F81558">
        <w:trPr>
          <w:trHeight w:val="315"/>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b/>
                <w:bCs/>
                <w:sz w:val="16"/>
                <w:szCs w:val="16"/>
                <w:lang w:eastAsia="ru-RU"/>
              </w:rPr>
            </w:pPr>
            <w:r w:rsidRPr="00F81558">
              <w:rPr>
                <w:rFonts w:ascii="Times New Roman" w:eastAsia="Times New Roman" w:hAnsi="Times New Roman" w:cs="Times New Roman"/>
                <w:b/>
                <w:bCs/>
                <w:sz w:val="16"/>
                <w:szCs w:val="16"/>
                <w:lang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sz w:val="16"/>
                <w:szCs w:val="16"/>
                <w:lang w:eastAsia="ru-RU"/>
              </w:rPr>
            </w:pPr>
            <w:r w:rsidRPr="00F81558">
              <w:rPr>
                <w:rFonts w:ascii="Arial" w:eastAsia="Times New Roman" w:hAnsi="Arial" w:cs="Arial"/>
                <w:sz w:val="16"/>
                <w:szCs w:val="16"/>
                <w:lang w:eastAsia="ru-RU"/>
              </w:rPr>
              <w:t>-</w:t>
            </w:r>
          </w:p>
        </w:tc>
      </w:tr>
      <w:tr w:rsidR="00F81558" w:rsidRPr="00F81558" w:rsidTr="00F81558">
        <w:trPr>
          <w:trHeight w:val="315"/>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F81558" w:rsidRPr="00F81558" w:rsidRDefault="00F81558" w:rsidP="00F81558">
            <w:pPr>
              <w:jc w:val="left"/>
              <w:rPr>
                <w:rFonts w:ascii="Times New Roman" w:eastAsia="Times New Roman" w:hAnsi="Times New Roman" w:cs="Times New Roman"/>
                <w:b/>
                <w:bCs/>
                <w:sz w:val="16"/>
                <w:szCs w:val="16"/>
                <w:lang w:eastAsia="ru-RU"/>
              </w:rPr>
            </w:pPr>
            <w:r w:rsidRPr="00F81558">
              <w:rPr>
                <w:rFonts w:ascii="Times New Roman" w:eastAsia="Times New Roman" w:hAnsi="Times New Roman" w:cs="Times New Roman"/>
                <w:b/>
                <w:bCs/>
                <w:sz w:val="16"/>
                <w:szCs w:val="16"/>
                <w:lang w:eastAsia="ru-RU"/>
              </w:rPr>
              <w:t xml:space="preserve"> Итого доходов </w:t>
            </w:r>
          </w:p>
        </w:tc>
        <w:tc>
          <w:tcPr>
            <w:tcW w:w="1135"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747 931,3</w:t>
            </w:r>
          </w:p>
        </w:tc>
        <w:tc>
          <w:tcPr>
            <w:tcW w:w="993"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757 437,2</w:t>
            </w:r>
          </w:p>
        </w:tc>
        <w:tc>
          <w:tcPr>
            <w:tcW w:w="850" w:type="dxa"/>
            <w:tcBorders>
              <w:top w:val="nil"/>
              <w:left w:val="nil"/>
              <w:bottom w:val="single" w:sz="4" w:space="0" w:color="auto"/>
              <w:right w:val="single" w:sz="4" w:space="0" w:color="auto"/>
            </w:tcBorders>
            <w:shd w:val="clear" w:color="auto" w:fill="auto"/>
            <w:noWrap/>
            <w:vAlign w:val="center"/>
            <w:hideMark/>
          </w:tcPr>
          <w:p w:rsidR="00F81558" w:rsidRPr="00F81558" w:rsidRDefault="00F81558" w:rsidP="00F81558">
            <w:pPr>
              <w:jc w:val="center"/>
              <w:rPr>
                <w:rFonts w:ascii="Arial" w:eastAsia="Times New Roman" w:hAnsi="Arial" w:cs="Arial"/>
                <w:b/>
                <w:bCs/>
                <w:sz w:val="16"/>
                <w:szCs w:val="16"/>
                <w:lang w:eastAsia="ru-RU"/>
              </w:rPr>
            </w:pPr>
            <w:r w:rsidRPr="00F81558">
              <w:rPr>
                <w:rFonts w:ascii="Arial" w:eastAsia="Times New Roman" w:hAnsi="Arial" w:cs="Arial"/>
                <w:b/>
                <w:bCs/>
                <w:sz w:val="16"/>
                <w:szCs w:val="16"/>
                <w:lang w:eastAsia="ru-RU"/>
              </w:rPr>
              <w:t>101,3</w:t>
            </w:r>
          </w:p>
        </w:tc>
      </w:tr>
    </w:tbl>
    <w:p w:rsidR="002606A7" w:rsidRDefault="002606A7" w:rsidP="001F0FC0"/>
    <w:p w:rsidR="002606A7" w:rsidRDefault="002606A7" w:rsidP="001F0FC0"/>
    <w:p w:rsidR="00EB4D71" w:rsidRDefault="00EB4D71" w:rsidP="001F0FC0"/>
    <w:p w:rsidR="00EB4D71" w:rsidRDefault="00EB4D71" w:rsidP="001F0FC0"/>
    <w:p w:rsidR="00EB4D71" w:rsidRDefault="00EB4D71" w:rsidP="001F0FC0"/>
    <w:p w:rsidR="00EB4D71" w:rsidRDefault="00EB4D71" w:rsidP="001F0FC0"/>
    <w:tbl>
      <w:tblPr>
        <w:tblW w:w="10013" w:type="dxa"/>
        <w:tblInd w:w="91" w:type="dxa"/>
        <w:tblLayout w:type="fixed"/>
        <w:tblLook w:val="04A0" w:firstRow="1" w:lastRow="0" w:firstColumn="1" w:lastColumn="0" w:noHBand="0" w:noVBand="1"/>
      </w:tblPr>
      <w:tblGrid>
        <w:gridCol w:w="433"/>
        <w:gridCol w:w="2842"/>
        <w:gridCol w:w="519"/>
        <w:gridCol w:w="61"/>
        <w:gridCol w:w="939"/>
        <w:gridCol w:w="39"/>
        <w:gridCol w:w="850"/>
        <w:gridCol w:w="156"/>
        <w:gridCol w:w="270"/>
        <w:gridCol w:w="566"/>
        <w:gridCol w:w="143"/>
        <w:gridCol w:w="849"/>
        <w:gridCol w:w="142"/>
        <w:gridCol w:w="143"/>
        <w:gridCol w:w="699"/>
        <w:gridCol w:w="438"/>
        <w:gridCol w:w="555"/>
        <w:gridCol w:w="16"/>
        <w:gridCol w:w="138"/>
        <w:gridCol w:w="215"/>
      </w:tblGrid>
      <w:tr w:rsidR="00EB4D71" w:rsidRPr="00EB4D71" w:rsidTr="00484533">
        <w:trPr>
          <w:gridAfter w:val="3"/>
          <w:wAfter w:w="365" w:type="dxa"/>
          <w:trHeight w:val="285"/>
        </w:trPr>
        <w:tc>
          <w:tcPr>
            <w:tcW w:w="9648" w:type="dxa"/>
            <w:gridSpan w:val="17"/>
            <w:tcBorders>
              <w:top w:val="nil"/>
              <w:left w:val="nil"/>
              <w:bottom w:val="nil"/>
              <w:right w:val="nil"/>
            </w:tcBorders>
            <w:shd w:val="clear" w:color="auto" w:fill="auto"/>
            <w:hideMark/>
          </w:tcPr>
          <w:p w:rsidR="00EB4D71" w:rsidRPr="00EB4D71" w:rsidRDefault="00EB4D71" w:rsidP="00EB4D71">
            <w:pPr>
              <w:jc w:val="right"/>
              <w:rPr>
                <w:rFonts w:ascii="Times New Roman" w:eastAsia="Times New Roman" w:hAnsi="Times New Roman" w:cs="Times New Roman"/>
                <w:sz w:val="16"/>
                <w:szCs w:val="16"/>
                <w:lang w:eastAsia="ru-RU"/>
              </w:rPr>
            </w:pPr>
            <w:bookmarkStart w:id="4" w:name="RANGE!A1:E40"/>
            <w:r w:rsidRPr="00EB4D71">
              <w:rPr>
                <w:rFonts w:ascii="Times New Roman" w:eastAsia="Times New Roman" w:hAnsi="Times New Roman" w:cs="Times New Roman"/>
                <w:sz w:val="16"/>
                <w:szCs w:val="16"/>
                <w:lang w:eastAsia="ru-RU"/>
              </w:rPr>
              <w:lastRenderedPageBreak/>
              <w:t>Приложение № 2</w:t>
            </w:r>
            <w:bookmarkEnd w:id="4"/>
          </w:p>
        </w:tc>
      </w:tr>
      <w:tr w:rsidR="00EB4D71" w:rsidRPr="00EB4D71" w:rsidTr="00484533">
        <w:trPr>
          <w:gridAfter w:val="3"/>
          <w:wAfter w:w="365" w:type="dxa"/>
          <w:trHeight w:val="285"/>
        </w:trPr>
        <w:tc>
          <w:tcPr>
            <w:tcW w:w="9648" w:type="dxa"/>
            <w:gridSpan w:val="17"/>
            <w:tcBorders>
              <w:top w:val="nil"/>
              <w:left w:val="nil"/>
              <w:bottom w:val="nil"/>
              <w:right w:val="nil"/>
            </w:tcBorders>
            <w:shd w:val="clear" w:color="auto" w:fill="auto"/>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xml:space="preserve">УТВЕРЖДЕНО  </w:t>
            </w:r>
          </w:p>
        </w:tc>
      </w:tr>
      <w:tr w:rsidR="00EB4D71" w:rsidRPr="00EB4D71" w:rsidTr="00484533">
        <w:trPr>
          <w:gridAfter w:val="3"/>
          <w:wAfter w:w="365" w:type="dxa"/>
          <w:trHeight w:val="285"/>
        </w:trPr>
        <w:tc>
          <w:tcPr>
            <w:tcW w:w="9648" w:type="dxa"/>
            <w:gridSpan w:val="17"/>
            <w:tcBorders>
              <w:top w:val="nil"/>
              <w:left w:val="nil"/>
              <w:bottom w:val="nil"/>
              <w:right w:val="nil"/>
            </w:tcBorders>
            <w:shd w:val="clear" w:color="auto" w:fill="auto"/>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решением Собрания представителей</w:t>
            </w:r>
          </w:p>
        </w:tc>
      </w:tr>
      <w:tr w:rsidR="00EB4D71" w:rsidRPr="00EB4D71" w:rsidTr="00484533">
        <w:trPr>
          <w:gridAfter w:val="3"/>
          <w:wAfter w:w="365" w:type="dxa"/>
          <w:trHeight w:val="422"/>
        </w:trPr>
        <w:tc>
          <w:tcPr>
            <w:tcW w:w="9648" w:type="dxa"/>
            <w:gridSpan w:val="17"/>
            <w:tcBorders>
              <w:top w:val="nil"/>
              <w:left w:val="nil"/>
              <w:bottom w:val="nil"/>
              <w:right w:val="nil"/>
            </w:tcBorders>
            <w:shd w:val="clear" w:color="auto" w:fill="auto"/>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Мокшанского района</w:t>
            </w:r>
          </w:p>
        </w:tc>
      </w:tr>
      <w:tr w:rsidR="00EB4D71" w:rsidRPr="00EB4D71" w:rsidTr="00484533">
        <w:trPr>
          <w:gridAfter w:val="3"/>
          <w:wAfter w:w="365" w:type="dxa"/>
          <w:trHeight w:val="570"/>
        </w:trPr>
        <w:tc>
          <w:tcPr>
            <w:tcW w:w="9648" w:type="dxa"/>
            <w:gridSpan w:val="17"/>
            <w:tcBorders>
              <w:top w:val="nil"/>
              <w:left w:val="nil"/>
              <w:bottom w:val="nil"/>
              <w:right w:val="nil"/>
            </w:tcBorders>
            <w:shd w:val="clear" w:color="auto" w:fill="auto"/>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xml:space="preserve">                                                                                                          от   19.04.2022   № 802-74/4 </w:t>
            </w:r>
          </w:p>
        </w:tc>
      </w:tr>
      <w:tr w:rsidR="00EB4D71" w:rsidRPr="00EB4D71" w:rsidTr="00484533">
        <w:trPr>
          <w:gridAfter w:val="2"/>
          <w:wAfter w:w="349" w:type="dxa"/>
          <w:trHeight w:val="138"/>
        </w:trPr>
        <w:tc>
          <w:tcPr>
            <w:tcW w:w="3859" w:type="dxa"/>
            <w:gridSpan w:val="4"/>
            <w:tcBorders>
              <w:top w:val="nil"/>
              <w:left w:val="nil"/>
              <w:bottom w:val="nil"/>
              <w:right w:val="nil"/>
            </w:tcBorders>
            <w:shd w:val="clear" w:color="auto" w:fill="auto"/>
            <w:noWrap/>
            <w:vAlign w:val="bottom"/>
            <w:hideMark/>
          </w:tcPr>
          <w:p w:rsidR="00EB4D71" w:rsidRPr="00EB4D71" w:rsidRDefault="00EB4D71" w:rsidP="00EB4D71">
            <w:pPr>
              <w:jc w:val="left"/>
              <w:rPr>
                <w:rFonts w:ascii="Arial CYR" w:eastAsia="Times New Roman" w:hAnsi="Arial CYR" w:cs="Arial CYR"/>
                <w:sz w:val="16"/>
                <w:szCs w:val="16"/>
                <w:lang w:eastAsia="ru-RU"/>
              </w:rPr>
            </w:pPr>
          </w:p>
        </w:tc>
        <w:tc>
          <w:tcPr>
            <w:tcW w:w="1984" w:type="dxa"/>
            <w:gridSpan w:val="4"/>
            <w:tcBorders>
              <w:top w:val="nil"/>
              <w:left w:val="nil"/>
              <w:bottom w:val="nil"/>
              <w:right w:val="nil"/>
            </w:tcBorders>
            <w:shd w:val="clear" w:color="auto" w:fill="auto"/>
            <w:noWrap/>
            <w:vAlign w:val="bottom"/>
            <w:hideMark/>
          </w:tcPr>
          <w:p w:rsidR="00EB4D71" w:rsidRPr="00EB4D71" w:rsidRDefault="00EB4D71" w:rsidP="00EB4D71">
            <w:pPr>
              <w:jc w:val="center"/>
              <w:rPr>
                <w:rFonts w:ascii="Arial CYR" w:eastAsia="Times New Roman" w:hAnsi="Arial CYR" w:cs="Arial CYR"/>
                <w:sz w:val="16"/>
                <w:szCs w:val="16"/>
                <w:lang w:eastAsia="ru-RU"/>
              </w:rPr>
            </w:pPr>
          </w:p>
        </w:tc>
        <w:tc>
          <w:tcPr>
            <w:tcW w:w="979" w:type="dxa"/>
            <w:gridSpan w:val="3"/>
            <w:tcBorders>
              <w:top w:val="nil"/>
              <w:left w:val="nil"/>
              <w:bottom w:val="nil"/>
              <w:right w:val="nil"/>
            </w:tcBorders>
            <w:shd w:val="clear" w:color="auto" w:fill="auto"/>
            <w:noWrap/>
            <w:vAlign w:val="bottom"/>
            <w:hideMark/>
          </w:tcPr>
          <w:p w:rsidR="00EB4D71" w:rsidRPr="00EB4D71" w:rsidRDefault="00EB4D71" w:rsidP="00EB4D71">
            <w:pPr>
              <w:jc w:val="center"/>
              <w:rPr>
                <w:rFonts w:ascii="Arial CYR" w:eastAsia="Times New Roman" w:hAnsi="Arial CYR" w:cs="Arial CYR"/>
                <w:sz w:val="16"/>
                <w:szCs w:val="16"/>
                <w:lang w:eastAsia="ru-RU"/>
              </w:rPr>
            </w:pPr>
          </w:p>
        </w:tc>
        <w:tc>
          <w:tcPr>
            <w:tcW w:w="991" w:type="dxa"/>
            <w:gridSpan w:val="2"/>
            <w:tcBorders>
              <w:top w:val="nil"/>
              <w:left w:val="nil"/>
              <w:bottom w:val="nil"/>
              <w:right w:val="nil"/>
            </w:tcBorders>
            <w:shd w:val="clear" w:color="auto" w:fill="auto"/>
            <w:noWrap/>
            <w:vAlign w:val="bottom"/>
            <w:hideMark/>
          </w:tcPr>
          <w:p w:rsidR="00EB4D71" w:rsidRPr="00EB4D71" w:rsidRDefault="00EB4D71" w:rsidP="00EB4D71">
            <w:pPr>
              <w:jc w:val="center"/>
              <w:rPr>
                <w:rFonts w:ascii="Arial CYR" w:eastAsia="Times New Roman" w:hAnsi="Arial CYR" w:cs="Arial CYR"/>
                <w:sz w:val="16"/>
                <w:szCs w:val="16"/>
                <w:lang w:eastAsia="ru-RU"/>
              </w:rPr>
            </w:pPr>
          </w:p>
        </w:tc>
        <w:tc>
          <w:tcPr>
            <w:tcW w:w="1851" w:type="dxa"/>
            <w:gridSpan w:val="5"/>
            <w:tcBorders>
              <w:top w:val="nil"/>
              <w:left w:val="nil"/>
              <w:bottom w:val="nil"/>
              <w:right w:val="nil"/>
            </w:tcBorders>
            <w:shd w:val="clear" w:color="auto" w:fill="auto"/>
            <w:noWrap/>
            <w:vAlign w:val="bottom"/>
            <w:hideMark/>
          </w:tcPr>
          <w:p w:rsidR="00EB4D71" w:rsidRPr="00EB4D71" w:rsidRDefault="00EB4D71" w:rsidP="00EB4D71">
            <w:pPr>
              <w:jc w:val="center"/>
              <w:rPr>
                <w:rFonts w:ascii="Arial CYR" w:eastAsia="Times New Roman" w:hAnsi="Arial CYR" w:cs="Arial CYR"/>
                <w:sz w:val="16"/>
                <w:szCs w:val="16"/>
                <w:lang w:eastAsia="ru-RU"/>
              </w:rPr>
            </w:pPr>
          </w:p>
        </w:tc>
      </w:tr>
      <w:tr w:rsidR="00EB4D71" w:rsidRPr="00EB4D71" w:rsidTr="00484533">
        <w:trPr>
          <w:gridAfter w:val="3"/>
          <w:wAfter w:w="365" w:type="dxa"/>
          <w:trHeight w:val="255"/>
        </w:trPr>
        <w:tc>
          <w:tcPr>
            <w:tcW w:w="9648" w:type="dxa"/>
            <w:gridSpan w:val="17"/>
            <w:tcBorders>
              <w:top w:val="nil"/>
              <w:left w:val="nil"/>
              <w:bottom w:val="nil"/>
              <w:right w:val="nil"/>
            </w:tcBorders>
            <w:shd w:val="clear" w:color="auto" w:fill="auto"/>
            <w:noWrap/>
            <w:vAlign w:val="bottom"/>
            <w:hideMark/>
          </w:tcPr>
          <w:p w:rsidR="00EB4D71" w:rsidRPr="00EB4D71" w:rsidRDefault="00EB4D71" w:rsidP="00EB4D71">
            <w:pPr>
              <w:jc w:val="center"/>
              <w:rPr>
                <w:rFonts w:ascii="Arial CYR" w:eastAsia="Times New Roman" w:hAnsi="Arial CYR" w:cs="Arial CYR"/>
                <w:b/>
                <w:bCs/>
                <w:sz w:val="16"/>
                <w:szCs w:val="16"/>
                <w:lang w:eastAsia="ru-RU"/>
              </w:rPr>
            </w:pPr>
            <w:r w:rsidRPr="00EB4D71">
              <w:rPr>
                <w:rFonts w:ascii="Arial CYR" w:eastAsia="Times New Roman" w:hAnsi="Arial CYR" w:cs="Arial CYR"/>
                <w:b/>
                <w:bCs/>
                <w:sz w:val="16"/>
                <w:szCs w:val="16"/>
                <w:lang w:eastAsia="ru-RU"/>
              </w:rPr>
              <w:t>Отчет</w:t>
            </w:r>
          </w:p>
        </w:tc>
      </w:tr>
      <w:tr w:rsidR="00EB4D71" w:rsidRPr="00EB4D71" w:rsidTr="00484533">
        <w:trPr>
          <w:gridAfter w:val="3"/>
          <w:wAfter w:w="365" w:type="dxa"/>
          <w:trHeight w:val="645"/>
        </w:trPr>
        <w:tc>
          <w:tcPr>
            <w:tcW w:w="9648" w:type="dxa"/>
            <w:gridSpan w:val="17"/>
            <w:tcBorders>
              <w:top w:val="nil"/>
              <w:left w:val="nil"/>
              <w:bottom w:val="nil"/>
              <w:right w:val="nil"/>
            </w:tcBorders>
            <w:shd w:val="clear" w:color="auto" w:fill="auto"/>
            <w:vAlign w:val="bottom"/>
            <w:hideMark/>
          </w:tcPr>
          <w:p w:rsidR="00EB4D71" w:rsidRPr="00EB4D71" w:rsidRDefault="00EB4D71" w:rsidP="00EB4D71">
            <w:pPr>
              <w:jc w:val="center"/>
              <w:rPr>
                <w:rFonts w:ascii="Arial CYR" w:eastAsia="Times New Roman" w:hAnsi="Arial CYR" w:cs="Arial CYR"/>
                <w:b/>
                <w:bCs/>
                <w:sz w:val="16"/>
                <w:szCs w:val="16"/>
                <w:lang w:eastAsia="ru-RU"/>
              </w:rPr>
            </w:pPr>
            <w:r w:rsidRPr="00EB4D71">
              <w:rPr>
                <w:rFonts w:ascii="Arial CYR" w:eastAsia="Times New Roman" w:hAnsi="Arial CYR" w:cs="Arial CYR"/>
                <w:b/>
                <w:bCs/>
                <w:sz w:val="16"/>
                <w:szCs w:val="16"/>
                <w:lang w:eastAsia="ru-RU"/>
              </w:rPr>
              <w:t xml:space="preserve">об исполнении источников финансирования дефицита бюджета Мокшанского района по кодам </w:t>
            </w:r>
            <w:proofErr w:type="gramStart"/>
            <w:r w:rsidRPr="00EB4D71">
              <w:rPr>
                <w:rFonts w:ascii="Arial CYR" w:eastAsia="Times New Roman" w:hAnsi="Arial CYR" w:cs="Arial CYR"/>
                <w:b/>
                <w:bCs/>
                <w:sz w:val="16"/>
                <w:szCs w:val="16"/>
                <w:lang w:eastAsia="ru-RU"/>
              </w:rPr>
              <w:t>классификации источников финансирования дефицитов бюджетов</w:t>
            </w:r>
            <w:proofErr w:type="gramEnd"/>
            <w:r w:rsidRPr="00EB4D71">
              <w:rPr>
                <w:rFonts w:ascii="Arial CYR" w:eastAsia="Times New Roman" w:hAnsi="Arial CYR" w:cs="Arial CYR"/>
                <w:b/>
                <w:bCs/>
                <w:sz w:val="16"/>
                <w:szCs w:val="16"/>
                <w:lang w:eastAsia="ru-RU"/>
              </w:rPr>
              <w:t xml:space="preserve"> за 2021 год</w:t>
            </w:r>
          </w:p>
        </w:tc>
      </w:tr>
      <w:tr w:rsidR="00EB4D71" w:rsidRPr="00EB4D71" w:rsidTr="00484533">
        <w:trPr>
          <w:gridAfter w:val="3"/>
          <w:wAfter w:w="365" w:type="dxa"/>
          <w:trHeight w:val="840"/>
        </w:trPr>
        <w:tc>
          <w:tcPr>
            <w:tcW w:w="4837" w:type="dxa"/>
            <w:gridSpan w:val="6"/>
            <w:tcBorders>
              <w:top w:val="single" w:sz="4" w:space="0" w:color="auto"/>
              <w:left w:val="single" w:sz="4" w:space="0" w:color="auto"/>
              <w:bottom w:val="single" w:sz="4" w:space="0" w:color="auto"/>
              <w:right w:val="single" w:sz="4" w:space="0" w:color="auto"/>
            </w:tcBorders>
            <w:shd w:val="clear" w:color="auto" w:fill="auto"/>
            <w:hideMark/>
          </w:tcPr>
          <w:p w:rsidR="00EB4D71" w:rsidRPr="00EB4D71" w:rsidRDefault="00EB4D71" w:rsidP="00EB4D71">
            <w:pPr>
              <w:jc w:val="center"/>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Наименование показателя</w:t>
            </w:r>
          </w:p>
        </w:tc>
        <w:tc>
          <w:tcPr>
            <w:tcW w:w="1842" w:type="dxa"/>
            <w:gridSpan w:val="4"/>
            <w:tcBorders>
              <w:top w:val="single" w:sz="4" w:space="0" w:color="auto"/>
              <w:left w:val="nil"/>
              <w:bottom w:val="single" w:sz="4" w:space="0" w:color="auto"/>
              <w:right w:val="single" w:sz="4" w:space="0" w:color="auto"/>
            </w:tcBorders>
            <w:shd w:val="clear" w:color="auto" w:fill="auto"/>
            <w:hideMark/>
          </w:tcPr>
          <w:p w:rsidR="00EB4D71" w:rsidRPr="00EB4D71" w:rsidRDefault="00EB4D71" w:rsidP="00EB4D71">
            <w:pPr>
              <w:jc w:val="center"/>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Код бюджетной классификации</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EB4D71" w:rsidRPr="00EB4D71" w:rsidRDefault="00EB4D71" w:rsidP="00EB4D71">
            <w:pPr>
              <w:jc w:val="center"/>
              <w:rPr>
                <w:rFonts w:ascii="Arial" w:eastAsia="Times New Roman" w:hAnsi="Arial" w:cs="Arial"/>
                <w:sz w:val="16"/>
                <w:szCs w:val="16"/>
                <w:lang w:eastAsia="ru-RU"/>
              </w:rPr>
            </w:pPr>
            <w:r w:rsidRPr="00EB4D71">
              <w:rPr>
                <w:rFonts w:ascii="Arial" w:eastAsia="Times New Roman" w:hAnsi="Arial" w:cs="Arial"/>
                <w:sz w:val="16"/>
                <w:szCs w:val="16"/>
                <w:lang w:eastAsia="ru-RU"/>
              </w:rPr>
              <w:t xml:space="preserve">Утверждено на 2021 год, </w:t>
            </w:r>
            <w:proofErr w:type="spellStart"/>
            <w:r w:rsidRPr="00EB4D71">
              <w:rPr>
                <w:rFonts w:ascii="Arial" w:eastAsia="Times New Roman" w:hAnsi="Arial" w:cs="Arial"/>
                <w:sz w:val="16"/>
                <w:szCs w:val="16"/>
                <w:lang w:eastAsia="ru-RU"/>
              </w:rPr>
              <w:t>тыс</w:t>
            </w:r>
            <w:proofErr w:type="gramStart"/>
            <w:r w:rsidRPr="00EB4D71">
              <w:rPr>
                <w:rFonts w:ascii="Arial" w:eastAsia="Times New Roman" w:hAnsi="Arial" w:cs="Arial"/>
                <w:sz w:val="16"/>
                <w:szCs w:val="16"/>
                <w:lang w:eastAsia="ru-RU"/>
              </w:rPr>
              <w:t>.р</w:t>
            </w:r>
            <w:proofErr w:type="gramEnd"/>
            <w:r w:rsidRPr="00EB4D71">
              <w:rPr>
                <w:rFonts w:ascii="Arial" w:eastAsia="Times New Roman" w:hAnsi="Arial" w:cs="Arial"/>
                <w:sz w:val="16"/>
                <w:szCs w:val="16"/>
                <w:lang w:eastAsia="ru-RU"/>
              </w:rPr>
              <w:t>уб</w:t>
            </w:r>
            <w:proofErr w:type="spellEnd"/>
            <w:r w:rsidRPr="00EB4D71">
              <w:rPr>
                <w:rFonts w:ascii="Arial" w:eastAsia="Times New Roman" w:hAnsi="Arial" w:cs="Arial"/>
                <w:sz w:val="16"/>
                <w:szCs w:val="16"/>
                <w:lang w:eastAsia="ru-RU"/>
              </w:rPr>
              <w:t>.</w:t>
            </w:r>
          </w:p>
        </w:tc>
        <w:tc>
          <w:tcPr>
            <w:tcW w:w="984" w:type="dxa"/>
            <w:gridSpan w:val="3"/>
            <w:tcBorders>
              <w:top w:val="single" w:sz="4" w:space="0" w:color="auto"/>
              <w:left w:val="nil"/>
              <w:bottom w:val="single" w:sz="4" w:space="0" w:color="auto"/>
              <w:right w:val="single" w:sz="4" w:space="0" w:color="auto"/>
            </w:tcBorders>
            <w:shd w:val="clear" w:color="auto" w:fill="auto"/>
            <w:vAlign w:val="center"/>
            <w:hideMark/>
          </w:tcPr>
          <w:p w:rsidR="00EB4D71" w:rsidRPr="00EB4D71" w:rsidRDefault="00EB4D71" w:rsidP="00EB4D71">
            <w:pPr>
              <w:jc w:val="center"/>
              <w:rPr>
                <w:rFonts w:ascii="Arial" w:eastAsia="Times New Roman" w:hAnsi="Arial" w:cs="Arial"/>
                <w:sz w:val="16"/>
                <w:szCs w:val="16"/>
                <w:lang w:eastAsia="ru-RU"/>
              </w:rPr>
            </w:pPr>
            <w:r w:rsidRPr="00EB4D71">
              <w:rPr>
                <w:rFonts w:ascii="Arial" w:eastAsia="Times New Roman" w:hAnsi="Arial" w:cs="Arial"/>
                <w:sz w:val="16"/>
                <w:szCs w:val="16"/>
                <w:lang w:eastAsia="ru-RU"/>
              </w:rPr>
              <w:t xml:space="preserve">Исполнение за 2021 год, </w:t>
            </w:r>
            <w:proofErr w:type="spellStart"/>
            <w:r w:rsidRPr="00EB4D71">
              <w:rPr>
                <w:rFonts w:ascii="Arial" w:eastAsia="Times New Roman" w:hAnsi="Arial" w:cs="Arial"/>
                <w:sz w:val="16"/>
                <w:szCs w:val="16"/>
                <w:lang w:eastAsia="ru-RU"/>
              </w:rPr>
              <w:t>тыс</w:t>
            </w:r>
            <w:proofErr w:type="gramStart"/>
            <w:r w:rsidRPr="00EB4D71">
              <w:rPr>
                <w:rFonts w:ascii="Arial" w:eastAsia="Times New Roman" w:hAnsi="Arial" w:cs="Arial"/>
                <w:sz w:val="16"/>
                <w:szCs w:val="16"/>
                <w:lang w:eastAsia="ru-RU"/>
              </w:rPr>
              <w:t>.р</w:t>
            </w:r>
            <w:proofErr w:type="gramEnd"/>
            <w:r w:rsidRPr="00EB4D71">
              <w:rPr>
                <w:rFonts w:ascii="Arial" w:eastAsia="Times New Roman" w:hAnsi="Arial" w:cs="Arial"/>
                <w:sz w:val="16"/>
                <w:szCs w:val="16"/>
                <w:lang w:eastAsia="ru-RU"/>
              </w:rPr>
              <w:t>уб</w:t>
            </w:r>
            <w:proofErr w:type="spellEnd"/>
            <w:r w:rsidRPr="00EB4D71">
              <w:rPr>
                <w:rFonts w:ascii="Arial" w:eastAsia="Times New Roman" w:hAnsi="Arial" w:cs="Arial"/>
                <w:sz w:val="16"/>
                <w:szCs w:val="16"/>
                <w:lang w:eastAsia="ru-RU"/>
              </w:rPr>
              <w:t>.</w:t>
            </w:r>
          </w:p>
        </w:tc>
        <w:tc>
          <w:tcPr>
            <w:tcW w:w="993" w:type="dxa"/>
            <w:gridSpan w:val="2"/>
            <w:tcBorders>
              <w:top w:val="single" w:sz="4" w:space="0" w:color="auto"/>
              <w:left w:val="nil"/>
              <w:bottom w:val="single" w:sz="4" w:space="0" w:color="auto"/>
              <w:right w:val="single" w:sz="4" w:space="0" w:color="auto"/>
            </w:tcBorders>
            <w:shd w:val="clear" w:color="000000" w:fill="FFFFFF"/>
            <w:vAlign w:val="center"/>
            <w:hideMark/>
          </w:tcPr>
          <w:p w:rsidR="00EB4D71" w:rsidRPr="00EB4D71" w:rsidRDefault="00EB4D71" w:rsidP="00EB4D71">
            <w:pPr>
              <w:jc w:val="center"/>
              <w:rPr>
                <w:rFonts w:ascii="Arial" w:eastAsia="Times New Roman" w:hAnsi="Arial" w:cs="Arial"/>
                <w:sz w:val="16"/>
                <w:szCs w:val="16"/>
                <w:lang w:eastAsia="ru-RU"/>
              </w:rPr>
            </w:pPr>
            <w:r w:rsidRPr="00EB4D71">
              <w:rPr>
                <w:rFonts w:ascii="Arial" w:eastAsia="Times New Roman" w:hAnsi="Arial" w:cs="Arial"/>
                <w:sz w:val="16"/>
                <w:szCs w:val="16"/>
                <w:lang w:eastAsia="ru-RU"/>
              </w:rPr>
              <w:t>% исполнения</w:t>
            </w:r>
          </w:p>
        </w:tc>
      </w:tr>
      <w:tr w:rsidR="00EB4D71" w:rsidRPr="00EB4D71" w:rsidTr="00484533">
        <w:trPr>
          <w:gridAfter w:val="3"/>
          <w:wAfter w:w="365" w:type="dxa"/>
          <w:trHeight w:val="255"/>
        </w:trPr>
        <w:tc>
          <w:tcPr>
            <w:tcW w:w="4837" w:type="dxa"/>
            <w:gridSpan w:val="6"/>
            <w:tcBorders>
              <w:top w:val="nil"/>
              <w:left w:val="single" w:sz="4" w:space="0" w:color="auto"/>
              <w:bottom w:val="single" w:sz="4" w:space="0" w:color="auto"/>
              <w:right w:val="single" w:sz="4" w:space="0" w:color="auto"/>
            </w:tcBorders>
            <w:shd w:val="clear" w:color="auto" w:fill="auto"/>
            <w:vAlign w:val="bottom"/>
            <w:hideMark/>
          </w:tcPr>
          <w:p w:rsidR="00EB4D71" w:rsidRPr="00EB4D71" w:rsidRDefault="00EB4D71" w:rsidP="00EB4D71">
            <w:pPr>
              <w:jc w:val="left"/>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Источники финансирования дефицита бюджета - всего</w:t>
            </w:r>
          </w:p>
        </w:tc>
        <w:tc>
          <w:tcPr>
            <w:tcW w:w="1842" w:type="dxa"/>
            <w:gridSpan w:val="4"/>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center"/>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х</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 xml:space="preserve">-6 471,2   </w:t>
            </w:r>
          </w:p>
        </w:tc>
        <w:tc>
          <w:tcPr>
            <w:tcW w:w="984"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 xml:space="preserve">-18 808,4   </w:t>
            </w:r>
          </w:p>
        </w:tc>
        <w:tc>
          <w:tcPr>
            <w:tcW w:w="993" w:type="dxa"/>
            <w:gridSpan w:val="2"/>
            <w:tcBorders>
              <w:top w:val="nil"/>
              <w:left w:val="nil"/>
              <w:bottom w:val="single" w:sz="4" w:space="0" w:color="auto"/>
              <w:right w:val="single" w:sz="4" w:space="0" w:color="auto"/>
            </w:tcBorders>
            <w:shd w:val="clear" w:color="000000" w:fill="FFFFFF"/>
            <w:vAlign w:val="bottom"/>
            <w:hideMark/>
          </w:tcPr>
          <w:p w:rsidR="00EB4D71" w:rsidRPr="00EB4D71" w:rsidRDefault="00EB4D71" w:rsidP="00EB4D71">
            <w:pPr>
              <w:jc w:val="center"/>
              <w:rPr>
                <w:rFonts w:ascii="Arial" w:eastAsia="Times New Roman" w:hAnsi="Arial" w:cs="Arial"/>
                <w:sz w:val="16"/>
                <w:szCs w:val="16"/>
                <w:lang w:eastAsia="ru-RU"/>
              </w:rPr>
            </w:pPr>
            <w:r w:rsidRPr="00EB4D71">
              <w:rPr>
                <w:rFonts w:ascii="Arial" w:eastAsia="Times New Roman" w:hAnsi="Arial" w:cs="Arial"/>
                <w:sz w:val="16"/>
                <w:szCs w:val="16"/>
                <w:lang w:eastAsia="ru-RU"/>
              </w:rPr>
              <w:t xml:space="preserve"> 290,6   </w:t>
            </w:r>
          </w:p>
        </w:tc>
      </w:tr>
      <w:tr w:rsidR="00EB4D71" w:rsidRPr="00EB4D71" w:rsidTr="00484533">
        <w:trPr>
          <w:gridAfter w:val="3"/>
          <w:wAfter w:w="365" w:type="dxa"/>
          <w:trHeight w:val="255"/>
        </w:trPr>
        <w:tc>
          <w:tcPr>
            <w:tcW w:w="4837" w:type="dxa"/>
            <w:gridSpan w:val="6"/>
            <w:tcBorders>
              <w:top w:val="nil"/>
              <w:left w:val="single" w:sz="4" w:space="0" w:color="auto"/>
              <w:bottom w:val="single" w:sz="4" w:space="0" w:color="auto"/>
              <w:right w:val="single" w:sz="4" w:space="0" w:color="auto"/>
            </w:tcBorders>
            <w:shd w:val="clear" w:color="auto" w:fill="auto"/>
            <w:vAlign w:val="bottom"/>
            <w:hideMark/>
          </w:tcPr>
          <w:p w:rsidR="00EB4D71" w:rsidRPr="00EB4D71" w:rsidRDefault="00EB4D71" w:rsidP="00EB4D71">
            <w:pPr>
              <w:ind w:firstLineChars="200" w:firstLine="320"/>
              <w:jc w:val="left"/>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 xml:space="preserve">     в том числе:</w:t>
            </w:r>
          </w:p>
        </w:tc>
        <w:tc>
          <w:tcPr>
            <w:tcW w:w="1842" w:type="dxa"/>
            <w:gridSpan w:val="4"/>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center"/>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rsidR="00EB4D71" w:rsidRPr="00EB4D71" w:rsidRDefault="00EB4D71" w:rsidP="00EB4D71">
            <w:pPr>
              <w:jc w:val="right"/>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 </w:t>
            </w:r>
          </w:p>
        </w:tc>
        <w:tc>
          <w:tcPr>
            <w:tcW w:w="984" w:type="dxa"/>
            <w:gridSpan w:val="3"/>
            <w:tcBorders>
              <w:top w:val="nil"/>
              <w:left w:val="nil"/>
              <w:bottom w:val="single" w:sz="4" w:space="0" w:color="auto"/>
              <w:right w:val="single" w:sz="4" w:space="0" w:color="auto"/>
            </w:tcBorders>
            <w:shd w:val="clear" w:color="000000" w:fill="FFFFFF"/>
            <w:noWrap/>
            <w:vAlign w:val="bottom"/>
            <w:hideMark/>
          </w:tcPr>
          <w:p w:rsidR="00EB4D71" w:rsidRPr="00EB4D71" w:rsidRDefault="00EB4D71" w:rsidP="00EB4D71">
            <w:pPr>
              <w:jc w:val="right"/>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 </w:t>
            </w:r>
          </w:p>
        </w:tc>
        <w:tc>
          <w:tcPr>
            <w:tcW w:w="993" w:type="dxa"/>
            <w:gridSpan w:val="2"/>
            <w:tcBorders>
              <w:top w:val="nil"/>
              <w:left w:val="nil"/>
              <w:bottom w:val="single" w:sz="4" w:space="0" w:color="auto"/>
              <w:right w:val="single" w:sz="4" w:space="0" w:color="auto"/>
            </w:tcBorders>
            <w:shd w:val="clear" w:color="000000" w:fill="FFFFFF"/>
            <w:vAlign w:val="bottom"/>
            <w:hideMark/>
          </w:tcPr>
          <w:p w:rsidR="00EB4D71" w:rsidRPr="00EB4D71" w:rsidRDefault="00EB4D71" w:rsidP="00EB4D71">
            <w:pPr>
              <w:jc w:val="center"/>
              <w:rPr>
                <w:rFonts w:ascii="Arial" w:eastAsia="Times New Roman" w:hAnsi="Arial" w:cs="Arial"/>
                <w:sz w:val="16"/>
                <w:szCs w:val="16"/>
                <w:lang w:eastAsia="ru-RU"/>
              </w:rPr>
            </w:pPr>
            <w:r w:rsidRPr="00EB4D71">
              <w:rPr>
                <w:rFonts w:ascii="Arial" w:eastAsia="Times New Roman" w:hAnsi="Arial" w:cs="Arial"/>
                <w:sz w:val="16"/>
                <w:szCs w:val="16"/>
                <w:lang w:eastAsia="ru-RU"/>
              </w:rPr>
              <w:t> </w:t>
            </w:r>
          </w:p>
        </w:tc>
      </w:tr>
      <w:tr w:rsidR="00EB4D71" w:rsidRPr="00EB4D71" w:rsidTr="00484533">
        <w:trPr>
          <w:gridAfter w:val="3"/>
          <w:wAfter w:w="365" w:type="dxa"/>
          <w:trHeight w:val="450"/>
        </w:trPr>
        <w:tc>
          <w:tcPr>
            <w:tcW w:w="4837" w:type="dxa"/>
            <w:gridSpan w:val="6"/>
            <w:tcBorders>
              <w:top w:val="nil"/>
              <w:left w:val="single" w:sz="4" w:space="0" w:color="auto"/>
              <w:bottom w:val="single" w:sz="4" w:space="0" w:color="auto"/>
              <w:right w:val="single" w:sz="4" w:space="0" w:color="auto"/>
            </w:tcBorders>
            <w:shd w:val="clear" w:color="auto" w:fill="auto"/>
            <w:vAlign w:val="bottom"/>
            <w:hideMark/>
          </w:tcPr>
          <w:p w:rsidR="00EB4D71" w:rsidRPr="00EB4D71" w:rsidRDefault="00EB4D71" w:rsidP="00EB4D71">
            <w:pPr>
              <w:ind w:firstLineChars="200" w:firstLine="320"/>
              <w:jc w:val="left"/>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 xml:space="preserve">источники внутреннего финансирования  дефицита бюджета </w:t>
            </w:r>
          </w:p>
        </w:tc>
        <w:tc>
          <w:tcPr>
            <w:tcW w:w="1842" w:type="dxa"/>
            <w:gridSpan w:val="4"/>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center"/>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000 01 00 00 00 00 0000 000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rsidR="00EB4D71" w:rsidRPr="00EB4D71" w:rsidRDefault="00EB4D71" w:rsidP="00EB4D71">
            <w:pPr>
              <w:jc w:val="right"/>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 xml:space="preserve">-6 767,4   </w:t>
            </w:r>
          </w:p>
        </w:tc>
        <w:tc>
          <w:tcPr>
            <w:tcW w:w="984" w:type="dxa"/>
            <w:gridSpan w:val="3"/>
            <w:tcBorders>
              <w:top w:val="nil"/>
              <w:left w:val="nil"/>
              <w:bottom w:val="single" w:sz="4" w:space="0" w:color="auto"/>
              <w:right w:val="single" w:sz="4" w:space="0" w:color="auto"/>
            </w:tcBorders>
            <w:shd w:val="clear" w:color="000000" w:fill="FFFFFF"/>
            <w:noWrap/>
            <w:vAlign w:val="bottom"/>
            <w:hideMark/>
          </w:tcPr>
          <w:p w:rsidR="00EB4D71" w:rsidRPr="00EB4D71" w:rsidRDefault="00EB4D71" w:rsidP="00EB4D71">
            <w:pPr>
              <w:jc w:val="right"/>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 xml:space="preserve">-6 767,4   </w:t>
            </w:r>
          </w:p>
        </w:tc>
        <w:tc>
          <w:tcPr>
            <w:tcW w:w="993" w:type="dxa"/>
            <w:gridSpan w:val="2"/>
            <w:tcBorders>
              <w:top w:val="nil"/>
              <w:left w:val="nil"/>
              <w:bottom w:val="single" w:sz="4" w:space="0" w:color="auto"/>
              <w:right w:val="single" w:sz="4" w:space="0" w:color="auto"/>
            </w:tcBorders>
            <w:shd w:val="clear" w:color="000000" w:fill="FFFFFF"/>
            <w:noWrap/>
            <w:vAlign w:val="bottom"/>
            <w:hideMark/>
          </w:tcPr>
          <w:p w:rsidR="00EB4D71" w:rsidRPr="00EB4D71" w:rsidRDefault="00EB4D71" w:rsidP="00EB4D71">
            <w:pPr>
              <w:jc w:val="right"/>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 xml:space="preserve"> 200,0   </w:t>
            </w:r>
          </w:p>
        </w:tc>
      </w:tr>
      <w:tr w:rsidR="00EB4D71" w:rsidRPr="00EB4D71" w:rsidTr="00484533">
        <w:trPr>
          <w:gridAfter w:val="3"/>
          <w:wAfter w:w="365" w:type="dxa"/>
          <w:trHeight w:val="255"/>
        </w:trPr>
        <w:tc>
          <w:tcPr>
            <w:tcW w:w="4837" w:type="dxa"/>
            <w:gridSpan w:val="6"/>
            <w:tcBorders>
              <w:top w:val="nil"/>
              <w:left w:val="single" w:sz="4" w:space="0" w:color="auto"/>
              <w:bottom w:val="single" w:sz="4" w:space="0" w:color="auto"/>
              <w:right w:val="single" w:sz="4" w:space="0" w:color="auto"/>
            </w:tcBorders>
            <w:shd w:val="clear" w:color="auto" w:fill="auto"/>
            <w:vAlign w:val="bottom"/>
            <w:hideMark/>
          </w:tcPr>
          <w:p w:rsidR="00EB4D71" w:rsidRPr="00EB4D71" w:rsidRDefault="00EB4D71" w:rsidP="00EB4D71">
            <w:pPr>
              <w:ind w:firstLineChars="200" w:firstLine="320"/>
              <w:jc w:val="left"/>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из них:</w:t>
            </w:r>
          </w:p>
        </w:tc>
        <w:tc>
          <w:tcPr>
            <w:tcW w:w="1842" w:type="dxa"/>
            <w:gridSpan w:val="4"/>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center"/>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 </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rsidR="00EB4D71" w:rsidRPr="00EB4D71" w:rsidRDefault="00EB4D71" w:rsidP="00EB4D71">
            <w:pPr>
              <w:jc w:val="right"/>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 </w:t>
            </w:r>
          </w:p>
        </w:tc>
        <w:tc>
          <w:tcPr>
            <w:tcW w:w="984" w:type="dxa"/>
            <w:gridSpan w:val="3"/>
            <w:tcBorders>
              <w:top w:val="nil"/>
              <w:left w:val="nil"/>
              <w:bottom w:val="single" w:sz="4" w:space="0" w:color="auto"/>
              <w:right w:val="single" w:sz="4" w:space="0" w:color="auto"/>
            </w:tcBorders>
            <w:shd w:val="clear" w:color="000000" w:fill="FFFFFF"/>
            <w:noWrap/>
            <w:vAlign w:val="bottom"/>
            <w:hideMark/>
          </w:tcPr>
          <w:p w:rsidR="00EB4D71" w:rsidRPr="00EB4D71" w:rsidRDefault="00EB4D71" w:rsidP="00EB4D71">
            <w:pPr>
              <w:jc w:val="right"/>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 </w:t>
            </w:r>
          </w:p>
        </w:tc>
        <w:tc>
          <w:tcPr>
            <w:tcW w:w="993" w:type="dxa"/>
            <w:gridSpan w:val="2"/>
            <w:tcBorders>
              <w:top w:val="nil"/>
              <w:left w:val="nil"/>
              <w:bottom w:val="single" w:sz="4" w:space="0" w:color="auto"/>
              <w:right w:val="single" w:sz="4" w:space="0" w:color="auto"/>
            </w:tcBorders>
            <w:shd w:val="clear" w:color="000000" w:fill="FFFFFF"/>
            <w:vAlign w:val="bottom"/>
            <w:hideMark/>
          </w:tcPr>
          <w:p w:rsidR="00EB4D71" w:rsidRPr="00EB4D71" w:rsidRDefault="00EB4D71" w:rsidP="00EB4D71">
            <w:pPr>
              <w:jc w:val="center"/>
              <w:rPr>
                <w:rFonts w:ascii="Arial" w:eastAsia="Times New Roman" w:hAnsi="Arial" w:cs="Arial"/>
                <w:sz w:val="16"/>
                <w:szCs w:val="16"/>
                <w:lang w:eastAsia="ru-RU"/>
              </w:rPr>
            </w:pPr>
            <w:r w:rsidRPr="00EB4D71">
              <w:rPr>
                <w:rFonts w:ascii="Arial" w:eastAsia="Times New Roman" w:hAnsi="Arial" w:cs="Arial"/>
                <w:sz w:val="16"/>
                <w:szCs w:val="16"/>
                <w:lang w:eastAsia="ru-RU"/>
              </w:rPr>
              <w:t> </w:t>
            </w:r>
          </w:p>
        </w:tc>
      </w:tr>
      <w:tr w:rsidR="00EB4D71" w:rsidRPr="00EB4D71" w:rsidTr="00484533">
        <w:trPr>
          <w:gridAfter w:val="3"/>
          <w:wAfter w:w="365" w:type="dxa"/>
          <w:trHeight w:val="450"/>
        </w:trPr>
        <w:tc>
          <w:tcPr>
            <w:tcW w:w="4837" w:type="dxa"/>
            <w:gridSpan w:val="6"/>
            <w:tcBorders>
              <w:top w:val="nil"/>
              <w:left w:val="single" w:sz="4" w:space="0" w:color="auto"/>
              <w:bottom w:val="single" w:sz="4" w:space="0" w:color="auto"/>
              <w:right w:val="single" w:sz="4" w:space="0" w:color="auto"/>
            </w:tcBorders>
            <w:shd w:val="clear" w:color="auto" w:fill="auto"/>
            <w:vAlign w:val="bottom"/>
            <w:hideMark/>
          </w:tcPr>
          <w:p w:rsidR="00EB4D71" w:rsidRPr="00EB4D71" w:rsidRDefault="00EB4D71" w:rsidP="00EB4D71">
            <w:pPr>
              <w:ind w:firstLineChars="200" w:firstLine="320"/>
              <w:jc w:val="left"/>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Кредиты кредитных организаций в валюте Российской Федерации</w:t>
            </w:r>
          </w:p>
        </w:tc>
        <w:tc>
          <w:tcPr>
            <w:tcW w:w="1842" w:type="dxa"/>
            <w:gridSpan w:val="4"/>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center"/>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000 01 02 00 00 00 0000 000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rsidR="00EB4D71" w:rsidRPr="00EB4D71" w:rsidRDefault="00EB4D71" w:rsidP="00EB4D71">
            <w:pPr>
              <w:jc w:val="right"/>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 xml:space="preserve">-5 180,0   </w:t>
            </w:r>
          </w:p>
        </w:tc>
        <w:tc>
          <w:tcPr>
            <w:tcW w:w="984" w:type="dxa"/>
            <w:gridSpan w:val="3"/>
            <w:tcBorders>
              <w:top w:val="nil"/>
              <w:left w:val="nil"/>
              <w:bottom w:val="single" w:sz="4" w:space="0" w:color="auto"/>
              <w:right w:val="single" w:sz="4" w:space="0" w:color="auto"/>
            </w:tcBorders>
            <w:shd w:val="clear" w:color="000000" w:fill="FFFFFF"/>
            <w:noWrap/>
            <w:vAlign w:val="bottom"/>
            <w:hideMark/>
          </w:tcPr>
          <w:p w:rsidR="00EB4D71" w:rsidRPr="00EB4D71" w:rsidRDefault="00EB4D71" w:rsidP="00EB4D71">
            <w:pPr>
              <w:jc w:val="right"/>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 xml:space="preserve">-5 180,0   </w:t>
            </w:r>
          </w:p>
        </w:tc>
        <w:tc>
          <w:tcPr>
            <w:tcW w:w="993" w:type="dxa"/>
            <w:gridSpan w:val="2"/>
            <w:tcBorders>
              <w:top w:val="nil"/>
              <w:left w:val="nil"/>
              <w:bottom w:val="single" w:sz="4" w:space="0" w:color="auto"/>
              <w:right w:val="single" w:sz="4" w:space="0" w:color="auto"/>
            </w:tcBorders>
            <w:shd w:val="clear" w:color="000000" w:fill="FFFFFF"/>
            <w:vAlign w:val="bottom"/>
            <w:hideMark/>
          </w:tcPr>
          <w:p w:rsidR="00EB4D71" w:rsidRPr="00EB4D71" w:rsidRDefault="00EB4D71" w:rsidP="00EB4D71">
            <w:pPr>
              <w:jc w:val="center"/>
              <w:rPr>
                <w:rFonts w:ascii="Arial" w:eastAsia="Times New Roman" w:hAnsi="Arial" w:cs="Arial"/>
                <w:sz w:val="16"/>
                <w:szCs w:val="16"/>
                <w:lang w:eastAsia="ru-RU"/>
              </w:rPr>
            </w:pPr>
            <w:r w:rsidRPr="00EB4D71">
              <w:rPr>
                <w:rFonts w:ascii="Arial" w:eastAsia="Times New Roman" w:hAnsi="Arial" w:cs="Arial"/>
                <w:sz w:val="16"/>
                <w:szCs w:val="16"/>
                <w:lang w:eastAsia="ru-RU"/>
              </w:rPr>
              <w:t xml:space="preserve"> 100,0   </w:t>
            </w:r>
          </w:p>
        </w:tc>
      </w:tr>
      <w:tr w:rsidR="00EB4D71" w:rsidRPr="00EB4D71" w:rsidTr="00484533">
        <w:trPr>
          <w:gridAfter w:val="3"/>
          <w:wAfter w:w="365" w:type="dxa"/>
          <w:trHeight w:val="450"/>
        </w:trPr>
        <w:tc>
          <w:tcPr>
            <w:tcW w:w="4837" w:type="dxa"/>
            <w:gridSpan w:val="6"/>
            <w:tcBorders>
              <w:top w:val="nil"/>
              <w:left w:val="single" w:sz="4" w:space="0" w:color="auto"/>
              <w:bottom w:val="single" w:sz="4" w:space="0" w:color="auto"/>
              <w:right w:val="single" w:sz="4" w:space="0" w:color="auto"/>
            </w:tcBorders>
            <w:shd w:val="clear" w:color="auto" w:fill="auto"/>
            <w:vAlign w:val="bottom"/>
            <w:hideMark/>
          </w:tcPr>
          <w:p w:rsidR="00EB4D71" w:rsidRPr="00EB4D71" w:rsidRDefault="00EB4D71" w:rsidP="00EB4D71">
            <w:pPr>
              <w:ind w:firstLineChars="200" w:firstLine="320"/>
              <w:jc w:val="left"/>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Получение кредитов от кредитных организаций в валюте Российской Федерации</w:t>
            </w:r>
          </w:p>
        </w:tc>
        <w:tc>
          <w:tcPr>
            <w:tcW w:w="1842" w:type="dxa"/>
            <w:gridSpan w:val="4"/>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center"/>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000 01 02 00 00 00 0000 700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rsidR="00EB4D71" w:rsidRPr="00EB4D71" w:rsidRDefault="00EB4D71" w:rsidP="00EB4D71">
            <w:pPr>
              <w:jc w:val="right"/>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 xml:space="preserve"> 17 000,0   </w:t>
            </w:r>
          </w:p>
        </w:tc>
        <w:tc>
          <w:tcPr>
            <w:tcW w:w="984" w:type="dxa"/>
            <w:gridSpan w:val="3"/>
            <w:tcBorders>
              <w:top w:val="nil"/>
              <w:left w:val="nil"/>
              <w:bottom w:val="single" w:sz="4" w:space="0" w:color="auto"/>
              <w:right w:val="single" w:sz="4" w:space="0" w:color="auto"/>
            </w:tcBorders>
            <w:shd w:val="clear" w:color="000000" w:fill="FFFFFF"/>
            <w:noWrap/>
            <w:vAlign w:val="bottom"/>
            <w:hideMark/>
          </w:tcPr>
          <w:p w:rsidR="00EB4D71" w:rsidRPr="00EB4D71" w:rsidRDefault="00EB4D71" w:rsidP="00EB4D71">
            <w:pPr>
              <w:jc w:val="right"/>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 xml:space="preserve"> 17 000,0   </w:t>
            </w:r>
          </w:p>
        </w:tc>
        <w:tc>
          <w:tcPr>
            <w:tcW w:w="993" w:type="dxa"/>
            <w:gridSpan w:val="2"/>
            <w:tcBorders>
              <w:top w:val="nil"/>
              <w:left w:val="nil"/>
              <w:bottom w:val="single" w:sz="4" w:space="0" w:color="auto"/>
              <w:right w:val="single" w:sz="4" w:space="0" w:color="auto"/>
            </w:tcBorders>
            <w:shd w:val="clear" w:color="000000" w:fill="FFFFFF"/>
            <w:vAlign w:val="bottom"/>
            <w:hideMark/>
          </w:tcPr>
          <w:p w:rsidR="00EB4D71" w:rsidRPr="00EB4D71" w:rsidRDefault="00EB4D71" w:rsidP="00EB4D71">
            <w:pPr>
              <w:jc w:val="center"/>
              <w:rPr>
                <w:rFonts w:ascii="Arial" w:eastAsia="Times New Roman" w:hAnsi="Arial" w:cs="Arial"/>
                <w:sz w:val="16"/>
                <w:szCs w:val="16"/>
                <w:lang w:eastAsia="ru-RU"/>
              </w:rPr>
            </w:pPr>
            <w:r w:rsidRPr="00EB4D71">
              <w:rPr>
                <w:rFonts w:ascii="Arial" w:eastAsia="Times New Roman" w:hAnsi="Arial" w:cs="Arial"/>
                <w:sz w:val="16"/>
                <w:szCs w:val="16"/>
                <w:lang w:eastAsia="ru-RU"/>
              </w:rPr>
              <w:t xml:space="preserve"> 100,0   </w:t>
            </w:r>
          </w:p>
        </w:tc>
      </w:tr>
      <w:tr w:rsidR="00EB4D71" w:rsidRPr="00EB4D71" w:rsidTr="00484533">
        <w:trPr>
          <w:gridAfter w:val="3"/>
          <w:wAfter w:w="365" w:type="dxa"/>
          <w:trHeight w:val="675"/>
        </w:trPr>
        <w:tc>
          <w:tcPr>
            <w:tcW w:w="4837" w:type="dxa"/>
            <w:gridSpan w:val="6"/>
            <w:tcBorders>
              <w:top w:val="nil"/>
              <w:left w:val="single" w:sz="4" w:space="0" w:color="auto"/>
              <w:bottom w:val="single" w:sz="4" w:space="0" w:color="auto"/>
              <w:right w:val="single" w:sz="4" w:space="0" w:color="auto"/>
            </w:tcBorders>
            <w:shd w:val="clear" w:color="auto" w:fill="auto"/>
            <w:vAlign w:val="bottom"/>
            <w:hideMark/>
          </w:tcPr>
          <w:p w:rsidR="00EB4D71" w:rsidRPr="00EB4D71" w:rsidRDefault="00EB4D71" w:rsidP="00EB4D71">
            <w:pPr>
              <w:ind w:firstLineChars="200" w:firstLine="320"/>
              <w:jc w:val="left"/>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Получение кредитов от кредитных организаций бюджетами муниципальных районов в валюте Российской Федерации</w:t>
            </w:r>
          </w:p>
        </w:tc>
        <w:tc>
          <w:tcPr>
            <w:tcW w:w="1842" w:type="dxa"/>
            <w:gridSpan w:val="4"/>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center"/>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901 01 02 00 00 05 0000 710</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 xml:space="preserve"> 17 000,0   </w:t>
            </w:r>
          </w:p>
        </w:tc>
        <w:tc>
          <w:tcPr>
            <w:tcW w:w="984"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 xml:space="preserve"> 17 000,0   </w:t>
            </w:r>
          </w:p>
        </w:tc>
        <w:tc>
          <w:tcPr>
            <w:tcW w:w="993" w:type="dxa"/>
            <w:gridSpan w:val="2"/>
            <w:tcBorders>
              <w:top w:val="nil"/>
              <w:left w:val="nil"/>
              <w:bottom w:val="single" w:sz="4" w:space="0" w:color="auto"/>
              <w:right w:val="single" w:sz="4" w:space="0" w:color="auto"/>
            </w:tcBorders>
            <w:shd w:val="clear" w:color="000000" w:fill="FFFFFF"/>
            <w:vAlign w:val="bottom"/>
            <w:hideMark/>
          </w:tcPr>
          <w:p w:rsidR="00EB4D71" w:rsidRPr="00EB4D71" w:rsidRDefault="00EB4D71" w:rsidP="00EB4D71">
            <w:pPr>
              <w:jc w:val="center"/>
              <w:rPr>
                <w:rFonts w:ascii="Arial" w:eastAsia="Times New Roman" w:hAnsi="Arial" w:cs="Arial"/>
                <w:sz w:val="16"/>
                <w:szCs w:val="16"/>
                <w:lang w:eastAsia="ru-RU"/>
              </w:rPr>
            </w:pPr>
            <w:r w:rsidRPr="00EB4D71">
              <w:rPr>
                <w:rFonts w:ascii="Arial" w:eastAsia="Times New Roman" w:hAnsi="Arial" w:cs="Arial"/>
                <w:sz w:val="16"/>
                <w:szCs w:val="16"/>
                <w:lang w:eastAsia="ru-RU"/>
              </w:rPr>
              <w:t xml:space="preserve"> 100,0   </w:t>
            </w:r>
          </w:p>
        </w:tc>
      </w:tr>
      <w:tr w:rsidR="00EB4D71" w:rsidRPr="00EB4D71" w:rsidTr="00484533">
        <w:trPr>
          <w:gridAfter w:val="3"/>
          <w:wAfter w:w="365" w:type="dxa"/>
          <w:trHeight w:val="450"/>
        </w:trPr>
        <w:tc>
          <w:tcPr>
            <w:tcW w:w="4837" w:type="dxa"/>
            <w:gridSpan w:val="6"/>
            <w:tcBorders>
              <w:top w:val="nil"/>
              <w:left w:val="single" w:sz="4" w:space="0" w:color="auto"/>
              <w:bottom w:val="single" w:sz="4" w:space="0" w:color="auto"/>
              <w:right w:val="single" w:sz="4" w:space="0" w:color="auto"/>
            </w:tcBorders>
            <w:shd w:val="clear" w:color="auto" w:fill="auto"/>
            <w:vAlign w:val="bottom"/>
            <w:hideMark/>
          </w:tcPr>
          <w:p w:rsidR="00EB4D71" w:rsidRPr="00EB4D71" w:rsidRDefault="00EB4D71" w:rsidP="00EB4D71">
            <w:pPr>
              <w:ind w:firstLineChars="200" w:firstLine="320"/>
              <w:jc w:val="left"/>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Погашение кредитов, предоставленных кредитными организациями в валюте Российской Федерации</w:t>
            </w:r>
          </w:p>
        </w:tc>
        <w:tc>
          <w:tcPr>
            <w:tcW w:w="1842" w:type="dxa"/>
            <w:gridSpan w:val="4"/>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center"/>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000 01 02 00 00 00 0000 800</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 xml:space="preserve">-22 180,0   </w:t>
            </w:r>
          </w:p>
        </w:tc>
        <w:tc>
          <w:tcPr>
            <w:tcW w:w="984"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 xml:space="preserve">-22 180,0   </w:t>
            </w:r>
          </w:p>
        </w:tc>
        <w:tc>
          <w:tcPr>
            <w:tcW w:w="993" w:type="dxa"/>
            <w:gridSpan w:val="2"/>
            <w:tcBorders>
              <w:top w:val="nil"/>
              <w:left w:val="nil"/>
              <w:bottom w:val="single" w:sz="4" w:space="0" w:color="auto"/>
              <w:right w:val="single" w:sz="4" w:space="0" w:color="auto"/>
            </w:tcBorders>
            <w:shd w:val="clear" w:color="000000" w:fill="FFFFFF"/>
            <w:vAlign w:val="bottom"/>
            <w:hideMark/>
          </w:tcPr>
          <w:p w:rsidR="00EB4D71" w:rsidRPr="00EB4D71" w:rsidRDefault="00EB4D71" w:rsidP="00EB4D71">
            <w:pPr>
              <w:jc w:val="center"/>
              <w:rPr>
                <w:rFonts w:ascii="Arial" w:eastAsia="Times New Roman" w:hAnsi="Arial" w:cs="Arial"/>
                <w:sz w:val="16"/>
                <w:szCs w:val="16"/>
                <w:lang w:eastAsia="ru-RU"/>
              </w:rPr>
            </w:pPr>
            <w:r w:rsidRPr="00EB4D71">
              <w:rPr>
                <w:rFonts w:ascii="Arial" w:eastAsia="Times New Roman" w:hAnsi="Arial" w:cs="Arial"/>
                <w:sz w:val="16"/>
                <w:szCs w:val="16"/>
                <w:lang w:eastAsia="ru-RU"/>
              </w:rPr>
              <w:t xml:space="preserve"> 100,0   </w:t>
            </w:r>
          </w:p>
        </w:tc>
      </w:tr>
      <w:tr w:rsidR="00EB4D71" w:rsidRPr="00EB4D71" w:rsidTr="00484533">
        <w:trPr>
          <w:gridAfter w:val="3"/>
          <w:wAfter w:w="365" w:type="dxa"/>
          <w:trHeight w:val="675"/>
        </w:trPr>
        <w:tc>
          <w:tcPr>
            <w:tcW w:w="4837" w:type="dxa"/>
            <w:gridSpan w:val="6"/>
            <w:tcBorders>
              <w:top w:val="nil"/>
              <w:left w:val="single" w:sz="4" w:space="0" w:color="auto"/>
              <w:bottom w:val="single" w:sz="4" w:space="0" w:color="auto"/>
              <w:right w:val="single" w:sz="4" w:space="0" w:color="auto"/>
            </w:tcBorders>
            <w:shd w:val="clear" w:color="auto" w:fill="auto"/>
            <w:vAlign w:val="bottom"/>
            <w:hideMark/>
          </w:tcPr>
          <w:p w:rsidR="00EB4D71" w:rsidRPr="00EB4D71" w:rsidRDefault="00EB4D71" w:rsidP="00EB4D71">
            <w:pPr>
              <w:ind w:firstLineChars="200" w:firstLine="320"/>
              <w:jc w:val="left"/>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 xml:space="preserve"> Погашение бюджетами муниципальных районов кредитов от кредитных организаций в валюте Российской Федерации</w:t>
            </w:r>
          </w:p>
        </w:tc>
        <w:tc>
          <w:tcPr>
            <w:tcW w:w="1842" w:type="dxa"/>
            <w:gridSpan w:val="4"/>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center"/>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901 01 02 00 00 05 0000 810</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 xml:space="preserve">-12 480,0   </w:t>
            </w:r>
          </w:p>
        </w:tc>
        <w:tc>
          <w:tcPr>
            <w:tcW w:w="984"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 xml:space="preserve">-12 480,0   </w:t>
            </w:r>
          </w:p>
        </w:tc>
        <w:tc>
          <w:tcPr>
            <w:tcW w:w="993" w:type="dxa"/>
            <w:gridSpan w:val="2"/>
            <w:tcBorders>
              <w:top w:val="nil"/>
              <w:left w:val="nil"/>
              <w:bottom w:val="single" w:sz="4" w:space="0" w:color="auto"/>
              <w:right w:val="single" w:sz="4" w:space="0" w:color="auto"/>
            </w:tcBorders>
            <w:shd w:val="clear" w:color="000000" w:fill="FFFFFF"/>
            <w:vAlign w:val="bottom"/>
            <w:hideMark/>
          </w:tcPr>
          <w:p w:rsidR="00EB4D71" w:rsidRPr="00EB4D71" w:rsidRDefault="00EB4D71" w:rsidP="00EB4D71">
            <w:pPr>
              <w:jc w:val="center"/>
              <w:rPr>
                <w:rFonts w:ascii="Arial" w:eastAsia="Times New Roman" w:hAnsi="Arial" w:cs="Arial"/>
                <w:sz w:val="16"/>
                <w:szCs w:val="16"/>
                <w:lang w:eastAsia="ru-RU"/>
              </w:rPr>
            </w:pPr>
            <w:r w:rsidRPr="00EB4D71">
              <w:rPr>
                <w:rFonts w:ascii="Arial" w:eastAsia="Times New Roman" w:hAnsi="Arial" w:cs="Arial"/>
                <w:sz w:val="16"/>
                <w:szCs w:val="16"/>
                <w:lang w:eastAsia="ru-RU"/>
              </w:rPr>
              <w:t xml:space="preserve"> 100,0   </w:t>
            </w:r>
          </w:p>
        </w:tc>
      </w:tr>
      <w:tr w:rsidR="00EB4D71" w:rsidRPr="00EB4D71" w:rsidTr="00484533">
        <w:trPr>
          <w:gridAfter w:val="3"/>
          <w:wAfter w:w="365" w:type="dxa"/>
          <w:trHeight w:val="675"/>
        </w:trPr>
        <w:tc>
          <w:tcPr>
            <w:tcW w:w="4837" w:type="dxa"/>
            <w:gridSpan w:val="6"/>
            <w:tcBorders>
              <w:top w:val="nil"/>
              <w:left w:val="single" w:sz="4" w:space="0" w:color="auto"/>
              <w:bottom w:val="single" w:sz="4" w:space="0" w:color="auto"/>
              <w:right w:val="single" w:sz="4" w:space="0" w:color="auto"/>
            </w:tcBorders>
            <w:shd w:val="clear" w:color="auto" w:fill="auto"/>
            <w:vAlign w:val="bottom"/>
            <w:hideMark/>
          </w:tcPr>
          <w:p w:rsidR="00EB4D71" w:rsidRPr="00EB4D71" w:rsidRDefault="00EB4D71" w:rsidP="00EB4D71">
            <w:pPr>
              <w:ind w:firstLineChars="200" w:firstLine="320"/>
              <w:jc w:val="left"/>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 xml:space="preserve"> Погашение бюджетами муниципальных районов кредитов от кредитных организаций в валюте Российской Федерации</w:t>
            </w:r>
          </w:p>
        </w:tc>
        <w:tc>
          <w:tcPr>
            <w:tcW w:w="1842" w:type="dxa"/>
            <w:gridSpan w:val="4"/>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center"/>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992 01 02 00 00 05 0000 810</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 xml:space="preserve">-9 700,0   </w:t>
            </w:r>
          </w:p>
        </w:tc>
        <w:tc>
          <w:tcPr>
            <w:tcW w:w="984"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 xml:space="preserve">-9 700,0   </w:t>
            </w:r>
          </w:p>
        </w:tc>
        <w:tc>
          <w:tcPr>
            <w:tcW w:w="993" w:type="dxa"/>
            <w:gridSpan w:val="2"/>
            <w:tcBorders>
              <w:top w:val="nil"/>
              <w:left w:val="nil"/>
              <w:bottom w:val="single" w:sz="4" w:space="0" w:color="auto"/>
              <w:right w:val="single" w:sz="4" w:space="0" w:color="auto"/>
            </w:tcBorders>
            <w:shd w:val="clear" w:color="000000" w:fill="FFFFFF"/>
            <w:vAlign w:val="bottom"/>
            <w:hideMark/>
          </w:tcPr>
          <w:p w:rsidR="00EB4D71" w:rsidRPr="00EB4D71" w:rsidRDefault="00EB4D71" w:rsidP="00EB4D71">
            <w:pPr>
              <w:jc w:val="center"/>
              <w:rPr>
                <w:rFonts w:ascii="Arial" w:eastAsia="Times New Roman" w:hAnsi="Arial" w:cs="Arial"/>
                <w:sz w:val="16"/>
                <w:szCs w:val="16"/>
                <w:lang w:eastAsia="ru-RU"/>
              </w:rPr>
            </w:pPr>
            <w:r w:rsidRPr="00EB4D71">
              <w:rPr>
                <w:rFonts w:ascii="Arial" w:eastAsia="Times New Roman" w:hAnsi="Arial" w:cs="Arial"/>
                <w:sz w:val="16"/>
                <w:szCs w:val="16"/>
                <w:lang w:eastAsia="ru-RU"/>
              </w:rPr>
              <w:t xml:space="preserve"> 100,0   </w:t>
            </w:r>
          </w:p>
        </w:tc>
      </w:tr>
      <w:tr w:rsidR="00EB4D71" w:rsidRPr="00EB4D71" w:rsidTr="00484533">
        <w:trPr>
          <w:gridAfter w:val="3"/>
          <w:wAfter w:w="365" w:type="dxa"/>
          <w:trHeight w:val="480"/>
        </w:trPr>
        <w:tc>
          <w:tcPr>
            <w:tcW w:w="4837" w:type="dxa"/>
            <w:gridSpan w:val="6"/>
            <w:tcBorders>
              <w:top w:val="nil"/>
              <w:left w:val="single" w:sz="4" w:space="0" w:color="auto"/>
              <w:bottom w:val="single" w:sz="4" w:space="0" w:color="auto"/>
              <w:right w:val="single" w:sz="4" w:space="0" w:color="auto"/>
            </w:tcBorders>
            <w:shd w:val="clear" w:color="auto" w:fill="auto"/>
            <w:vAlign w:val="bottom"/>
            <w:hideMark/>
          </w:tcPr>
          <w:p w:rsidR="00EB4D71" w:rsidRPr="00EB4D71" w:rsidRDefault="00EB4D71" w:rsidP="00EB4D71">
            <w:pPr>
              <w:ind w:firstLineChars="200" w:firstLine="320"/>
              <w:jc w:val="left"/>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 xml:space="preserve">  Бюджетные кредиты от других бюджетов бюджетной системы Российской Федерации</w:t>
            </w:r>
          </w:p>
        </w:tc>
        <w:tc>
          <w:tcPr>
            <w:tcW w:w="1842" w:type="dxa"/>
            <w:gridSpan w:val="4"/>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center"/>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000 01 03 00 00 00 0000 000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rsidR="00EB4D71" w:rsidRPr="00EB4D71" w:rsidRDefault="00EB4D71" w:rsidP="00EB4D71">
            <w:pPr>
              <w:jc w:val="right"/>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 xml:space="preserve">-1 587,4   </w:t>
            </w:r>
          </w:p>
        </w:tc>
        <w:tc>
          <w:tcPr>
            <w:tcW w:w="984" w:type="dxa"/>
            <w:gridSpan w:val="3"/>
            <w:tcBorders>
              <w:top w:val="nil"/>
              <w:left w:val="nil"/>
              <w:bottom w:val="single" w:sz="4" w:space="0" w:color="auto"/>
              <w:right w:val="single" w:sz="4" w:space="0" w:color="auto"/>
            </w:tcBorders>
            <w:shd w:val="clear" w:color="000000" w:fill="FFFFFF"/>
            <w:noWrap/>
            <w:vAlign w:val="bottom"/>
            <w:hideMark/>
          </w:tcPr>
          <w:p w:rsidR="00EB4D71" w:rsidRPr="00EB4D71" w:rsidRDefault="00EB4D71" w:rsidP="00EB4D71">
            <w:pPr>
              <w:jc w:val="right"/>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 xml:space="preserve">-1 587,4   </w:t>
            </w:r>
          </w:p>
        </w:tc>
        <w:tc>
          <w:tcPr>
            <w:tcW w:w="993" w:type="dxa"/>
            <w:gridSpan w:val="2"/>
            <w:tcBorders>
              <w:top w:val="nil"/>
              <w:left w:val="nil"/>
              <w:bottom w:val="single" w:sz="4" w:space="0" w:color="auto"/>
              <w:right w:val="single" w:sz="4" w:space="0" w:color="auto"/>
            </w:tcBorders>
            <w:shd w:val="clear" w:color="000000" w:fill="FFFFFF"/>
            <w:vAlign w:val="bottom"/>
            <w:hideMark/>
          </w:tcPr>
          <w:p w:rsidR="00EB4D71" w:rsidRPr="00EB4D71" w:rsidRDefault="00EB4D71" w:rsidP="00EB4D71">
            <w:pPr>
              <w:jc w:val="center"/>
              <w:rPr>
                <w:rFonts w:ascii="Arial" w:eastAsia="Times New Roman" w:hAnsi="Arial" w:cs="Arial"/>
                <w:sz w:val="16"/>
                <w:szCs w:val="16"/>
                <w:lang w:eastAsia="ru-RU"/>
              </w:rPr>
            </w:pPr>
            <w:r w:rsidRPr="00EB4D71">
              <w:rPr>
                <w:rFonts w:ascii="Arial" w:eastAsia="Times New Roman" w:hAnsi="Arial" w:cs="Arial"/>
                <w:sz w:val="16"/>
                <w:szCs w:val="16"/>
                <w:lang w:eastAsia="ru-RU"/>
              </w:rPr>
              <w:t xml:space="preserve"> 100,0   </w:t>
            </w:r>
          </w:p>
        </w:tc>
      </w:tr>
      <w:tr w:rsidR="00EB4D71" w:rsidRPr="00EB4D71" w:rsidTr="00484533">
        <w:trPr>
          <w:gridAfter w:val="3"/>
          <w:wAfter w:w="365" w:type="dxa"/>
          <w:trHeight w:val="735"/>
        </w:trPr>
        <w:tc>
          <w:tcPr>
            <w:tcW w:w="4837" w:type="dxa"/>
            <w:gridSpan w:val="6"/>
            <w:tcBorders>
              <w:top w:val="nil"/>
              <w:left w:val="single" w:sz="4" w:space="0" w:color="auto"/>
              <w:bottom w:val="single" w:sz="4" w:space="0" w:color="auto"/>
              <w:right w:val="single" w:sz="4" w:space="0" w:color="auto"/>
            </w:tcBorders>
            <w:shd w:val="clear" w:color="auto" w:fill="auto"/>
            <w:vAlign w:val="bottom"/>
            <w:hideMark/>
          </w:tcPr>
          <w:p w:rsidR="00EB4D71" w:rsidRPr="00EB4D71" w:rsidRDefault="00EB4D71" w:rsidP="00EB4D71">
            <w:pPr>
              <w:ind w:firstLineChars="200" w:firstLine="320"/>
              <w:jc w:val="left"/>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 xml:space="preserve">  Бюджетные кредиты от других бюджетов бюджетной системы Российской Федерации в валюте Российской Федерации</w:t>
            </w:r>
          </w:p>
        </w:tc>
        <w:tc>
          <w:tcPr>
            <w:tcW w:w="1842" w:type="dxa"/>
            <w:gridSpan w:val="4"/>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center"/>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 xml:space="preserve"> 000 01 03 01 0000 0000 000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rsidR="00EB4D71" w:rsidRPr="00EB4D71" w:rsidRDefault="00EB4D71" w:rsidP="00EB4D71">
            <w:pPr>
              <w:jc w:val="right"/>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 xml:space="preserve">-1 587,4   </w:t>
            </w:r>
          </w:p>
        </w:tc>
        <w:tc>
          <w:tcPr>
            <w:tcW w:w="984"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 xml:space="preserve">-1 587,4   </w:t>
            </w:r>
          </w:p>
        </w:tc>
        <w:tc>
          <w:tcPr>
            <w:tcW w:w="993" w:type="dxa"/>
            <w:gridSpan w:val="2"/>
            <w:tcBorders>
              <w:top w:val="nil"/>
              <w:left w:val="nil"/>
              <w:bottom w:val="single" w:sz="4" w:space="0" w:color="auto"/>
              <w:right w:val="single" w:sz="4" w:space="0" w:color="auto"/>
            </w:tcBorders>
            <w:shd w:val="clear" w:color="000000" w:fill="FFFFFF"/>
            <w:vAlign w:val="bottom"/>
            <w:hideMark/>
          </w:tcPr>
          <w:p w:rsidR="00EB4D71" w:rsidRPr="00EB4D71" w:rsidRDefault="00EB4D71" w:rsidP="00EB4D71">
            <w:pPr>
              <w:jc w:val="center"/>
              <w:rPr>
                <w:rFonts w:ascii="Arial" w:eastAsia="Times New Roman" w:hAnsi="Arial" w:cs="Arial"/>
                <w:sz w:val="16"/>
                <w:szCs w:val="16"/>
                <w:lang w:eastAsia="ru-RU"/>
              </w:rPr>
            </w:pPr>
            <w:r w:rsidRPr="00EB4D71">
              <w:rPr>
                <w:rFonts w:ascii="Arial" w:eastAsia="Times New Roman" w:hAnsi="Arial" w:cs="Arial"/>
                <w:sz w:val="16"/>
                <w:szCs w:val="16"/>
                <w:lang w:eastAsia="ru-RU"/>
              </w:rPr>
              <w:t xml:space="preserve"> 100,0   </w:t>
            </w:r>
          </w:p>
        </w:tc>
      </w:tr>
      <w:tr w:rsidR="00EB4D71" w:rsidRPr="00EB4D71" w:rsidTr="00484533">
        <w:trPr>
          <w:gridAfter w:val="3"/>
          <w:wAfter w:w="365" w:type="dxa"/>
          <w:trHeight w:val="675"/>
        </w:trPr>
        <w:tc>
          <w:tcPr>
            <w:tcW w:w="4837" w:type="dxa"/>
            <w:gridSpan w:val="6"/>
            <w:tcBorders>
              <w:top w:val="nil"/>
              <w:left w:val="single" w:sz="4" w:space="0" w:color="auto"/>
              <w:bottom w:val="single" w:sz="4" w:space="0" w:color="auto"/>
              <w:right w:val="single" w:sz="4" w:space="0" w:color="auto"/>
            </w:tcBorders>
            <w:shd w:val="clear" w:color="auto" w:fill="auto"/>
            <w:vAlign w:val="bottom"/>
            <w:hideMark/>
          </w:tcPr>
          <w:p w:rsidR="00EB4D71" w:rsidRPr="00EB4D71" w:rsidRDefault="00EB4D71" w:rsidP="00EB4D71">
            <w:pPr>
              <w:ind w:firstLineChars="200" w:firstLine="320"/>
              <w:jc w:val="left"/>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 xml:space="preserve">  Погашение бюджетных кредитов, полученных от других бюджетов бюджетной системы Российской Федерации в валюте Российской Федерации</w:t>
            </w:r>
          </w:p>
        </w:tc>
        <w:tc>
          <w:tcPr>
            <w:tcW w:w="1842" w:type="dxa"/>
            <w:gridSpan w:val="4"/>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center"/>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000 01 03 01 00 00 0000 800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rsidR="00EB4D71" w:rsidRPr="00EB4D71" w:rsidRDefault="00EB4D71" w:rsidP="00EB4D71">
            <w:pPr>
              <w:jc w:val="right"/>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 xml:space="preserve">-1 587,4   </w:t>
            </w:r>
          </w:p>
        </w:tc>
        <w:tc>
          <w:tcPr>
            <w:tcW w:w="984" w:type="dxa"/>
            <w:gridSpan w:val="3"/>
            <w:tcBorders>
              <w:top w:val="nil"/>
              <w:left w:val="nil"/>
              <w:bottom w:val="single" w:sz="4" w:space="0" w:color="auto"/>
              <w:right w:val="single" w:sz="4" w:space="0" w:color="auto"/>
            </w:tcBorders>
            <w:shd w:val="clear" w:color="000000" w:fill="FFFFFF"/>
            <w:noWrap/>
            <w:vAlign w:val="bottom"/>
            <w:hideMark/>
          </w:tcPr>
          <w:p w:rsidR="00EB4D71" w:rsidRPr="00EB4D71" w:rsidRDefault="00EB4D71" w:rsidP="00EB4D71">
            <w:pPr>
              <w:jc w:val="right"/>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 xml:space="preserve">-1 587,4   </w:t>
            </w:r>
          </w:p>
        </w:tc>
        <w:tc>
          <w:tcPr>
            <w:tcW w:w="993" w:type="dxa"/>
            <w:gridSpan w:val="2"/>
            <w:tcBorders>
              <w:top w:val="nil"/>
              <w:left w:val="nil"/>
              <w:bottom w:val="single" w:sz="4" w:space="0" w:color="auto"/>
              <w:right w:val="single" w:sz="4" w:space="0" w:color="auto"/>
            </w:tcBorders>
            <w:shd w:val="clear" w:color="000000" w:fill="FFFFFF"/>
            <w:vAlign w:val="bottom"/>
            <w:hideMark/>
          </w:tcPr>
          <w:p w:rsidR="00EB4D71" w:rsidRPr="00EB4D71" w:rsidRDefault="00EB4D71" w:rsidP="00EB4D71">
            <w:pPr>
              <w:jc w:val="center"/>
              <w:rPr>
                <w:rFonts w:ascii="Arial" w:eastAsia="Times New Roman" w:hAnsi="Arial" w:cs="Arial"/>
                <w:sz w:val="16"/>
                <w:szCs w:val="16"/>
                <w:lang w:eastAsia="ru-RU"/>
              </w:rPr>
            </w:pPr>
            <w:r w:rsidRPr="00EB4D71">
              <w:rPr>
                <w:rFonts w:ascii="Arial" w:eastAsia="Times New Roman" w:hAnsi="Arial" w:cs="Arial"/>
                <w:sz w:val="16"/>
                <w:szCs w:val="16"/>
                <w:lang w:eastAsia="ru-RU"/>
              </w:rPr>
              <w:t xml:space="preserve"> 100,0   </w:t>
            </w:r>
          </w:p>
        </w:tc>
      </w:tr>
      <w:tr w:rsidR="00EB4D71" w:rsidRPr="00EB4D71" w:rsidTr="00484533">
        <w:trPr>
          <w:gridAfter w:val="3"/>
          <w:wAfter w:w="365" w:type="dxa"/>
          <w:trHeight w:val="900"/>
        </w:trPr>
        <w:tc>
          <w:tcPr>
            <w:tcW w:w="4837" w:type="dxa"/>
            <w:gridSpan w:val="6"/>
            <w:tcBorders>
              <w:top w:val="nil"/>
              <w:left w:val="single" w:sz="4" w:space="0" w:color="auto"/>
              <w:bottom w:val="single" w:sz="4" w:space="0" w:color="auto"/>
              <w:right w:val="single" w:sz="4" w:space="0" w:color="auto"/>
            </w:tcBorders>
            <w:shd w:val="clear" w:color="auto" w:fill="auto"/>
            <w:vAlign w:val="bottom"/>
            <w:hideMark/>
          </w:tcPr>
          <w:p w:rsidR="00EB4D71" w:rsidRPr="00EB4D71" w:rsidRDefault="00EB4D71" w:rsidP="00EB4D71">
            <w:pPr>
              <w:ind w:firstLineChars="200" w:firstLine="320"/>
              <w:jc w:val="left"/>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 xml:space="preserve">  Погашение бюджетами муниципальных районов кредитов от других бюджетов бюджетной системы Российской Федерации в валюте Российской Федерации</w:t>
            </w:r>
          </w:p>
        </w:tc>
        <w:tc>
          <w:tcPr>
            <w:tcW w:w="1842" w:type="dxa"/>
            <w:gridSpan w:val="4"/>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center"/>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992 01 03 01 00 05 0000 810</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 xml:space="preserve">-1 587,4   </w:t>
            </w:r>
          </w:p>
        </w:tc>
        <w:tc>
          <w:tcPr>
            <w:tcW w:w="984"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 xml:space="preserve">-1 587,4   </w:t>
            </w:r>
          </w:p>
        </w:tc>
        <w:tc>
          <w:tcPr>
            <w:tcW w:w="993" w:type="dxa"/>
            <w:gridSpan w:val="2"/>
            <w:tcBorders>
              <w:top w:val="nil"/>
              <w:left w:val="nil"/>
              <w:bottom w:val="single" w:sz="4" w:space="0" w:color="auto"/>
              <w:right w:val="single" w:sz="4" w:space="0" w:color="auto"/>
            </w:tcBorders>
            <w:shd w:val="clear" w:color="000000" w:fill="FFFFFF"/>
            <w:vAlign w:val="bottom"/>
            <w:hideMark/>
          </w:tcPr>
          <w:p w:rsidR="00EB4D71" w:rsidRPr="00EB4D71" w:rsidRDefault="00EB4D71" w:rsidP="00EB4D71">
            <w:pPr>
              <w:jc w:val="center"/>
              <w:rPr>
                <w:rFonts w:ascii="Arial" w:eastAsia="Times New Roman" w:hAnsi="Arial" w:cs="Arial"/>
                <w:sz w:val="16"/>
                <w:szCs w:val="16"/>
                <w:lang w:eastAsia="ru-RU"/>
              </w:rPr>
            </w:pPr>
            <w:r w:rsidRPr="00EB4D71">
              <w:rPr>
                <w:rFonts w:ascii="Arial" w:eastAsia="Times New Roman" w:hAnsi="Arial" w:cs="Arial"/>
                <w:sz w:val="16"/>
                <w:szCs w:val="16"/>
                <w:lang w:eastAsia="ru-RU"/>
              </w:rPr>
              <w:t xml:space="preserve"> 100,0   </w:t>
            </w:r>
          </w:p>
        </w:tc>
      </w:tr>
      <w:tr w:rsidR="00EB4D71" w:rsidRPr="00EB4D71" w:rsidTr="00484533">
        <w:trPr>
          <w:gridAfter w:val="3"/>
          <w:wAfter w:w="365" w:type="dxa"/>
          <w:trHeight w:val="450"/>
        </w:trPr>
        <w:tc>
          <w:tcPr>
            <w:tcW w:w="4837" w:type="dxa"/>
            <w:gridSpan w:val="6"/>
            <w:tcBorders>
              <w:top w:val="nil"/>
              <w:left w:val="single" w:sz="4" w:space="0" w:color="auto"/>
              <w:bottom w:val="single" w:sz="4" w:space="0" w:color="auto"/>
              <w:right w:val="single" w:sz="4" w:space="0" w:color="auto"/>
            </w:tcBorders>
            <w:shd w:val="clear" w:color="000000" w:fill="FFFFFF"/>
            <w:vAlign w:val="bottom"/>
            <w:hideMark/>
          </w:tcPr>
          <w:p w:rsidR="00EB4D71" w:rsidRPr="00EB4D71" w:rsidRDefault="00EB4D71" w:rsidP="00EB4D71">
            <w:pPr>
              <w:ind w:firstLineChars="200" w:firstLine="320"/>
              <w:jc w:val="left"/>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 xml:space="preserve">  Изменение остатков средств на счетах по учету средств бюджетов</w:t>
            </w:r>
          </w:p>
        </w:tc>
        <w:tc>
          <w:tcPr>
            <w:tcW w:w="1842" w:type="dxa"/>
            <w:gridSpan w:val="4"/>
            <w:tcBorders>
              <w:top w:val="nil"/>
              <w:left w:val="nil"/>
              <w:bottom w:val="single" w:sz="4" w:space="0" w:color="auto"/>
              <w:right w:val="single" w:sz="4" w:space="0" w:color="auto"/>
            </w:tcBorders>
            <w:shd w:val="clear" w:color="000000" w:fill="FFFFFF"/>
            <w:noWrap/>
            <w:vAlign w:val="bottom"/>
            <w:hideMark/>
          </w:tcPr>
          <w:p w:rsidR="00EB4D71" w:rsidRPr="00EB4D71" w:rsidRDefault="00EB4D71" w:rsidP="00EB4D71">
            <w:pPr>
              <w:jc w:val="center"/>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000 01 05 00 00 00 0000 000</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 xml:space="preserve"> 296,2   </w:t>
            </w:r>
          </w:p>
        </w:tc>
        <w:tc>
          <w:tcPr>
            <w:tcW w:w="984"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 xml:space="preserve">-12 040,9   </w:t>
            </w:r>
          </w:p>
        </w:tc>
        <w:tc>
          <w:tcPr>
            <w:tcW w:w="993" w:type="dxa"/>
            <w:gridSpan w:val="2"/>
            <w:tcBorders>
              <w:top w:val="nil"/>
              <w:left w:val="nil"/>
              <w:bottom w:val="single" w:sz="4" w:space="0" w:color="auto"/>
              <w:right w:val="single" w:sz="4" w:space="0" w:color="auto"/>
            </w:tcBorders>
            <w:shd w:val="clear" w:color="000000" w:fill="FFFFFF"/>
            <w:vAlign w:val="bottom"/>
            <w:hideMark/>
          </w:tcPr>
          <w:p w:rsidR="00EB4D71" w:rsidRPr="00EB4D71" w:rsidRDefault="00EB4D71" w:rsidP="00EB4D71">
            <w:pPr>
              <w:jc w:val="center"/>
              <w:rPr>
                <w:rFonts w:ascii="Arial" w:eastAsia="Times New Roman" w:hAnsi="Arial" w:cs="Arial"/>
                <w:sz w:val="16"/>
                <w:szCs w:val="16"/>
                <w:lang w:eastAsia="ru-RU"/>
              </w:rPr>
            </w:pPr>
            <w:r w:rsidRPr="00EB4D71">
              <w:rPr>
                <w:rFonts w:ascii="Arial" w:eastAsia="Times New Roman" w:hAnsi="Arial" w:cs="Arial"/>
                <w:sz w:val="16"/>
                <w:szCs w:val="16"/>
                <w:lang w:eastAsia="ru-RU"/>
              </w:rPr>
              <w:t xml:space="preserve">-4 065,1   </w:t>
            </w:r>
          </w:p>
        </w:tc>
      </w:tr>
      <w:tr w:rsidR="00EB4D71" w:rsidRPr="00EB4D71" w:rsidTr="00484533">
        <w:trPr>
          <w:gridAfter w:val="3"/>
          <w:wAfter w:w="365" w:type="dxa"/>
          <w:trHeight w:val="255"/>
        </w:trPr>
        <w:tc>
          <w:tcPr>
            <w:tcW w:w="4837" w:type="dxa"/>
            <w:gridSpan w:val="6"/>
            <w:tcBorders>
              <w:top w:val="nil"/>
              <w:left w:val="single" w:sz="4" w:space="0" w:color="auto"/>
              <w:bottom w:val="single" w:sz="4" w:space="0" w:color="auto"/>
              <w:right w:val="single" w:sz="4" w:space="0" w:color="auto"/>
            </w:tcBorders>
            <w:shd w:val="clear" w:color="auto" w:fill="auto"/>
            <w:vAlign w:val="bottom"/>
            <w:hideMark/>
          </w:tcPr>
          <w:p w:rsidR="00EB4D71" w:rsidRPr="00EB4D71" w:rsidRDefault="00EB4D71" w:rsidP="00EB4D71">
            <w:pPr>
              <w:ind w:firstLineChars="200" w:firstLine="320"/>
              <w:jc w:val="left"/>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 xml:space="preserve">  Увеличение прочих остатков средств бюджетов</w:t>
            </w:r>
          </w:p>
        </w:tc>
        <w:tc>
          <w:tcPr>
            <w:tcW w:w="1842" w:type="dxa"/>
            <w:gridSpan w:val="4"/>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center"/>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000 01 05 02 00 00 0000 500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rsidR="00EB4D71" w:rsidRPr="00EB4D71" w:rsidRDefault="00EB4D71" w:rsidP="00EB4D71">
            <w:pPr>
              <w:jc w:val="right"/>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 xml:space="preserve">-764 931,2   </w:t>
            </w:r>
          </w:p>
        </w:tc>
        <w:tc>
          <w:tcPr>
            <w:tcW w:w="984" w:type="dxa"/>
            <w:gridSpan w:val="3"/>
            <w:tcBorders>
              <w:top w:val="nil"/>
              <w:left w:val="nil"/>
              <w:bottom w:val="single" w:sz="4" w:space="0" w:color="auto"/>
              <w:right w:val="single" w:sz="4" w:space="0" w:color="auto"/>
            </w:tcBorders>
            <w:shd w:val="clear" w:color="000000" w:fill="FFFFFF"/>
            <w:noWrap/>
            <w:vAlign w:val="bottom"/>
            <w:hideMark/>
          </w:tcPr>
          <w:p w:rsidR="00EB4D71" w:rsidRPr="00EB4D71" w:rsidRDefault="00EB4D71" w:rsidP="00EB4D71">
            <w:pPr>
              <w:jc w:val="right"/>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 xml:space="preserve">-774 437,1   </w:t>
            </w:r>
          </w:p>
        </w:tc>
        <w:tc>
          <w:tcPr>
            <w:tcW w:w="993" w:type="dxa"/>
            <w:gridSpan w:val="2"/>
            <w:tcBorders>
              <w:top w:val="nil"/>
              <w:left w:val="nil"/>
              <w:bottom w:val="single" w:sz="4" w:space="0" w:color="auto"/>
              <w:right w:val="single" w:sz="4" w:space="0" w:color="auto"/>
            </w:tcBorders>
            <w:shd w:val="clear" w:color="000000" w:fill="FFFFFF"/>
            <w:vAlign w:val="bottom"/>
            <w:hideMark/>
          </w:tcPr>
          <w:p w:rsidR="00EB4D71" w:rsidRPr="00EB4D71" w:rsidRDefault="00EB4D71" w:rsidP="00EB4D71">
            <w:pPr>
              <w:jc w:val="center"/>
              <w:rPr>
                <w:rFonts w:ascii="Arial" w:eastAsia="Times New Roman" w:hAnsi="Arial" w:cs="Arial"/>
                <w:sz w:val="16"/>
                <w:szCs w:val="16"/>
                <w:lang w:eastAsia="ru-RU"/>
              </w:rPr>
            </w:pPr>
            <w:r w:rsidRPr="00EB4D71">
              <w:rPr>
                <w:rFonts w:ascii="Arial" w:eastAsia="Times New Roman" w:hAnsi="Arial" w:cs="Arial"/>
                <w:sz w:val="16"/>
                <w:szCs w:val="16"/>
                <w:lang w:eastAsia="ru-RU"/>
              </w:rPr>
              <w:t xml:space="preserve"> 101,2   </w:t>
            </w:r>
          </w:p>
        </w:tc>
      </w:tr>
      <w:tr w:rsidR="00EB4D71" w:rsidRPr="00EB4D71" w:rsidTr="00484533">
        <w:trPr>
          <w:gridAfter w:val="3"/>
          <w:wAfter w:w="365" w:type="dxa"/>
          <w:trHeight w:val="450"/>
        </w:trPr>
        <w:tc>
          <w:tcPr>
            <w:tcW w:w="4837" w:type="dxa"/>
            <w:gridSpan w:val="6"/>
            <w:tcBorders>
              <w:top w:val="nil"/>
              <w:left w:val="single" w:sz="4" w:space="0" w:color="auto"/>
              <w:bottom w:val="single" w:sz="4" w:space="0" w:color="auto"/>
              <w:right w:val="single" w:sz="4" w:space="0" w:color="auto"/>
            </w:tcBorders>
            <w:shd w:val="clear" w:color="auto" w:fill="auto"/>
            <w:vAlign w:val="bottom"/>
            <w:hideMark/>
          </w:tcPr>
          <w:p w:rsidR="00EB4D71" w:rsidRPr="00EB4D71" w:rsidRDefault="00EB4D71" w:rsidP="00EB4D71">
            <w:pPr>
              <w:ind w:firstLineChars="200" w:firstLine="320"/>
              <w:jc w:val="left"/>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 xml:space="preserve">  Увеличение прочих остатков денежных средств бюджетов</w:t>
            </w:r>
          </w:p>
        </w:tc>
        <w:tc>
          <w:tcPr>
            <w:tcW w:w="1842" w:type="dxa"/>
            <w:gridSpan w:val="4"/>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center"/>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000 01 05 02 01 00 0000 510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rsidR="00EB4D71" w:rsidRPr="00EB4D71" w:rsidRDefault="00EB4D71" w:rsidP="00EB4D71">
            <w:pPr>
              <w:jc w:val="right"/>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 xml:space="preserve">-764 931,2   </w:t>
            </w:r>
          </w:p>
        </w:tc>
        <w:tc>
          <w:tcPr>
            <w:tcW w:w="984" w:type="dxa"/>
            <w:gridSpan w:val="3"/>
            <w:tcBorders>
              <w:top w:val="nil"/>
              <w:left w:val="nil"/>
              <w:bottom w:val="single" w:sz="4" w:space="0" w:color="auto"/>
              <w:right w:val="single" w:sz="4" w:space="0" w:color="auto"/>
            </w:tcBorders>
            <w:shd w:val="clear" w:color="000000" w:fill="FFFFFF"/>
            <w:noWrap/>
            <w:vAlign w:val="bottom"/>
            <w:hideMark/>
          </w:tcPr>
          <w:p w:rsidR="00EB4D71" w:rsidRPr="00EB4D71" w:rsidRDefault="00EB4D71" w:rsidP="00EB4D71">
            <w:pPr>
              <w:jc w:val="right"/>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 xml:space="preserve">-774 437,1   </w:t>
            </w:r>
          </w:p>
        </w:tc>
        <w:tc>
          <w:tcPr>
            <w:tcW w:w="993" w:type="dxa"/>
            <w:gridSpan w:val="2"/>
            <w:tcBorders>
              <w:top w:val="nil"/>
              <w:left w:val="nil"/>
              <w:bottom w:val="single" w:sz="4" w:space="0" w:color="auto"/>
              <w:right w:val="single" w:sz="4" w:space="0" w:color="auto"/>
            </w:tcBorders>
            <w:shd w:val="clear" w:color="000000" w:fill="FFFFFF"/>
            <w:vAlign w:val="bottom"/>
            <w:hideMark/>
          </w:tcPr>
          <w:p w:rsidR="00EB4D71" w:rsidRPr="00EB4D71" w:rsidRDefault="00EB4D71" w:rsidP="00EB4D71">
            <w:pPr>
              <w:jc w:val="center"/>
              <w:rPr>
                <w:rFonts w:ascii="Arial" w:eastAsia="Times New Roman" w:hAnsi="Arial" w:cs="Arial"/>
                <w:sz w:val="16"/>
                <w:szCs w:val="16"/>
                <w:lang w:eastAsia="ru-RU"/>
              </w:rPr>
            </w:pPr>
            <w:r w:rsidRPr="00EB4D71">
              <w:rPr>
                <w:rFonts w:ascii="Arial" w:eastAsia="Times New Roman" w:hAnsi="Arial" w:cs="Arial"/>
                <w:sz w:val="16"/>
                <w:szCs w:val="16"/>
                <w:lang w:eastAsia="ru-RU"/>
              </w:rPr>
              <w:t xml:space="preserve"> 101,2   </w:t>
            </w:r>
          </w:p>
        </w:tc>
      </w:tr>
      <w:tr w:rsidR="00EB4D71" w:rsidRPr="00EB4D71" w:rsidTr="00484533">
        <w:trPr>
          <w:gridAfter w:val="3"/>
          <w:wAfter w:w="365" w:type="dxa"/>
          <w:trHeight w:val="450"/>
        </w:trPr>
        <w:tc>
          <w:tcPr>
            <w:tcW w:w="4837" w:type="dxa"/>
            <w:gridSpan w:val="6"/>
            <w:tcBorders>
              <w:top w:val="nil"/>
              <w:left w:val="single" w:sz="4" w:space="0" w:color="auto"/>
              <w:bottom w:val="single" w:sz="4" w:space="0" w:color="auto"/>
              <w:right w:val="single" w:sz="4" w:space="0" w:color="auto"/>
            </w:tcBorders>
            <w:shd w:val="clear" w:color="auto" w:fill="auto"/>
            <w:vAlign w:val="bottom"/>
            <w:hideMark/>
          </w:tcPr>
          <w:p w:rsidR="00EB4D71" w:rsidRPr="00EB4D71" w:rsidRDefault="00EB4D71" w:rsidP="00EB4D71">
            <w:pPr>
              <w:ind w:firstLineChars="200" w:firstLine="320"/>
              <w:jc w:val="left"/>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 xml:space="preserve">  Увеличение прочих остатков денежных средств бюджетов муниципальных районов</w:t>
            </w:r>
          </w:p>
        </w:tc>
        <w:tc>
          <w:tcPr>
            <w:tcW w:w="1842" w:type="dxa"/>
            <w:gridSpan w:val="4"/>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center"/>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992 01 05 02 01 05 0000 510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rsidR="00EB4D71" w:rsidRPr="00EB4D71" w:rsidRDefault="00EB4D71" w:rsidP="00EB4D71">
            <w:pPr>
              <w:jc w:val="right"/>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 xml:space="preserve">-764 931,2   </w:t>
            </w:r>
          </w:p>
        </w:tc>
        <w:tc>
          <w:tcPr>
            <w:tcW w:w="984" w:type="dxa"/>
            <w:gridSpan w:val="3"/>
            <w:tcBorders>
              <w:top w:val="nil"/>
              <w:left w:val="nil"/>
              <w:bottom w:val="single" w:sz="4" w:space="0" w:color="auto"/>
              <w:right w:val="single" w:sz="4" w:space="0" w:color="auto"/>
            </w:tcBorders>
            <w:shd w:val="clear" w:color="000000" w:fill="FFFFFF"/>
            <w:noWrap/>
            <w:vAlign w:val="bottom"/>
            <w:hideMark/>
          </w:tcPr>
          <w:p w:rsidR="00EB4D71" w:rsidRPr="00EB4D71" w:rsidRDefault="00EB4D71" w:rsidP="00EB4D71">
            <w:pPr>
              <w:jc w:val="right"/>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 xml:space="preserve">-774 437,1   </w:t>
            </w:r>
          </w:p>
        </w:tc>
        <w:tc>
          <w:tcPr>
            <w:tcW w:w="993" w:type="dxa"/>
            <w:gridSpan w:val="2"/>
            <w:tcBorders>
              <w:top w:val="nil"/>
              <w:left w:val="nil"/>
              <w:bottom w:val="single" w:sz="4" w:space="0" w:color="auto"/>
              <w:right w:val="single" w:sz="4" w:space="0" w:color="auto"/>
            </w:tcBorders>
            <w:shd w:val="clear" w:color="000000" w:fill="FFFFFF"/>
            <w:vAlign w:val="bottom"/>
            <w:hideMark/>
          </w:tcPr>
          <w:p w:rsidR="00EB4D71" w:rsidRPr="00EB4D71" w:rsidRDefault="00EB4D71" w:rsidP="00EB4D71">
            <w:pPr>
              <w:jc w:val="center"/>
              <w:rPr>
                <w:rFonts w:ascii="Arial" w:eastAsia="Times New Roman" w:hAnsi="Arial" w:cs="Arial"/>
                <w:sz w:val="16"/>
                <w:szCs w:val="16"/>
                <w:lang w:eastAsia="ru-RU"/>
              </w:rPr>
            </w:pPr>
            <w:r w:rsidRPr="00EB4D71">
              <w:rPr>
                <w:rFonts w:ascii="Arial" w:eastAsia="Times New Roman" w:hAnsi="Arial" w:cs="Arial"/>
                <w:sz w:val="16"/>
                <w:szCs w:val="16"/>
                <w:lang w:eastAsia="ru-RU"/>
              </w:rPr>
              <w:t xml:space="preserve"> 101,2   </w:t>
            </w:r>
          </w:p>
        </w:tc>
      </w:tr>
      <w:tr w:rsidR="00EB4D71" w:rsidRPr="00EB4D71" w:rsidTr="00484533">
        <w:trPr>
          <w:gridAfter w:val="3"/>
          <w:wAfter w:w="365" w:type="dxa"/>
          <w:trHeight w:val="255"/>
        </w:trPr>
        <w:tc>
          <w:tcPr>
            <w:tcW w:w="4837" w:type="dxa"/>
            <w:gridSpan w:val="6"/>
            <w:tcBorders>
              <w:top w:val="nil"/>
              <w:left w:val="single" w:sz="4" w:space="0" w:color="auto"/>
              <w:bottom w:val="single" w:sz="4" w:space="0" w:color="auto"/>
              <w:right w:val="single" w:sz="4" w:space="0" w:color="auto"/>
            </w:tcBorders>
            <w:shd w:val="clear" w:color="auto" w:fill="auto"/>
            <w:vAlign w:val="bottom"/>
            <w:hideMark/>
          </w:tcPr>
          <w:p w:rsidR="00EB4D71" w:rsidRPr="00EB4D71" w:rsidRDefault="00EB4D71" w:rsidP="00EB4D71">
            <w:pPr>
              <w:ind w:firstLineChars="200" w:firstLine="320"/>
              <w:jc w:val="left"/>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 xml:space="preserve">  Уменьшение прочих остатков средств бюджетов</w:t>
            </w:r>
          </w:p>
        </w:tc>
        <w:tc>
          <w:tcPr>
            <w:tcW w:w="1842" w:type="dxa"/>
            <w:gridSpan w:val="4"/>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center"/>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000 01 05 02 00 00 0000 600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rsidR="00EB4D71" w:rsidRPr="00EB4D71" w:rsidRDefault="00EB4D71" w:rsidP="00EB4D71">
            <w:pPr>
              <w:jc w:val="right"/>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 xml:space="preserve"> 765 227,4   </w:t>
            </w:r>
          </w:p>
        </w:tc>
        <w:tc>
          <w:tcPr>
            <w:tcW w:w="984" w:type="dxa"/>
            <w:gridSpan w:val="3"/>
            <w:tcBorders>
              <w:top w:val="nil"/>
              <w:left w:val="nil"/>
              <w:bottom w:val="single" w:sz="4" w:space="0" w:color="auto"/>
              <w:right w:val="single" w:sz="4" w:space="0" w:color="auto"/>
            </w:tcBorders>
            <w:shd w:val="clear" w:color="000000" w:fill="FFFFFF"/>
            <w:noWrap/>
            <w:vAlign w:val="bottom"/>
            <w:hideMark/>
          </w:tcPr>
          <w:p w:rsidR="00EB4D71" w:rsidRPr="00EB4D71" w:rsidRDefault="00EB4D71" w:rsidP="00EB4D71">
            <w:pPr>
              <w:jc w:val="right"/>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 xml:space="preserve"> 762 396,2   </w:t>
            </w:r>
          </w:p>
        </w:tc>
        <w:tc>
          <w:tcPr>
            <w:tcW w:w="993" w:type="dxa"/>
            <w:gridSpan w:val="2"/>
            <w:tcBorders>
              <w:top w:val="nil"/>
              <w:left w:val="nil"/>
              <w:bottom w:val="single" w:sz="4" w:space="0" w:color="auto"/>
              <w:right w:val="single" w:sz="4" w:space="0" w:color="auto"/>
            </w:tcBorders>
            <w:shd w:val="clear" w:color="000000" w:fill="FFFFFF"/>
            <w:vAlign w:val="bottom"/>
            <w:hideMark/>
          </w:tcPr>
          <w:p w:rsidR="00EB4D71" w:rsidRPr="00EB4D71" w:rsidRDefault="00EB4D71" w:rsidP="00EB4D71">
            <w:pPr>
              <w:jc w:val="center"/>
              <w:rPr>
                <w:rFonts w:ascii="Arial" w:eastAsia="Times New Roman" w:hAnsi="Arial" w:cs="Arial"/>
                <w:sz w:val="16"/>
                <w:szCs w:val="16"/>
                <w:lang w:eastAsia="ru-RU"/>
              </w:rPr>
            </w:pPr>
            <w:r w:rsidRPr="00EB4D71">
              <w:rPr>
                <w:rFonts w:ascii="Arial" w:eastAsia="Times New Roman" w:hAnsi="Arial" w:cs="Arial"/>
                <w:sz w:val="16"/>
                <w:szCs w:val="16"/>
                <w:lang w:eastAsia="ru-RU"/>
              </w:rPr>
              <w:t xml:space="preserve"> 99,6   </w:t>
            </w:r>
          </w:p>
        </w:tc>
      </w:tr>
      <w:tr w:rsidR="00EB4D71" w:rsidRPr="00EB4D71" w:rsidTr="00484533">
        <w:trPr>
          <w:gridAfter w:val="3"/>
          <w:wAfter w:w="365" w:type="dxa"/>
          <w:trHeight w:val="450"/>
        </w:trPr>
        <w:tc>
          <w:tcPr>
            <w:tcW w:w="4837" w:type="dxa"/>
            <w:gridSpan w:val="6"/>
            <w:tcBorders>
              <w:top w:val="nil"/>
              <w:left w:val="single" w:sz="4" w:space="0" w:color="auto"/>
              <w:bottom w:val="single" w:sz="4" w:space="0" w:color="auto"/>
              <w:right w:val="single" w:sz="4" w:space="0" w:color="auto"/>
            </w:tcBorders>
            <w:shd w:val="clear" w:color="auto" w:fill="auto"/>
            <w:vAlign w:val="bottom"/>
            <w:hideMark/>
          </w:tcPr>
          <w:p w:rsidR="00EB4D71" w:rsidRPr="00EB4D71" w:rsidRDefault="00EB4D71" w:rsidP="00EB4D71">
            <w:pPr>
              <w:ind w:firstLineChars="200" w:firstLine="320"/>
              <w:jc w:val="left"/>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 xml:space="preserve">  Уменьшение прочих остатков денежных средств бюджетов</w:t>
            </w:r>
          </w:p>
        </w:tc>
        <w:tc>
          <w:tcPr>
            <w:tcW w:w="1842" w:type="dxa"/>
            <w:gridSpan w:val="4"/>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center"/>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000 01 05 02 01 00 0000 610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rsidR="00EB4D71" w:rsidRPr="00EB4D71" w:rsidRDefault="00EB4D71" w:rsidP="00EB4D71">
            <w:pPr>
              <w:jc w:val="right"/>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 xml:space="preserve"> 765 227,4   </w:t>
            </w:r>
          </w:p>
        </w:tc>
        <w:tc>
          <w:tcPr>
            <w:tcW w:w="984" w:type="dxa"/>
            <w:gridSpan w:val="3"/>
            <w:tcBorders>
              <w:top w:val="nil"/>
              <w:left w:val="nil"/>
              <w:bottom w:val="single" w:sz="4" w:space="0" w:color="auto"/>
              <w:right w:val="single" w:sz="4" w:space="0" w:color="auto"/>
            </w:tcBorders>
            <w:shd w:val="clear" w:color="000000" w:fill="FFFFFF"/>
            <w:noWrap/>
            <w:vAlign w:val="bottom"/>
            <w:hideMark/>
          </w:tcPr>
          <w:p w:rsidR="00EB4D71" w:rsidRPr="00EB4D71" w:rsidRDefault="00EB4D71" w:rsidP="00EB4D71">
            <w:pPr>
              <w:jc w:val="right"/>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 xml:space="preserve"> 762 396,2   </w:t>
            </w:r>
          </w:p>
        </w:tc>
        <w:tc>
          <w:tcPr>
            <w:tcW w:w="993" w:type="dxa"/>
            <w:gridSpan w:val="2"/>
            <w:tcBorders>
              <w:top w:val="nil"/>
              <w:left w:val="nil"/>
              <w:bottom w:val="single" w:sz="4" w:space="0" w:color="auto"/>
              <w:right w:val="single" w:sz="4" w:space="0" w:color="auto"/>
            </w:tcBorders>
            <w:shd w:val="clear" w:color="000000" w:fill="FFFFFF"/>
            <w:vAlign w:val="bottom"/>
            <w:hideMark/>
          </w:tcPr>
          <w:p w:rsidR="00EB4D71" w:rsidRPr="00EB4D71" w:rsidRDefault="00EB4D71" w:rsidP="00EB4D71">
            <w:pPr>
              <w:jc w:val="center"/>
              <w:rPr>
                <w:rFonts w:ascii="Arial" w:eastAsia="Times New Roman" w:hAnsi="Arial" w:cs="Arial"/>
                <w:sz w:val="16"/>
                <w:szCs w:val="16"/>
                <w:lang w:eastAsia="ru-RU"/>
              </w:rPr>
            </w:pPr>
            <w:r w:rsidRPr="00EB4D71">
              <w:rPr>
                <w:rFonts w:ascii="Arial" w:eastAsia="Times New Roman" w:hAnsi="Arial" w:cs="Arial"/>
                <w:sz w:val="16"/>
                <w:szCs w:val="16"/>
                <w:lang w:eastAsia="ru-RU"/>
              </w:rPr>
              <w:t xml:space="preserve"> 99,6   </w:t>
            </w:r>
          </w:p>
        </w:tc>
      </w:tr>
      <w:tr w:rsidR="00EB4D71" w:rsidRPr="00EB4D71" w:rsidTr="00484533">
        <w:trPr>
          <w:gridAfter w:val="3"/>
          <w:wAfter w:w="365" w:type="dxa"/>
          <w:trHeight w:val="450"/>
        </w:trPr>
        <w:tc>
          <w:tcPr>
            <w:tcW w:w="4837" w:type="dxa"/>
            <w:gridSpan w:val="6"/>
            <w:tcBorders>
              <w:top w:val="nil"/>
              <w:left w:val="single" w:sz="4" w:space="0" w:color="auto"/>
              <w:bottom w:val="single" w:sz="4" w:space="0" w:color="auto"/>
              <w:right w:val="single" w:sz="4" w:space="0" w:color="auto"/>
            </w:tcBorders>
            <w:shd w:val="clear" w:color="auto" w:fill="auto"/>
            <w:vAlign w:val="bottom"/>
            <w:hideMark/>
          </w:tcPr>
          <w:p w:rsidR="00EB4D71" w:rsidRPr="00EB4D71" w:rsidRDefault="00EB4D71" w:rsidP="00EB4D71">
            <w:pPr>
              <w:ind w:firstLineChars="200" w:firstLine="320"/>
              <w:jc w:val="left"/>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 xml:space="preserve">  Уменьшение прочих остатков денежных средств бюджетов муниципальных районов</w:t>
            </w:r>
          </w:p>
        </w:tc>
        <w:tc>
          <w:tcPr>
            <w:tcW w:w="1842" w:type="dxa"/>
            <w:gridSpan w:val="4"/>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center"/>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992 01 05 02 01 05 0000 610</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rsidR="00EB4D71" w:rsidRPr="00EB4D71" w:rsidRDefault="00EB4D71" w:rsidP="00EB4D71">
            <w:pPr>
              <w:jc w:val="right"/>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 xml:space="preserve"> 765 227,4   </w:t>
            </w:r>
          </w:p>
        </w:tc>
        <w:tc>
          <w:tcPr>
            <w:tcW w:w="984" w:type="dxa"/>
            <w:gridSpan w:val="3"/>
            <w:tcBorders>
              <w:top w:val="nil"/>
              <w:left w:val="nil"/>
              <w:bottom w:val="single" w:sz="4" w:space="0" w:color="auto"/>
              <w:right w:val="single" w:sz="4" w:space="0" w:color="auto"/>
            </w:tcBorders>
            <w:shd w:val="clear" w:color="000000" w:fill="FFFFFF"/>
            <w:noWrap/>
            <w:vAlign w:val="bottom"/>
            <w:hideMark/>
          </w:tcPr>
          <w:p w:rsidR="00EB4D71" w:rsidRPr="00EB4D71" w:rsidRDefault="00EB4D71" w:rsidP="00EB4D71">
            <w:pPr>
              <w:jc w:val="right"/>
              <w:rPr>
                <w:rFonts w:ascii="Arial CYR" w:eastAsia="Times New Roman" w:hAnsi="Arial CYR" w:cs="Arial CYR"/>
                <w:sz w:val="16"/>
                <w:szCs w:val="16"/>
                <w:lang w:eastAsia="ru-RU"/>
              </w:rPr>
            </w:pPr>
            <w:r w:rsidRPr="00EB4D71">
              <w:rPr>
                <w:rFonts w:ascii="Arial CYR" w:eastAsia="Times New Roman" w:hAnsi="Arial CYR" w:cs="Arial CYR"/>
                <w:sz w:val="16"/>
                <w:szCs w:val="16"/>
                <w:lang w:eastAsia="ru-RU"/>
              </w:rPr>
              <w:t xml:space="preserve"> 762 396,2   </w:t>
            </w:r>
          </w:p>
        </w:tc>
        <w:tc>
          <w:tcPr>
            <w:tcW w:w="993" w:type="dxa"/>
            <w:gridSpan w:val="2"/>
            <w:tcBorders>
              <w:top w:val="nil"/>
              <w:left w:val="nil"/>
              <w:bottom w:val="single" w:sz="4" w:space="0" w:color="auto"/>
              <w:right w:val="single" w:sz="4" w:space="0" w:color="auto"/>
            </w:tcBorders>
            <w:shd w:val="clear" w:color="000000" w:fill="FFFFFF"/>
            <w:vAlign w:val="bottom"/>
            <w:hideMark/>
          </w:tcPr>
          <w:p w:rsidR="00EB4D71" w:rsidRPr="00EB4D71" w:rsidRDefault="00EB4D71" w:rsidP="00EB4D71">
            <w:pPr>
              <w:jc w:val="center"/>
              <w:rPr>
                <w:rFonts w:ascii="Arial" w:eastAsia="Times New Roman" w:hAnsi="Arial" w:cs="Arial"/>
                <w:sz w:val="16"/>
                <w:szCs w:val="16"/>
                <w:lang w:eastAsia="ru-RU"/>
              </w:rPr>
            </w:pPr>
            <w:r w:rsidRPr="00EB4D71">
              <w:rPr>
                <w:rFonts w:ascii="Arial" w:eastAsia="Times New Roman" w:hAnsi="Arial" w:cs="Arial"/>
                <w:sz w:val="16"/>
                <w:szCs w:val="16"/>
                <w:lang w:eastAsia="ru-RU"/>
              </w:rPr>
              <w:t xml:space="preserve"> 99,6   </w:t>
            </w:r>
          </w:p>
        </w:tc>
      </w:tr>
      <w:tr w:rsidR="00EB4D71" w:rsidRPr="00EB4D71" w:rsidTr="00484533">
        <w:trPr>
          <w:trHeight w:val="1189"/>
        </w:trPr>
        <w:tc>
          <w:tcPr>
            <w:tcW w:w="10013" w:type="dxa"/>
            <w:gridSpan w:val="20"/>
            <w:tcBorders>
              <w:top w:val="nil"/>
              <w:left w:val="nil"/>
              <w:right w:val="nil"/>
            </w:tcBorders>
            <w:shd w:val="clear" w:color="auto" w:fill="auto"/>
            <w:noWrap/>
            <w:hideMark/>
          </w:tcPr>
          <w:p w:rsidR="00EB4D71" w:rsidRPr="00EB4D71" w:rsidRDefault="00EB4D71" w:rsidP="00EB4D71">
            <w:pPr>
              <w:jc w:val="right"/>
              <w:rPr>
                <w:rFonts w:ascii="Times New Roman" w:eastAsia="Times New Roman" w:hAnsi="Times New Roman" w:cs="Times New Roman"/>
                <w:sz w:val="16"/>
                <w:szCs w:val="16"/>
                <w:lang w:eastAsia="ru-RU"/>
              </w:rPr>
            </w:pPr>
            <w:bookmarkStart w:id="5" w:name="RANGE!A1:F52"/>
          </w:p>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Приложение 3</w:t>
            </w:r>
          </w:p>
          <w:bookmarkEnd w:id="5"/>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УТВЕРЖДЕНО</w:t>
            </w:r>
          </w:p>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решением Собрания представителей</w:t>
            </w:r>
          </w:p>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Мокшанского района</w:t>
            </w:r>
          </w:p>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Arial" w:eastAsia="Times New Roman" w:hAnsi="Arial" w:cs="Arial"/>
                <w:sz w:val="16"/>
                <w:szCs w:val="16"/>
                <w:lang w:eastAsia="ru-RU"/>
              </w:rPr>
              <w:t xml:space="preserve">                                                                                                                           от  19.04.2022   № 802-74/4   </w:t>
            </w:r>
            <w:r w:rsidRPr="00EB4D71">
              <w:rPr>
                <w:rFonts w:ascii="Times New Roman" w:eastAsia="Times New Roman" w:hAnsi="Times New Roman" w:cs="Times New Roman"/>
                <w:sz w:val="16"/>
                <w:szCs w:val="16"/>
                <w:lang w:eastAsia="ru-RU"/>
              </w:rPr>
              <w:t xml:space="preserve">   </w:t>
            </w:r>
          </w:p>
        </w:tc>
      </w:tr>
      <w:tr w:rsidR="00EB4D71" w:rsidRPr="00EB4D71" w:rsidTr="00484533">
        <w:trPr>
          <w:trHeight w:val="225"/>
        </w:trPr>
        <w:tc>
          <w:tcPr>
            <w:tcW w:w="10013" w:type="dxa"/>
            <w:gridSpan w:val="20"/>
            <w:tcBorders>
              <w:top w:val="nil"/>
              <w:left w:val="nil"/>
              <w:bottom w:val="nil"/>
              <w:right w:val="nil"/>
            </w:tcBorders>
            <w:shd w:val="clear" w:color="auto" w:fill="auto"/>
            <w:noWrap/>
            <w:hideMark/>
          </w:tcPr>
          <w:p w:rsidR="00EB4D71" w:rsidRPr="00F967C0" w:rsidRDefault="00EB4D71" w:rsidP="00EB4D71">
            <w:pPr>
              <w:jc w:val="center"/>
              <w:rPr>
                <w:rFonts w:ascii="Times New Roman" w:eastAsia="Times New Roman" w:hAnsi="Times New Roman" w:cs="Times New Roman"/>
                <w:b/>
                <w:bCs/>
                <w:sz w:val="16"/>
                <w:szCs w:val="16"/>
                <w:lang w:eastAsia="ru-RU"/>
              </w:rPr>
            </w:pPr>
            <w:r w:rsidRPr="00F967C0">
              <w:rPr>
                <w:rFonts w:ascii="Times New Roman" w:eastAsia="Times New Roman" w:hAnsi="Times New Roman" w:cs="Times New Roman"/>
                <w:b/>
                <w:bCs/>
                <w:sz w:val="16"/>
                <w:szCs w:val="16"/>
                <w:lang w:eastAsia="ru-RU"/>
              </w:rPr>
              <w:t>Отчет</w:t>
            </w:r>
          </w:p>
        </w:tc>
      </w:tr>
      <w:tr w:rsidR="00EB4D71" w:rsidRPr="00EB4D71" w:rsidTr="00484533">
        <w:trPr>
          <w:trHeight w:val="231"/>
        </w:trPr>
        <w:tc>
          <w:tcPr>
            <w:tcW w:w="10013" w:type="dxa"/>
            <w:gridSpan w:val="20"/>
            <w:tcBorders>
              <w:top w:val="nil"/>
              <w:left w:val="nil"/>
              <w:bottom w:val="nil"/>
              <w:right w:val="nil"/>
            </w:tcBorders>
            <w:shd w:val="clear" w:color="auto" w:fill="auto"/>
            <w:hideMark/>
          </w:tcPr>
          <w:p w:rsidR="00EB4D71" w:rsidRPr="00F967C0" w:rsidRDefault="00EB4D71" w:rsidP="00EB4D71">
            <w:pPr>
              <w:jc w:val="center"/>
              <w:rPr>
                <w:rFonts w:ascii="Times New Roman" w:eastAsia="Times New Roman" w:hAnsi="Times New Roman" w:cs="Times New Roman"/>
                <w:b/>
                <w:bCs/>
                <w:sz w:val="16"/>
                <w:szCs w:val="16"/>
                <w:lang w:eastAsia="ru-RU"/>
              </w:rPr>
            </w:pPr>
            <w:r w:rsidRPr="00F967C0">
              <w:rPr>
                <w:rFonts w:ascii="Times New Roman" w:eastAsia="Times New Roman" w:hAnsi="Times New Roman" w:cs="Times New Roman"/>
                <w:b/>
                <w:bCs/>
                <w:sz w:val="16"/>
                <w:szCs w:val="16"/>
                <w:lang w:eastAsia="ru-RU"/>
              </w:rPr>
              <w:t xml:space="preserve">об исполнении бюджета Мокшанского района по разделам и подразделам классификации расходов бюджетов </w:t>
            </w:r>
          </w:p>
          <w:p w:rsidR="00EB4D71" w:rsidRPr="00F967C0" w:rsidRDefault="00EB4D71" w:rsidP="00EB4D71">
            <w:pPr>
              <w:jc w:val="center"/>
              <w:rPr>
                <w:rFonts w:ascii="Times New Roman" w:eastAsia="Times New Roman" w:hAnsi="Times New Roman" w:cs="Times New Roman"/>
                <w:b/>
                <w:bCs/>
                <w:sz w:val="16"/>
                <w:szCs w:val="16"/>
                <w:lang w:eastAsia="ru-RU"/>
              </w:rPr>
            </w:pPr>
            <w:r w:rsidRPr="00F967C0">
              <w:rPr>
                <w:rFonts w:ascii="Times New Roman" w:eastAsia="Times New Roman" w:hAnsi="Times New Roman" w:cs="Times New Roman"/>
                <w:b/>
                <w:bCs/>
                <w:sz w:val="16"/>
                <w:szCs w:val="16"/>
                <w:lang w:eastAsia="ru-RU"/>
              </w:rPr>
              <w:t>за 2021 год</w:t>
            </w:r>
          </w:p>
        </w:tc>
      </w:tr>
      <w:tr w:rsidR="00EB4D71" w:rsidRPr="00EB4D71" w:rsidTr="00484533">
        <w:trPr>
          <w:trHeight w:val="255"/>
        </w:trPr>
        <w:tc>
          <w:tcPr>
            <w:tcW w:w="434" w:type="dxa"/>
            <w:tcBorders>
              <w:top w:val="nil"/>
              <w:left w:val="nil"/>
              <w:bottom w:val="nil"/>
              <w:right w:val="nil"/>
            </w:tcBorders>
            <w:shd w:val="clear" w:color="auto" w:fill="auto"/>
            <w:noWrap/>
            <w:hideMark/>
          </w:tcPr>
          <w:p w:rsidR="00EB4D71" w:rsidRPr="00EB4D71" w:rsidRDefault="00EB4D71" w:rsidP="00EB4D71">
            <w:pPr>
              <w:jc w:val="left"/>
              <w:rPr>
                <w:rFonts w:ascii="Arial CYR" w:eastAsia="Times New Roman" w:hAnsi="Arial CYR" w:cs="Arial CYR"/>
                <w:sz w:val="16"/>
                <w:szCs w:val="16"/>
                <w:lang w:eastAsia="ru-RU"/>
              </w:rPr>
            </w:pPr>
          </w:p>
        </w:tc>
        <w:tc>
          <w:tcPr>
            <w:tcW w:w="5253" w:type="dxa"/>
            <w:gridSpan w:val="6"/>
            <w:tcBorders>
              <w:top w:val="nil"/>
              <w:left w:val="nil"/>
              <w:bottom w:val="nil"/>
              <w:right w:val="nil"/>
            </w:tcBorders>
            <w:shd w:val="clear" w:color="auto" w:fill="auto"/>
            <w:noWrap/>
            <w:hideMark/>
          </w:tcPr>
          <w:p w:rsidR="00EB4D71" w:rsidRPr="00EB4D71" w:rsidRDefault="00EB4D71" w:rsidP="00EB4D71">
            <w:pPr>
              <w:jc w:val="left"/>
              <w:rPr>
                <w:rFonts w:ascii="Arial CYR" w:eastAsia="Times New Roman" w:hAnsi="Arial CYR" w:cs="Arial CYR"/>
                <w:sz w:val="16"/>
                <w:szCs w:val="16"/>
                <w:lang w:eastAsia="ru-RU"/>
              </w:rPr>
            </w:pPr>
          </w:p>
        </w:tc>
        <w:tc>
          <w:tcPr>
            <w:tcW w:w="992" w:type="dxa"/>
            <w:gridSpan w:val="3"/>
            <w:tcBorders>
              <w:top w:val="nil"/>
              <w:left w:val="nil"/>
              <w:bottom w:val="nil"/>
              <w:right w:val="nil"/>
            </w:tcBorders>
            <w:shd w:val="clear" w:color="auto" w:fill="auto"/>
            <w:noWrap/>
            <w:hideMark/>
          </w:tcPr>
          <w:p w:rsidR="00EB4D71" w:rsidRPr="00EB4D71" w:rsidRDefault="00EB4D71" w:rsidP="00EB4D71">
            <w:pPr>
              <w:jc w:val="center"/>
              <w:rPr>
                <w:rFonts w:ascii="Arial" w:eastAsia="Times New Roman" w:hAnsi="Arial" w:cs="Arial"/>
                <w:sz w:val="16"/>
                <w:szCs w:val="16"/>
                <w:lang w:eastAsia="ru-RU"/>
              </w:rPr>
            </w:pPr>
          </w:p>
        </w:tc>
        <w:tc>
          <w:tcPr>
            <w:tcW w:w="1134" w:type="dxa"/>
            <w:gridSpan w:val="3"/>
            <w:tcBorders>
              <w:top w:val="nil"/>
              <w:left w:val="nil"/>
              <w:bottom w:val="nil"/>
              <w:right w:val="nil"/>
            </w:tcBorders>
            <w:shd w:val="clear" w:color="auto" w:fill="auto"/>
            <w:noWrap/>
            <w:hideMark/>
          </w:tcPr>
          <w:p w:rsidR="00EB4D71" w:rsidRPr="00EB4D71" w:rsidRDefault="00EB4D71" w:rsidP="00EB4D71">
            <w:pPr>
              <w:jc w:val="left"/>
              <w:rPr>
                <w:rFonts w:ascii="Arial" w:eastAsia="Times New Roman" w:hAnsi="Arial" w:cs="Arial"/>
                <w:sz w:val="16"/>
                <w:szCs w:val="16"/>
                <w:lang w:eastAsia="ru-RU"/>
              </w:rPr>
            </w:pPr>
          </w:p>
        </w:tc>
        <w:tc>
          <w:tcPr>
            <w:tcW w:w="1280" w:type="dxa"/>
            <w:gridSpan w:val="3"/>
            <w:tcBorders>
              <w:top w:val="nil"/>
              <w:left w:val="nil"/>
              <w:bottom w:val="nil"/>
              <w:right w:val="nil"/>
            </w:tcBorders>
            <w:shd w:val="clear" w:color="000000" w:fill="FFFFFF"/>
            <w:noWrap/>
            <w:hideMark/>
          </w:tcPr>
          <w:p w:rsidR="00EB4D71" w:rsidRPr="00EB4D71" w:rsidRDefault="00EB4D71" w:rsidP="00EB4D71">
            <w:pPr>
              <w:jc w:val="left"/>
              <w:rPr>
                <w:rFonts w:ascii="Arial" w:eastAsia="Times New Roman" w:hAnsi="Arial" w:cs="Arial"/>
                <w:sz w:val="16"/>
                <w:szCs w:val="16"/>
                <w:lang w:eastAsia="ru-RU"/>
              </w:rPr>
            </w:pPr>
            <w:r w:rsidRPr="00EB4D71">
              <w:rPr>
                <w:rFonts w:ascii="Arial" w:eastAsia="Times New Roman" w:hAnsi="Arial" w:cs="Arial"/>
                <w:sz w:val="16"/>
                <w:szCs w:val="16"/>
                <w:lang w:eastAsia="ru-RU"/>
              </w:rPr>
              <w:t> </w:t>
            </w:r>
          </w:p>
        </w:tc>
        <w:tc>
          <w:tcPr>
            <w:tcW w:w="920" w:type="dxa"/>
            <w:gridSpan w:val="4"/>
            <w:tcBorders>
              <w:top w:val="nil"/>
              <w:left w:val="nil"/>
              <w:bottom w:val="nil"/>
              <w:right w:val="nil"/>
            </w:tcBorders>
            <w:shd w:val="clear" w:color="000000" w:fill="FFFFFF"/>
            <w:noWrap/>
            <w:hideMark/>
          </w:tcPr>
          <w:p w:rsidR="00EB4D71" w:rsidRPr="00EB4D71" w:rsidRDefault="00EB4D71" w:rsidP="00EB4D71">
            <w:pPr>
              <w:jc w:val="left"/>
              <w:rPr>
                <w:rFonts w:ascii="Arial" w:eastAsia="Times New Roman" w:hAnsi="Arial" w:cs="Arial"/>
                <w:sz w:val="16"/>
                <w:szCs w:val="16"/>
                <w:lang w:eastAsia="ru-RU"/>
              </w:rPr>
            </w:pPr>
            <w:r w:rsidRPr="00EB4D71">
              <w:rPr>
                <w:rFonts w:ascii="Arial" w:eastAsia="Times New Roman" w:hAnsi="Arial" w:cs="Arial"/>
                <w:sz w:val="16"/>
                <w:szCs w:val="16"/>
                <w:lang w:eastAsia="ru-RU"/>
              </w:rPr>
              <w:t> </w:t>
            </w:r>
          </w:p>
        </w:tc>
      </w:tr>
      <w:tr w:rsidR="00EB4D71" w:rsidRPr="00F967C0" w:rsidTr="00484533">
        <w:trPr>
          <w:trHeight w:val="255"/>
        </w:trPr>
        <w:tc>
          <w:tcPr>
            <w:tcW w:w="4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B4D71" w:rsidRPr="00F967C0" w:rsidRDefault="00EB4D71" w:rsidP="00EB4D71">
            <w:pPr>
              <w:jc w:val="center"/>
              <w:rPr>
                <w:rFonts w:ascii="Times New Roman" w:eastAsia="Times New Roman" w:hAnsi="Times New Roman" w:cs="Times New Roman"/>
                <w:sz w:val="16"/>
                <w:szCs w:val="16"/>
                <w:lang w:eastAsia="ru-RU"/>
              </w:rPr>
            </w:pPr>
            <w:r w:rsidRPr="00F967C0">
              <w:rPr>
                <w:rFonts w:ascii="Times New Roman" w:eastAsia="Times New Roman" w:hAnsi="Times New Roman" w:cs="Times New Roman"/>
                <w:sz w:val="16"/>
                <w:szCs w:val="16"/>
                <w:lang w:eastAsia="ru-RU"/>
              </w:rPr>
              <w:t xml:space="preserve">№ </w:t>
            </w:r>
            <w:proofErr w:type="gramStart"/>
            <w:r w:rsidRPr="00F967C0">
              <w:rPr>
                <w:rFonts w:ascii="Times New Roman" w:eastAsia="Times New Roman" w:hAnsi="Times New Roman" w:cs="Times New Roman"/>
                <w:sz w:val="16"/>
                <w:szCs w:val="16"/>
                <w:lang w:eastAsia="ru-RU"/>
              </w:rPr>
              <w:t>п</w:t>
            </w:r>
            <w:proofErr w:type="gramEnd"/>
            <w:r w:rsidRPr="00F967C0">
              <w:rPr>
                <w:rFonts w:ascii="Times New Roman" w:eastAsia="Times New Roman" w:hAnsi="Times New Roman" w:cs="Times New Roman"/>
                <w:sz w:val="16"/>
                <w:szCs w:val="16"/>
                <w:lang w:eastAsia="ru-RU"/>
              </w:rPr>
              <w:t>/п</w:t>
            </w:r>
          </w:p>
        </w:tc>
        <w:tc>
          <w:tcPr>
            <w:tcW w:w="5253" w:type="dxa"/>
            <w:gridSpan w:val="6"/>
            <w:vMerge w:val="restart"/>
            <w:tcBorders>
              <w:top w:val="single" w:sz="4" w:space="0" w:color="auto"/>
              <w:left w:val="single" w:sz="4" w:space="0" w:color="auto"/>
              <w:bottom w:val="single" w:sz="4" w:space="0" w:color="auto"/>
              <w:right w:val="single" w:sz="4" w:space="0" w:color="auto"/>
            </w:tcBorders>
            <w:shd w:val="clear" w:color="auto" w:fill="auto"/>
            <w:hideMark/>
          </w:tcPr>
          <w:p w:rsidR="00EB4D71" w:rsidRPr="00F967C0" w:rsidRDefault="00EB4D71" w:rsidP="00EB4D71">
            <w:pPr>
              <w:jc w:val="center"/>
              <w:rPr>
                <w:rFonts w:ascii="Times New Roman" w:eastAsia="Times New Roman" w:hAnsi="Times New Roman" w:cs="Times New Roman"/>
                <w:sz w:val="16"/>
                <w:szCs w:val="16"/>
                <w:lang w:eastAsia="ru-RU"/>
              </w:rPr>
            </w:pPr>
            <w:r w:rsidRPr="00F967C0">
              <w:rPr>
                <w:rFonts w:ascii="Times New Roman" w:eastAsia="Times New Roman" w:hAnsi="Times New Roman" w:cs="Times New Roman"/>
                <w:sz w:val="16"/>
                <w:szCs w:val="16"/>
                <w:lang w:eastAsia="ru-RU"/>
              </w:rPr>
              <w:t>Наименование показателя</w:t>
            </w:r>
          </w:p>
        </w:tc>
        <w:tc>
          <w:tcPr>
            <w:tcW w:w="992" w:type="dxa"/>
            <w:gridSpan w:val="3"/>
            <w:vMerge w:val="restart"/>
            <w:tcBorders>
              <w:top w:val="single" w:sz="4" w:space="0" w:color="auto"/>
              <w:left w:val="single" w:sz="4" w:space="0" w:color="auto"/>
              <w:bottom w:val="single" w:sz="4" w:space="0" w:color="000000"/>
              <w:right w:val="nil"/>
            </w:tcBorders>
            <w:shd w:val="clear" w:color="auto" w:fill="auto"/>
            <w:hideMark/>
          </w:tcPr>
          <w:p w:rsidR="00EB4D71" w:rsidRPr="00F967C0" w:rsidRDefault="00EB4D71" w:rsidP="00EB4D71">
            <w:pPr>
              <w:jc w:val="center"/>
              <w:rPr>
                <w:rFonts w:ascii="Times New Roman" w:eastAsia="Times New Roman" w:hAnsi="Times New Roman" w:cs="Times New Roman"/>
                <w:sz w:val="16"/>
                <w:szCs w:val="16"/>
                <w:lang w:eastAsia="ru-RU"/>
              </w:rPr>
            </w:pPr>
            <w:proofErr w:type="spellStart"/>
            <w:r w:rsidRPr="00F967C0">
              <w:rPr>
                <w:rFonts w:ascii="Times New Roman" w:eastAsia="Times New Roman" w:hAnsi="Times New Roman" w:cs="Times New Roman"/>
                <w:sz w:val="16"/>
                <w:szCs w:val="16"/>
                <w:lang w:eastAsia="ru-RU"/>
              </w:rPr>
              <w:t>Рз</w:t>
            </w:r>
            <w:proofErr w:type="spellEnd"/>
            <w:r w:rsidRPr="00F967C0">
              <w:rPr>
                <w:rFonts w:ascii="Times New Roman" w:eastAsia="Times New Roman" w:hAnsi="Times New Roman" w:cs="Times New Roman"/>
                <w:sz w:val="16"/>
                <w:szCs w:val="16"/>
                <w:lang w:eastAsia="ru-RU"/>
              </w:rPr>
              <w:t xml:space="preserve"> </w:t>
            </w:r>
            <w:proofErr w:type="spellStart"/>
            <w:proofErr w:type="gramStart"/>
            <w:r w:rsidRPr="00F967C0">
              <w:rPr>
                <w:rFonts w:ascii="Times New Roman" w:eastAsia="Times New Roman" w:hAnsi="Times New Roman" w:cs="Times New Roman"/>
                <w:sz w:val="16"/>
                <w:szCs w:val="16"/>
                <w:lang w:eastAsia="ru-RU"/>
              </w:rPr>
              <w:t>Пр</w:t>
            </w:r>
            <w:proofErr w:type="spellEnd"/>
            <w:proofErr w:type="gramEnd"/>
          </w:p>
        </w:tc>
        <w:tc>
          <w:tcPr>
            <w:tcW w:w="1134"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EB4D71" w:rsidRPr="00F967C0" w:rsidRDefault="00EB4D71" w:rsidP="00EB4D71">
            <w:pPr>
              <w:jc w:val="center"/>
              <w:rPr>
                <w:rFonts w:ascii="Times New Roman" w:eastAsia="Times New Roman" w:hAnsi="Times New Roman" w:cs="Times New Roman"/>
                <w:sz w:val="16"/>
                <w:szCs w:val="16"/>
                <w:lang w:eastAsia="ru-RU"/>
              </w:rPr>
            </w:pPr>
            <w:r w:rsidRPr="00F967C0">
              <w:rPr>
                <w:rFonts w:ascii="Times New Roman" w:eastAsia="Times New Roman" w:hAnsi="Times New Roman" w:cs="Times New Roman"/>
                <w:sz w:val="16"/>
                <w:szCs w:val="16"/>
                <w:lang w:eastAsia="ru-RU"/>
              </w:rPr>
              <w:t xml:space="preserve">Утверждено на 2021 год, </w:t>
            </w:r>
            <w:proofErr w:type="spellStart"/>
            <w:r w:rsidRPr="00F967C0">
              <w:rPr>
                <w:rFonts w:ascii="Times New Roman" w:eastAsia="Times New Roman" w:hAnsi="Times New Roman" w:cs="Times New Roman"/>
                <w:sz w:val="16"/>
                <w:szCs w:val="16"/>
                <w:lang w:eastAsia="ru-RU"/>
              </w:rPr>
              <w:t>тыс</w:t>
            </w:r>
            <w:proofErr w:type="gramStart"/>
            <w:r w:rsidRPr="00F967C0">
              <w:rPr>
                <w:rFonts w:ascii="Times New Roman" w:eastAsia="Times New Roman" w:hAnsi="Times New Roman" w:cs="Times New Roman"/>
                <w:sz w:val="16"/>
                <w:szCs w:val="16"/>
                <w:lang w:eastAsia="ru-RU"/>
              </w:rPr>
              <w:t>.р</w:t>
            </w:r>
            <w:proofErr w:type="gramEnd"/>
            <w:r w:rsidRPr="00F967C0">
              <w:rPr>
                <w:rFonts w:ascii="Times New Roman" w:eastAsia="Times New Roman" w:hAnsi="Times New Roman" w:cs="Times New Roman"/>
                <w:sz w:val="16"/>
                <w:szCs w:val="16"/>
                <w:lang w:eastAsia="ru-RU"/>
              </w:rPr>
              <w:t>уб</w:t>
            </w:r>
            <w:proofErr w:type="spellEnd"/>
            <w:r w:rsidRPr="00F967C0">
              <w:rPr>
                <w:rFonts w:ascii="Times New Roman" w:eastAsia="Times New Roman" w:hAnsi="Times New Roman" w:cs="Times New Roman"/>
                <w:sz w:val="16"/>
                <w:szCs w:val="16"/>
                <w:lang w:eastAsia="ru-RU"/>
              </w:rPr>
              <w:t>.</w:t>
            </w:r>
          </w:p>
        </w:tc>
        <w:tc>
          <w:tcPr>
            <w:tcW w:w="1280"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EB4D71" w:rsidRPr="00F967C0" w:rsidRDefault="00EB4D71" w:rsidP="00EB4D71">
            <w:pPr>
              <w:jc w:val="center"/>
              <w:rPr>
                <w:rFonts w:ascii="Times New Roman" w:eastAsia="Times New Roman" w:hAnsi="Times New Roman" w:cs="Times New Roman"/>
                <w:sz w:val="16"/>
                <w:szCs w:val="16"/>
                <w:lang w:eastAsia="ru-RU"/>
              </w:rPr>
            </w:pPr>
            <w:r w:rsidRPr="00F967C0">
              <w:rPr>
                <w:rFonts w:ascii="Times New Roman" w:eastAsia="Times New Roman" w:hAnsi="Times New Roman" w:cs="Times New Roman"/>
                <w:sz w:val="16"/>
                <w:szCs w:val="16"/>
                <w:lang w:eastAsia="ru-RU"/>
              </w:rPr>
              <w:t xml:space="preserve">Исполнено за 2021 год, </w:t>
            </w:r>
            <w:proofErr w:type="spellStart"/>
            <w:r w:rsidRPr="00F967C0">
              <w:rPr>
                <w:rFonts w:ascii="Times New Roman" w:eastAsia="Times New Roman" w:hAnsi="Times New Roman" w:cs="Times New Roman"/>
                <w:sz w:val="16"/>
                <w:szCs w:val="16"/>
                <w:lang w:eastAsia="ru-RU"/>
              </w:rPr>
              <w:t>тыс</w:t>
            </w:r>
            <w:proofErr w:type="gramStart"/>
            <w:r w:rsidRPr="00F967C0">
              <w:rPr>
                <w:rFonts w:ascii="Times New Roman" w:eastAsia="Times New Roman" w:hAnsi="Times New Roman" w:cs="Times New Roman"/>
                <w:sz w:val="16"/>
                <w:szCs w:val="16"/>
                <w:lang w:eastAsia="ru-RU"/>
              </w:rPr>
              <w:t>.р</w:t>
            </w:r>
            <w:proofErr w:type="gramEnd"/>
            <w:r w:rsidRPr="00F967C0">
              <w:rPr>
                <w:rFonts w:ascii="Times New Roman" w:eastAsia="Times New Roman" w:hAnsi="Times New Roman" w:cs="Times New Roman"/>
                <w:sz w:val="16"/>
                <w:szCs w:val="16"/>
                <w:lang w:eastAsia="ru-RU"/>
              </w:rPr>
              <w:t>уб</w:t>
            </w:r>
            <w:proofErr w:type="spellEnd"/>
            <w:r w:rsidRPr="00F967C0">
              <w:rPr>
                <w:rFonts w:ascii="Times New Roman" w:eastAsia="Times New Roman" w:hAnsi="Times New Roman" w:cs="Times New Roman"/>
                <w:sz w:val="16"/>
                <w:szCs w:val="16"/>
                <w:lang w:eastAsia="ru-RU"/>
              </w:rPr>
              <w:t>.</w:t>
            </w:r>
          </w:p>
        </w:tc>
        <w:tc>
          <w:tcPr>
            <w:tcW w:w="920" w:type="dxa"/>
            <w:gridSpan w:val="4"/>
            <w:vMerge w:val="restart"/>
            <w:tcBorders>
              <w:top w:val="single" w:sz="4" w:space="0" w:color="auto"/>
              <w:left w:val="single" w:sz="4" w:space="0" w:color="auto"/>
              <w:bottom w:val="single" w:sz="4" w:space="0" w:color="auto"/>
              <w:right w:val="single" w:sz="4" w:space="0" w:color="auto"/>
            </w:tcBorders>
            <w:shd w:val="clear" w:color="000000" w:fill="FFFFFF"/>
            <w:hideMark/>
          </w:tcPr>
          <w:p w:rsidR="00EB4D71" w:rsidRPr="00F967C0" w:rsidRDefault="00EB4D71" w:rsidP="00EB4D71">
            <w:pPr>
              <w:jc w:val="center"/>
              <w:rPr>
                <w:rFonts w:ascii="Times New Roman" w:eastAsia="Times New Roman" w:hAnsi="Times New Roman" w:cs="Times New Roman"/>
                <w:sz w:val="16"/>
                <w:szCs w:val="16"/>
                <w:lang w:eastAsia="ru-RU"/>
              </w:rPr>
            </w:pPr>
            <w:r w:rsidRPr="00F967C0">
              <w:rPr>
                <w:rFonts w:ascii="Times New Roman" w:eastAsia="Times New Roman" w:hAnsi="Times New Roman" w:cs="Times New Roman"/>
                <w:sz w:val="16"/>
                <w:szCs w:val="16"/>
                <w:lang w:eastAsia="ru-RU"/>
              </w:rPr>
              <w:t xml:space="preserve">% </w:t>
            </w:r>
            <w:proofErr w:type="spellStart"/>
            <w:proofErr w:type="gramStart"/>
            <w:r w:rsidRPr="00F967C0">
              <w:rPr>
                <w:rFonts w:ascii="Times New Roman" w:eastAsia="Times New Roman" w:hAnsi="Times New Roman" w:cs="Times New Roman"/>
                <w:sz w:val="16"/>
                <w:szCs w:val="16"/>
                <w:lang w:eastAsia="ru-RU"/>
              </w:rPr>
              <w:t>испол</w:t>
            </w:r>
            <w:proofErr w:type="spellEnd"/>
            <w:r w:rsidRPr="00F967C0">
              <w:rPr>
                <w:rFonts w:ascii="Times New Roman" w:eastAsia="Times New Roman" w:hAnsi="Times New Roman" w:cs="Times New Roman"/>
                <w:sz w:val="16"/>
                <w:szCs w:val="16"/>
                <w:lang w:eastAsia="ru-RU"/>
              </w:rPr>
              <w:t>-нения</w:t>
            </w:r>
            <w:proofErr w:type="gramEnd"/>
          </w:p>
        </w:tc>
      </w:tr>
      <w:tr w:rsidR="00EB4D71" w:rsidRPr="00EB4D71" w:rsidTr="00484533">
        <w:trPr>
          <w:trHeight w:val="255"/>
        </w:trPr>
        <w:tc>
          <w:tcPr>
            <w:tcW w:w="434" w:type="dxa"/>
            <w:vMerge/>
            <w:tcBorders>
              <w:top w:val="single" w:sz="4" w:space="0" w:color="auto"/>
              <w:left w:val="single" w:sz="4" w:space="0" w:color="auto"/>
              <w:bottom w:val="single" w:sz="4" w:space="0" w:color="auto"/>
              <w:right w:val="single" w:sz="4" w:space="0" w:color="auto"/>
            </w:tcBorders>
            <w:vAlign w:val="center"/>
            <w:hideMark/>
          </w:tcPr>
          <w:p w:rsidR="00EB4D71" w:rsidRPr="00EB4D71" w:rsidRDefault="00EB4D71" w:rsidP="00EB4D71">
            <w:pPr>
              <w:jc w:val="left"/>
              <w:rPr>
                <w:rFonts w:ascii="Arial" w:eastAsia="Times New Roman" w:hAnsi="Arial" w:cs="Arial"/>
                <w:sz w:val="16"/>
                <w:szCs w:val="16"/>
                <w:lang w:eastAsia="ru-RU"/>
              </w:rPr>
            </w:pPr>
          </w:p>
        </w:tc>
        <w:tc>
          <w:tcPr>
            <w:tcW w:w="5253" w:type="dxa"/>
            <w:gridSpan w:val="6"/>
            <w:vMerge/>
            <w:tcBorders>
              <w:top w:val="single" w:sz="4" w:space="0" w:color="auto"/>
              <w:left w:val="single" w:sz="4" w:space="0" w:color="auto"/>
              <w:bottom w:val="single" w:sz="4" w:space="0" w:color="auto"/>
              <w:right w:val="single" w:sz="4" w:space="0" w:color="auto"/>
            </w:tcBorders>
            <w:vAlign w:val="center"/>
            <w:hideMark/>
          </w:tcPr>
          <w:p w:rsidR="00EB4D71" w:rsidRPr="00EB4D71" w:rsidRDefault="00EB4D71" w:rsidP="00EB4D71">
            <w:pPr>
              <w:jc w:val="left"/>
              <w:rPr>
                <w:rFonts w:ascii="Arial" w:eastAsia="Times New Roman" w:hAnsi="Arial" w:cs="Arial"/>
                <w:sz w:val="16"/>
                <w:szCs w:val="16"/>
                <w:lang w:eastAsia="ru-RU"/>
              </w:rPr>
            </w:pPr>
          </w:p>
        </w:tc>
        <w:tc>
          <w:tcPr>
            <w:tcW w:w="992" w:type="dxa"/>
            <w:gridSpan w:val="3"/>
            <w:vMerge/>
            <w:tcBorders>
              <w:top w:val="single" w:sz="4" w:space="0" w:color="auto"/>
              <w:left w:val="single" w:sz="4" w:space="0" w:color="auto"/>
              <w:bottom w:val="single" w:sz="4" w:space="0" w:color="000000"/>
              <w:right w:val="nil"/>
            </w:tcBorders>
            <w:vAlign w:val="center"/>
            <w:hideMark/>
          </w:tcPr>
          <w:p w:rsidR="00EB4D71" w:rsidRPr="00EB4D71" w:rsidRDefault="00EB4D71" w:rsidP="00EB4D71">
            <w:pPr>
              <w:jc w:val="left"/>
              <w:rPr>
                <w:rFonts w:ascii="Arial" w:eastAsia="Times New Roman" w:hAnsi="Arial" w:cs="Arial"/>
                <w:sz w:val="16"/>
                <w:szCs w:val="16"/>
                <w:lang w:eastAsia="ru-RU"/>
              </w:rPr>
            </w:pPr>
          </w:p>
        </w:tc>
        <w:tc>
          <w:tcPr>
            <w:tcW w:w="1134" w:type="dxa"/>
            <w:gridSpan w:val="3"/>
            <w:vMerge/>
            <w:tcBorders>
              <w:top w:val="single" w:sz="4" w:space="0" w:color="auto"/>
              <w:left w:val="single" w:sz="4" w:space="0" w:color="auto"/>
              <w:bottom w:val="single" w:sz="4" w:space="0" w:color="auto"/>
              <w:right w:val="single" w:sz="4" w:space="0" w:color="auto"/>
            </w:tcBorders>
            <w:vAlign w:val="center"/>
            <w:hideMark/>
          </w:tcPr>
          <w:p w:rsidR="00EB4D71" w:rsidRPr="00EB4D71" w:rsidRDefault="00EB4D71" w:rsidP="00EB4D71">
            <w:pPr>
              <w:jc w:val="left"/>
              <w:rPr>
                <w:rFonts w:ascii="Arial" w:eastAsia="Times New Roman" w:hAnsi="Arial" w:cs="Arial"/>
                <w:sz w:val="16"/>
                <w:szCs w:val="16"/>
                <w:lang w:eastAsia="ru-RU"/>
              </w:rPr>
            </w:pPr>
          </w:p>
        </w:tc>
        <w:tc>
          <w:tcPr>
            <w:tcW w:w="1280" w:type="dxa"/>
            <w:gridSpan w:val="3"/>
            <w:vMerge/>
            <w:tcBorders>
              <w:top w:val="single" w:sz="4" w:space="0" w:color="auto"/>
              <w:left w:val="single" w:sz="4" w:space="0" w:color="auto"/>
              <w:bottom w:val="single" w:sz="4" w:space="0" w:color="auto"/>
              <w:right w:val="single" w:sz="4" w:space="0" w:color="auto"/>
            </w:tcBorders>
            <w:vAlign w:val="center"/>
            <w:hideMark/>
          </w:tcPr>
          <w:p w:rsidR="00EB4D71" w:rsidRPr="00EB4D71" w:rsidRDefault="00EB4D71" w:rsidP="00EB4D71">
            <w:pPr>
              <w:jc w:val="left"/>
              <w:rPr>
                <w:rFonts w:ascii="Arial" w:eastAsia="Times New Roman" w:hAnsi="Arial" w:cs="Arial"/>
                <w:sz w:val="16"/>
                <w:szCs w:val="16"/>
                <w:lang w:eastAsia="ru-RU"/>
              </w:rPr>
            </w:pPr>
          </w:p>
        </w:tc>
        <w:tc>
          <w:tcPr>
            <w:tcW w:w="920" w:type="dxa"/>
            <w:gridSpan w:val="4"/>
            <w:vMerge/>
            <w:tcBorders>
              <w:top w:val="single" w:sz="4" w:space="0" w:color="auto"/>
              <w:left w:val="single" w:sz="4" w:space="0" w:color="auto"/>
              <w:bottom w:val="single" w:sz="4" w:space="0" w:color="auto"/>
              <w:right w:val="single" w:sz="4" w:space="0" w:color="auto"/>
            </w:tcBorders>
            <w:vAlign w:val="center"/>
            <w:hideMark/>
          </w:tcPr>
          <w:p w:rsidR="00EB4D71" w:rsidRPr="00EB4D71" w:rsidRDefault="00EB4D71" w:rsidP="00EB4D71">
            <w:pPr>
              <w:jc w:val="left"/>
              <w:rPr>
                <w:rFonts w:ascii="Arial" w:eastAsia="Times New Roman" w:hAnsi="Arial" w:cs="Arial"/>
                <w:sz w:val="16"/>
                <w:szCs w:val="16"/>
                <w:lang w:eastAsia="ru-RU"/>
              </w:rPr>
            </w:pPr>
          </w:p>
        </w:tc>
      </w:tr>
      <w:tr w:rsidR="00EB4D71" w:rsidRPr="00EB4D71" w:rsidTr="00484533">
        <w:trPr>
          <w:trHeight w:val="184"/>
        </w:trPr>
        <w:tc>
          <w:tcPr>
            <w:tcW w:w="434" w:type="dxa"/>
            <w:vMerge/>
            <w:tcBorders>
              <w:top w:val="single" w:sz="4" w:space="0" w:color="auto"/>
              <w:left w:val="single" w:sz="4" w:space="0" w:color="auto"/>
              <w:bottom w:val="single" w:sz="4" w:space="0" w:color="auto"/>
              <w:right w:val="single" w:sz="4" w:space="0" w:color="auto"/>
            </w:tcBorders>
            <w:vAlign w:val="center"/>
            <w:hideMark/>
          </w:tcPr>
          <w:p w:rsidR="00EB4D71" w:rsidRPr="00EB4D71" w:rsidRDefault="00EB4D71" w:rsidP="00EB4D71">
            <w:pPr>
              <w:jc w:val="left"/>
              <w:rPr>
                <w:rFonts w:ascii="Arial" w:eastAsia="Times New Roman" w:hAnsi="Arial" w:cs="Arial"/>
                <w:sz w:val="16"/>
                <w:szCs w:val="16"/>
                <w:lang w:eastAsia="ru-RU"/>
              </w:rPr>
            </w:pPr>
          </w:p>
        </w:tc>
        <w:tc>
          <w:tcPr>
            <w:tcW w:w="5253" w:type="dxa"/>
            <w:gridSpan w:val="6"/>
            <w:vMerge/>
            <w:tcBorders>
              <w:top w:val="single" w:sz="4" w:space="0" w:color="auto"/>
              <w:left w:val="single" w:sz="4" w:space="0" w:color="auto"/>
              <w:bottom w:val="single" w:sz="4" w:space="0" w:color="auto"/>
              <w:right w:val="single" w:sz="4" w:space="0" w:color="auto"/>
            </w:tcBorders>
            <w:vAlign w:val="center"/>
            <w:hideMark/>
          </w:tcPr>
          <w:p w:rsidR="00EB4D71" w:rsidRPr="00EB4D71" w:rsidRDefault="00EB4D71" w:rsidP="00EB4D71">
            <w:pPr>
              <w:jc w:val="left"/>
              <w:rPr>
                <w:rFonts w:ascii="Arial" w:eastAsia="Times New Roman" w:hAnsi="Arial" w:cs="Arial"/>
                <w:sz w:val="16"/>
                <w:szCs w:val="16"/>
                <w:lang w:eastAsia="ru-RU"/>
              </w:rPr>
            </w:pPr>
          </w:p>
        </w:tc>
        <w:tc>
          <w:tcPr>
            <w:tcW w:w="992" w:type="dxa"/>
            <w:gridSpan w:val="3"/>
            <w:vMerge/>
            <w:tcBorders>
              <w:top w:val="single" w:sz="4" w:space="0" w:color="auto"/>
              <w:left w:val="single" w:sz="4" w:space="0" w:color="auto"/>
              <w:bottom w:val="single" w:sz="4" w:space="0" w:color="000000"/>
              <w:right w:val="nil"/>
            </w:tcBorders>
            <w:vAlign w:val="center"/>
            <w:hideMark/>
          </w:tcPr>
          <w:p w:rsidR="00EB4D71" w:rsidRPr="00EB4D71" w:rsidRDefault="00EB4D71" w:rsidP="00EB4D71">
            <w:pPr>
              <w:jc w:val="left"/>
              <w:rPr>
                <w:rFonts w:ascii="Arial" w:eastAsia="Times New Roman" w:hAnsi="Arial" w:cs="Arial"/>
                <w:sz w:val="16"/>
                <w:szCs w:val="16"/>
                <w:lang w:eastAsia="ru-RU"/>
              </w:rPr>
            </w:pPr>
          </w:p>
        </w:tc>
        <w:tc>
          <w:tcPr>
            <w:tcW w:w="1134" w:type="dxa"/>
            <w:gridSpan w:val="3"/>
            <w:vMerge/>
            <w:tcBorders>
              <w:top w:val="single" w:sz="4" w:space="0" w:color="auto"/>
              <w:left w:val="single" w:sz="4" w:space="0" w:color="auto"/>
              <w:bottom w:val="single" w:sz="4" w:space="0" w:color="auto"/>
              <w:right w:val="single" w:sz="4" w:space="0" w:color="auto"/>
            </w:tcBorders>
            <w:vAlign w:val="center"/>
            <w:hideMark/>
          </w:tcPr>
          <w:p w:rsidR="00EB4D71" w:rsidRPr="00EB4D71" w:rsidRDefault="00EB4D71" w:rsidP="00EB4D71">
            <w:pPr>
              <w:jc w:val="left"/>
              <w:rPr>
                <w:rFonts w:ascii="Arial" w:eastAsia="Times New Roman" w:hAnsi="Arial" w:cs="Arial"/>
                <w:sz w:val="16"/>
                <w:szCs w:val="16"/>
                <w:lang w:eastAsia="ru-RU"/>
              </w:rPr>
            </w:pPr>
          </w:p>
        </w:tc>
        <w:tc>
          <w:tcPr>
            <w:tcW w:w="1280" w:type="dxa"/>
            <w:gridSpan w:val="3"/>
            <w:vMerge/>
            <w:tcBorders>
              <w:top w:val="single" w:sz="4" w:space="0" w:color="auto"/>
              <w:left w:val="single" w:sz="4" w:space="0" w:color="auto"/>
              <w:bottom w:val="single" w:sz="4" w:space="0" w:color="auto"/>
              <w:right w:val="single" w:sz="4" w:space="0" w:color="auto"/>
            </w:tcBorders>
            <w:vAlign w:val="center"/>
            <w:hideMark/>
          </w:tcPr>
          <w:p w:rsidR="00EB4D71" w:rsidRPr="00EB4D71" w:rsidRDefault="00EB4D71" w:rsidP="00EB4D71">
            <w:pPr>
              <w:jc w:val="left"/>
              <w:rPr>
                <w:rFonts w:ascii="Arial" w:eastAsia="Times New Roman" w:hAnsi="Arial" w:cs="Arial"/>
                <w:sz w:val="16"/>
                <w:szCs w:val="16"/>
                <w:lang w:eastAsia="ru-RU"/>
              </w:rPr>
            </w:pPr>
          </w:p>
        </w:tc>
        <w:tc>
          <w:tcPr>
            <w:tcW w:w="920" w:type="dxa"/>
            <w:gridSpan w:val="4"/>
            <w:vMerge/>
            <w:tcBorders>
              <w:top w:val="single" w:sz="4" w:space="0" w:color="auto"/>
              <w:left w:val="single" w:sz="4" w:space="0" w:color="auto"/>
              <w:bottom w:val="single" w:sz="4" w:space="0" w:color="auto"/>
              <w:right w:val="single" w:sz="4" w:space="0" w:color="auto"/>
            </w:tcBorders>
            <w:vAlign w:val="center"/>
            <w:hideMark/>
          </w:tcPr>
          <w:p w:rsidR="00EB4D71" w:rsidRPr="00EB4D71" w:rsidRDefault="00EB4D71" w:rsidP="00EB4D71">
            <w:pPr>
              <w:jc w:val="left"/>
              <w:rPr>
                <w:rFonts w:ascii="Arial" w:eastAsia="Times New Roman" w:hAnsi="Arial" w:cs="Arial"/>
                <w:sz w:val="16"/>
                <w:szCs w:val="16"/>
                <w:lang w:eastAsia="ru-RU"/>
              </w:rPr>
            </w:pPr>
          </w:p>
        </w:tc>
      </w:tr>
      <w:tr w:rsidR="00EB4D71" w:rsidRPr="00EB4D71" w:rsidTr="00484533">
        <w:trPr>
          <w:trHeight w:val="255"/>
        </w:trPr>
        <w:tc>
          <w:tcPr>
            <w:tcW w:w="434" w:type="dxa"/>
            <w:tcBorders>
              <w:top w:val="nil"/>
              <w:left w:val="single" w:sz="4" w:space="0" w:color="auto"/>
              <w:bottom w:val="single" w:sz="4" w:space="0" w:color="auto"/>
              <w:right w:val="single" w:sz="4" w:space="0" w:color="auto"/>
            </w:tcBorders>
            <w:shd w:val="clear" w:color="auto" w:fill="auto"/>
            <w:hideMark/>
          </w:tcPr>
          <w:p w:rsidR="00EB4D71" w:rsidRPr="00EB4D71" w:rsidRDefault="00EB4D71" w:rsidP="00EB4D71">
            <w:pPr>
              <w:jc w:val="center"/>
              <w:rPr>
                <w:rFonts w:ascii="Arial" w:eastAsia="Times New Roman" w:hAnsi="Arial" w:cs="Arial"/>
                <w:sz w:val="16"/>
                <w:szCs w:val="16"/>
                <w:lang w:eastAsia="ru-RU"/>
              </w:rPr>
            </w:pPr>
            <w:r w:rsidRPr="00EB4D71">
              <w:rPr>
                <w:rFonts w:ascii="Arial" w:eastAsia="Times New Roman" w:hAnsi="Arial" w:cs="Arial"/>
                <w:sz w:val="16"/>
                <w:szCs w:val="16"/>
                <w:lang w:eastAsia="ru-RU"/>
              </w:rPr>
              <w:t>1</w:t>
            </w:r>
          </w:p>
        </w:tc>
        <w:tc>
          <w:tcPr>
            <w:tcW w:w="5253" w:type="dxa"/>
            <w:gridSpan w:val="6"/>
            <w:tcBorders>
              <w:top w:val="nil"/>
              <w:left w:val="nil"/>
              <w:bottom w:val="single" w:sz="4" w:space="0" w:color="auto"/>
              <w:right w:val="single" w:sz="4" w:space="0" w:color="auto"/>
            </w:tcBorders>
            <w:shd w:val="clear" w:color="auto" w:fill="auto"/>
            <w:hideMark/>
          </w:tcPr>
          <w:p w:rsidR="00EB4D71" w:rsidRPr="00EB4D71" w:rsidRDefault="00EB4D71" w:rsidP="00EB4D71">
            <w:pPr>
              <w:jc w:val="center"/>
              <w:rPr>
                <w:rFonts w:ascii="Arial" w:eastAsia="Times New Roman" w:hAnsi="Arial" w:cs="Arial"/>
                <w:sz w:val="16"/>
                <w:szCs w:val="16"/>
                <w:lang w:eastAsia="ru-RU"/>
              </w:rPr>
            </w:pPr>
            <w:r w:rsidRPr="00EB4D71">
              <w:rPr>
                <w:rFonts w:ascii="Arial" w:eastAsia="Times New Roman" w:hAnsi="Arial" w:cs="Arial"/>
                <w:sz w:val="16"/>
                <w:szCs w:val="16"/>
                <w:lang w:eastAsia="ru-RU"/>
              </w:rPr>
              <w:t>2</w:t>
            </w:r>
          </w:p>
        </w:tc>
        <w:tc>
          <w:tcPr>
            <w:tcW w:w="992" w:type="dxa"/>
            <w:gridSpan w:val="3"/>
            <w:tcBorders>
              <w:top w:val="nil"/>
              <w:left w:val="nil"/>
              <w:bottom w:val="single" w:sz="4" w:space="0" w:color="auto"/>
              <w:right w:val="single" w:sz="4" w:space="0" w:color="auto"/>
            </w:tcBorders>
            <w:shd w:val="clear" w:color="auto" w:fill="auto"/>
            <w:hideMark/>
          </w:tcPr>
          <w:p w:rsidR="00EB4D71" w:rsidRPr="00EB4D71" w:rsidRDefault="00EB4D71" w:rsidP="00EB4D71">
            <w:pPr>
              <w:jc w:val="center"/>
              <w:rPr>
                <w:rFonts w:ascii="Arial" w:eastAsia="Times New Roman" w:hAnsi="Arial" w:cs="Arial"/>
                <w:sz w:val="16"/>
                <w:szCs w:val="16"/>
                <w:lang w:eastAsia="ru-RU"/>
              </w:rPr>
            </w:pPr>
            <w:r w:rsidRPr="00EB4D71">
              <w:rPr>
                <w:rFonts w:ascii="Arial" w:eastAsia="Times New Roman" w:hAnsi="Arial" w:cs="Arial"/>
                <w:sz w:val="16"/>
                <w:szCs w:val="16"/>
                <w:lang w:eastAsia="ru-RU"/>
              </w:rPr>
              <w:t>3</w:t>
            </w:r>
          </w:p>
        </w:tc>
        <w:tc>
          <w:tcPr>
            <w:tcW w:w="1134" w:type="dxa"/>
            <w:gridSpan w:val="3"/>
            <w:tcBorders>
              <w:top w:val="nil"/>
              <w:left w:val="nil"/>
              <w:bottom w:val="single" w:sz="4" w:space="0" w:color="auto"/>
              <w:right w:val="single" w:sz="4" w:space="0" w:color="auto"/>
            </w:tcBorders>
            <w:shd w:val="clear" w:color="auto" w:fill="auto"/>
            <w:hideMark/>
          </w:tcPr>
          <w:p w:rsidR="00EB4D71" w:rsidRPr="00EB4D71" w:rsidRDefault="00EB4D71" w:rsidP="00EB4D71">
            <w:pPr>
              <w:jc w:val="center"/>
              <w:rPr>
                <w:rFonts w:ascii="Arial" w:eastAsia="Times New Roman" w:hAnsi="Arial" w:cs="Arial"/>
                <w:sz w:val="16"/>
                <w:szCs w:val="16"/>
                <w:lang w:eastAsia="ru-RU"/>
              </w:rPr>
            </w:pPr>
            <w:r w:rsidRPr="00EB4D71">
              <w:rPr>
                <w:rFonts w:ascii="Arial" w:eastAsia="Times New Roman" w:hAnsi="Arial" w:cs="Arial"/>
                <w:sz w:val="16"/>
                <w:szCs w:val="16"/>
                <w:lang w:eastAsia="ru-RU"/>
              </w:rPr>
              <w:t>4</w:t>
            </w:r>
          </w:p>
        </w:tc>
        <w:tc>
          <w:tcPr>
            <w:tcW w:w="1280" w:type="dxa"/>
            <w:gridSpan w:val="3"/>
            <w:tcBorders>
              <w:top w:val="nil"/>
              <w:left w:val="nil"/>
              <w:bottom w:val="single" w:sz="4" w:space="0" w:color="auto"/>
              <w:right w:val="single" w:sz="4" w:space="0" w:color="auto"/>
            </w:tcBorders>
            <w:shd w:val="clear" w:color="000000" w:fill="FFFFFF"/>
            <w:hideMark/>
          </w:tcPr>
          <w:p w:rsidR="00EB4D71" w:rsidRPr="00EB4D71" w:rsidRDefault="00EB4D71" w:rsidP="00EB4D71">
            <w:pPr>
              <w:jc w:val="center"/>
              <w:rPr>
                <w:rFonts w:ascii="Arial" w:eastAsia="Times New Roman" w:hAnsi="Arial" w:cs="Arial"/>
                <w:sz w:val="16"/>
                <w:szCs w:val="16"/>
                <w:lang w:eastAsia="ru-RU"/>
              </w:rPr>
            </w:pPr>
            <w:r w:rsidRPr="00EB4D71">
              <w:rPr>
                <w:rFonts w:ascii="Arial" w:eastAsia="Times New Roman" w:hAnsi="Arial" w:cs="Arial"/>
                <w:sz w:val="16"/>
                <w:szCs w:val="16"/>
                <w:lang w:eastAsia="ru-RU"/>
              </w:rPr>
              <w:t>5</w:t>
            </w:r>
          </w:p>
        </w:tc>
        <w:tc>
          <w:tcPr>
            <w:tcW w:w="920" w:type="dxa"/>
            <w:gridSpan w:val="4"/>
            <w:tcBorders>
              <w:top w:val="nil"/>
              <w:left w:val="nil"/>
              <w:bottom w:val="single" w:sz="4" w:space="0" w:color="auto"/>
              <w:right w:val="single" w:sz="4" w:space="0" w:color="auto"/>
            </w:tcBorders>
            <w:shd w:val="clear" w:color="000000" w:fill="FFFFFF"/>
            <w:hideMark/>
          </w:tcPr>
          <w:p w:rsidR="00EB4D71" w:rsidRPr="00EB4D71" w:rsidRDefault="00EB4D71" w:rsidP="00EB4D71">
            <w:pPr>
              <w:jc w:val="center"/>
              <w:rPr>
                <w:rFonts w:ascii="Arial" w:eastAsia="Times New Roman" w:hAnsi="Arial" w:cs="Arial"/>
                <w:sz w:val="16"/>
                <w:szCs w:val="16"/>
                <w:lang w:eastAsia="ru-RU"/>
              </w:rPr>
            </w:pPr>
            <w:r w:rsidRPr="00EB4D71">
              <w:rPr>
                <w:rFonts w:ascii="Arial" w:eastAsia="Times New Roman" w:hAnsi="Arial" w:cs="Arial"/>
                <w:sz w:val="16"/>
                <w:szCs w:val="16"/>
                <w:lang w:eastAsia="ru-RU"/>
              </w:rPr>
              <w:t>6</w:t>
            </w:r>
          </w:p>
        </w:tc>
      </w:tr>
      <w:tr w:rsidR="00EB4D71" w:rsidRPr="00EB4D71" w:rsidTr="00484533">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1</w:t>
            </w:r>
          </w:p>
        </w:tc>
        <w:tc>
          <w:tcPr>
            <w:tcW w:w="5253" w:type="dxa"/>
            <w:gridSpan w:val="6"/>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left"/>
              <w:rPr>
                <w:rFonts w:ascii="Times New Roman" w:eastAsia="Times New Roman" w:hAnsi="Times New Roman" w:cs="Times New Roman"/>
                <w:b/>
                <w:bCs/>
                <w:sz w:val="16"/>
                <w:szCs w:val="16"/>
                <w:lang w:eastAsia="ru-RU"/>
              </w:rPr>
            </w:pPr>
            <w:r w:rsidRPr="00EB4D71">
              <w:rPr>
                <w:rFonts w:ascii="Times New Roman" w:eastAsia="Times New Roman" w:hAnsi="Times New Roman" w:cs="Times New Roman"/>
                <w:b/>
                <w:bCs/>
                <w:sz w:val="16"/>
                <w:szCs w:val="16"/>
                <w:lang w:eastAsia="ru-RU"/>
              </w:rPr>
              <w:t>Итого</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center"/>
              <w:rPr>
                <w:rFonts w:ascii="Times New Roman" w:eastAsia="Times New Roman" w:hAnsi="Times New Roman" w:cs="Times New Roman"/>
                <w:b/>
                <w:bCs/>
                <w:sz w:val="16"/>
                <w:szCs w:val="16"/>
                <w:lang w:eastAsia="ru-RU"/>
              </w:rPr>
            </w:pPr>
            <w:r w:rsidRPr="00EB4D71">
              <w:rPr>
                <w:rFonts w:ascii="Times New Roman" w:eastAsia="Times New Roman" w:hAnsi="Times New Roman" w:cs="Times New Roman"/>
                <w:b/>
                <w:bCs/>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b/>
                <w:bCs/>
                <w:sz w:val="16"/>
                <w:szCs w:val="16"/>
                <w:lang w:eastAsia="ru-RU"/>
              </w:rPr>
            </w:pPr>
            <w:r w:rsidRPr="00EB4D71">
              <w:rPr>
                <w:rFonts w:ascii="Times New Roman" w:eastAsia="Times New Roman" w:hAnsi="Times New Roman" w:cs="Times New Roman"/>
                <w:b/>
                <w:bCs/>
                <w:sz w:val="16"/>
                <w:szCs w:val="16"/>
                <w:lang w:eastAsia="ru-RU"/>
              </w:rPr>
              <w:t>741 460,0</w:t>
            </w:r>
          </w:p>
        </w:tc>
        <w:tc>
          <w:tcPr>
            <w:tcW w:w="1280"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b/>
                <w:bCs/>
                <w:sz w:val="16"/>
                <w:szCs w:val="16"/>
                <w:lang w:eastAsia="ru-RU"/>
              </w:rPr>
            </w:pPr>
            <w:r w:rsidRPr="00EB4D71">
              <w:rPr>
                <w:rFonts w:ascii="Times New Roman" w:eastAsia="Times New Roman" w:hAnsi="Times New Roman" w:cs="Times New Roman"/>
                <w:b/>
                <w:bCs/>
                <w:sz w:val="16"/>
                <w:szCs w:val="16"/>
                <w:lang w:eastAsia="ru-RU"/>
              </w:rPr>
              <w:t>738 628,8</w:t>
            </w:r>
          </w:p>
        </w:tc>
        <w:tc>
          <w:tcPr>
            <w:tcW w:w="920" w:type="dxa"/>
            <w:gridSpan w:val="4"/>
            <w:tcBorders>
              <w:top w:val="nil"/>
              <w:left w:val="nil"/>
              <w:bottom w:val="single" w:sz="4" w:space="0" w:color="auto"/>
              <w:right w:val="single" w:sz="4" w:space="0" w:color="auto"/>
            </w:tcBorders>
            <w:shd w:val="clear" w:color="000000" w:fill="FFFFFF"/>
            <w:vAlign w:val="center"/>
            <w:hideMark/>
          </w:tcPr>
          <w:p w:rsidR="00EB4D71" w:rsidRPr="00EB4D71" w:rsidRDefault="00EB4D71" w:rsidP="00EB4D71">
            <w:pPr>
              <w:jc w:val="center"/>
              <w:rPr>
                <w:rFonts w:ascii="Times New Roman" w:eastAsia="Times New Roman" w:hAnsi="Times New Roman" w:cs="Times New Roman"/>
                <w:b/>
                <w:bCs/>
                <w:sz w:val="16"/>
                <w:szCs w:val="16"/>
                <w:lang w:eastAsia="ru-RU"/>
              </w:rPr>
            </w:pPr>
            <w:r w:rsidRPr="00EB4D71">
              <w:rPr>
                <w:rFonts w:ascii="Times New Roman" w:eastAsia="Times New Roman" w:hAnsi="Times New Roman" w:cs="Times New Roman"/>
                <w:b/>
                <w:bCs/>
                <w:sz w:val="16"/>
                <w:szCs w:val="16"/>
                <w:lang w:eastAsia="ru-RU"/>
              </w:rPr>
              <w:t xml:space="preserve">        99,6   </w:t>
            </w:r>
          </w:p>
        </w:tc>
      </w:tr>
      <w:tr w:rsidR="00EB4D71" w:rsidRPr="00EB4D71" w:rsidTr="00484533">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w:t>
            </w:r>
          </w:p>
        </w:tc>
        <w:tc>
          <w:tcPr>
            <w:tcW w:w="5253" w:type="dxa"/>
            <w:gridSpan w:val="6"/>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ОБЩЕГОСУДАРСТВЕННЫЕ ВОПРОСЫ</w:t>
            </w:r>
          </w:p>
        </w:tc>
        <w:tc>
          <w:tcPr>
            <w:tcW w:w="992" w:type="dxa"/>
            <w:gridSpan w:val="3"/>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0100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59 674,7</w:t>
            </w:r>
          </w:p>
        </w:tc>
        <w:tc>
          <w:tcPr>
            <w:tcW w:w="1280"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59 484,0</w:t>
            </w:r>
          </w:p>
        </w:tc>
        <w:tc>
          <w:tcPr>
            <w:tcW w:w="920" w:type="dxa"/>
            <w:gridSpan w:val="4"/>
            <w:tcBorders>
              <w:top w:val="nil"/>
              <w:left w:val="nil"/>
              <w:bottom w:val="single" w:sz="4" w:space="0" w:color="auto"/>
              <w:right w:val="single" w:sz="4" w:space="0" w:color="auto"/>
            </w:tcBorders>
            <w:shd w:val="clear" w:color="000000" w:fill="FFFFFF"/>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xml:space="preserve">        99,7   </w:t>
            </w:r>
          </w:p>
        </w:tc>
      </w:tr>
      <w:tr w:rsidR="00EB4D71" w:rsidRPr="00EB4D71" w:rsidTr="00484533">
        <w:trPr>
          <w:trHeight w:val="459"/>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w:t>
            </w:r>
          </w:p>
        </w:tc>
        <w:tc>
          <w:tcPr>
            <w:tcW w:w="5253" w:type="dxa"/>
            <w:gridSpan w:val="6"/>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92" w:type="dxa"/>
            <w:gridSpan w:val="3"/>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0104</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40 388,5</w:t>
            </w:r>
          </w:p>
        </w:tc>
        <w:tc>
          <w:tcPr>
            <w:tcW w:w="1280"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40 293,8</w:t>
            </w:r>
          </w:p>
        </w:tc>
        <w:tc>
          <w:tcPr>
            <w:tcW w:w="920" w:type="dxa"/>
            <w:gridSpan w:val="4"/>
            <w:tcBorders>
              <w:top w:val="nil"/>
              <w:left w:val="nil"/>
              <w:bottom w:val="single" w:sz="4" w:space="0" w:color="auto"/>
              <w:right w:val="single" w:sz="4" w:space="0" w:color="auto"/>
            </w:tcBorders>
            <w:shd w:val="clear" w:color="000000" w:fill="FFFFFF"/>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xml:space="preserve">        99,8   </w:t>
            </w:r>
          </w:p>
        </w:tc>
      </w:tr>
      <w:tr w:rsidR="00EB4D71" w:rsidRPr="00EB4D71" w:rsidTr="00484533">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w:t>
            </w:r>
          </w:p>
        </w:tc>
        <w:tc>
          <w:tcPr>
            <w:tcW w:w="5253" w:type="dxa"/>
            <w:gridSpan w:val="6"/>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Судебная система</w:t>
            </w:r>
          </w:p>
        </w:tc>
        <w:tc>
          <w:tcPr>
            <w:tcW w:w="992" w:type="dxa"/>
            <w:gridSpan w:val="3"/>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0105</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1,7</w:t>
            </w:r>
          </w:p>
        </w:tc>
        <w:tc>
          <w:tcPr>
            <w:tcW w:w="1280"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1,7</w:t>
            </w:r>
          </w:p>
        </w:tc>
        <w:tc>
          <w:tcPr>
            <w:tcW w:w="920" w:type="dxa"/>
            <w:gridSpan w:val="4"/>
            <w:tcBorders>
              <w:top w:val="nil"/>
              <w:left w:val="nil"/>
              <w:bottom w:val="single" w:sz="4" w:space="0" w:color="auto"/>
              <w:right w:val="single" w:sz="4" w:space="0" w:color="auto"/>
            </w:tcBorders>
            <w:shd w:val="clear" w:color="000000" w:fill="FFFFFF"/>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xml:space="preserve">      100,0   </w:t>
            </w:r>
          </w:p>
        </w:tc>
      </w:tr>
      <w:tr w:rsidR="00EB4D71" w:rsidRPr="00EB4D71" w:rsidTr="00484533">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w:t>
            </w:r>
          </w:p>
        </w:tc>
        <w:tc>
          <w:tcPr>
            <w:tcW w:w="5253" w:type="dxa"/>
            <w:gridSpan w:val="6"/>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992" w:type="dxa"/>
            <w:gridSpan w:val="3"/>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0106</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12 420,8</w:t>
            </w:r>
          </w:p>
        </w:tc>
        <w:tc>
          <w:tcPr>
            <w:tcW w:w="1280"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12 366,9</w:t>
            </w:r>
          </w:p>
        </w:tc>
        <w:tc>
          <w:tcPr>
            <w:tcW w:w="920" w:type="dxa"/>
            <w:gridSpan w:val="4"/>
            <w:tcBorders>
              <w:top w:val="nil"/>
              <w:left w:val="nil"/>
              <w:bottom w:val="single" w:sz="4" w:space="0" w:color="auto"/>
              <w:right w:val="single" w:sz="4" w:space="0" w:color="auto"/>
            </w:tcBorders>
            <w:shd w:val="clear" w:color="000000" w:fill="FFFFFF"/>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xml:space="preserve">        99,6   </w:t>
            </w:r>
          </w:p>
        </w:tc>
      </w:tr>
      <w:tr w:rsidR="00EB4D71" w:rsidRPr="00EB4D71" w:rsidTr="00484533">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w:t>
            </w:r>
          </w:p>
        </w:tc>
        <w:tc>
          <w:tcPr>
            <w:tcW w:w="5253" w:type="dxa"/>
            <w:gridSpan w:val="6"/>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Резервные фонды</w:t>
            </w:r>
          </w:p>
        </w:tc>
        <w:tc>
          <w:tcPr>
            <w:tcW w:w="992" w:type="dxa"/>
            <w:gridSpan w:val="3"/>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0111</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30,0</w:t>
            </w:r>
          </w:p>
        </w:tc>
        <w:tc>
          <w:tcPr>
            <w:tcW w:w="1280"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0,0</w:t>
            </w:r>
          </w:p>
        </w:tc>
        <w:tc>
          <w:tcPr>
            <w:tcW w:w="920" w:type="dxa"/>
            <w:gridSpan w:val="4"/>
            <w:tcBorders>
              <w:top w:val="nil"/>
              <w:left w:val="nil"/>
              <w:bottom w:val="single" w:sz="4" w:space="0" w:color="auto"/>
              <w:right w:val="single" w:sz="4" w:space="0" w:color="auto"/>
            </w:tcBorders>
            <w:shd w:val="clear" w:color="000000" w:fill="FFFFFF"/>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xml:space="preserve">            -     </w:t>
            </w:r>
          </w:p>
        </w:tc>
      </w:tr>
      <w:tr w:rsidR="00EB4D71" w:rsidRPr="00EB4D71" w:rsidTr="00484533">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w:t>
            </w:r>
          </w:p>
        </w:tc>
        <w:tc>
          <w:tcPr>
            <w:tcW w:w="5253" w:type="dxa"/>
            <w:gridSpan w:val="6"/>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Другие общегосударственные вопросы</w:t>
            </w:r>
          </w:p>
        </w:tc>
        <w:tc>
          <w:tcPr>
            <w:tcW w:w="992" w:type="dxa"/>
            <w:gridSpan w:val="3"/>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0113</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6 833,7</w:t>
            </w:r>
          </w:p>
        </w:tc>
        <w:tc>
          <w:tcPr>
            <w:tcW w:w="1280"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6 821,7</w:t>
            </w:r>
          </w:p>
        </w:tc>
        <w:tc>
          <w:tcPr>
            <w:tcW w:w="920" w:type="dxa"/>
            <w:gridSpan w:val="4"/>
            <w:tcBorders>
              <w:top w:val="nil"/>
              <w:left w:val="nil"/>
              <w:bottom w:val="single" w:sz="4" w:space="0" w:color="auto"/>
              <w:right w:val="single" w:sz="4" w:space="0" w:color="auto"/>
            </w:tcBorders>
            <w:shd w:val="clear" w:color="000000" w:fill="FFFFFF"/>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xml:space="preserve">        99,8   </w:t>
            </w:r>
          </w:p>
        </w:tc>
      </w:tr>
      <w:tr w:rsidR="00EB4D71" w:rsidRPr="00EB4D71" w:rsidTr="00484533">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w:t>
            </w:r>
          </w:p>
        </w:tc>
        <w:tc>
          <w:tcPr>
            <w:tcW w:w="5253" w:type="dxa"/>
            <w:gridSpan w:val="6"/>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НАЦИОНАЛЬНАЯ ОБОРОНА</w:t>
            </w:r>
          </w:p>
        </w:tc>
        <w:tc>
          <w:tcPr>
            <w:tcW w:w="992" w:type="dxa"/>
            <w:gridSpan w:val="3"/>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0200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2 051,4</w:t>
            </w:r>
          </w:p>
        </w:tc>
        <w:tc>
          <w:tcPr>
            <w:tcW w:w="1280"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2 051,4</w:t>
            </w:r>
          </w:p>
        </w:tc>
        <w:tc>
          <w:tcPr>
            <w:tcW w:w="920" w:type="dxa"/>
            <w:gridSpan w:val="4"/>
            <w:tcBorders>
              <w:top w:val="nil"/>
              <w:left w:val="nil"/>
              <w:bottom w:val="single" w:sz="4" w:space="0" w:color="auto"/>
              <w:right w:val="single" w:sz="4" w:space="0" w:color="auto"/>
            </w:tcBorders>
            <w:shd w:val="clear" w:color="000000" w:fill="FFFFFF"/>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xml:space="preserve">      100,0   </w:t>
            </w:r>
          </w:p>
        </w:tc>
      </w:tr>
      <w:tr w:rsidR="00EB4D71" w:rsidRPr="00EB4D71" w:rsidTr="00484533">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w:t>
            </w:r>
          </w:p>
        </w:tc>
        <w:tc>
          <w:tcPr>
            <w:tcW w:w="5253" w:type="dxa"/>
            <w:gridSpan w:val="6"/>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Мобилизационная и вневойсковая подготовка</w:t>
            </w:r>
          </w:p>
        </w:tc>
        <w:tc>
          <w:tcPr>
            <w:tcW w:w="992" w:type="dxa"/>
            <w:gridSpan w:val="3"/>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0203</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2 051,4</w:t>
            </w:r>
          </w:p>
        </w:tc>
        <w:tc>
          <w:tcPr>
            <w:tcW w:w="1280"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2 051,4</w:t>
            </w:r>
          </w:p>
        </w:tc>
        <w:tc>
          <w:tcPr>
            <w:tcW w:w="920" w:type="dxa"/>
            <w:gridSpan w:val="4"/>
            <w:tcBorders>
              <w:top w:val="nil"/>
              <w:left w:val="nil"/>
              <w:bottom w:val="single" w:sz="4" w:space="0" w:color="auto"/>
              <w:right w:val="single" w:sz="4" w:space="0" w:color="auto"/>
            </w:tcBorders>
            <w:shd w:val="clear" w:color="000000" w:fill="FFFFFF"/>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xml:space="preserve">      100,0   </w:t>
            </w:r>
          </w:p>
        </w:tc>
      </w:tr>
      <w:tr w:rsidR="00EB4D71" w:rsidRPr="00EB4D71" w:rsidTr="00484533">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w:t>
            </w:r>
          </w:p>
        </w:tc>
        <w:tc>
          <w:tcPr>
            <w:tcW w:w="5253" w:type="dxa"/>
            <w:gridSpan w:val="6"/>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992" w:type="dxa"/>
            <w:gridSpan w:val="3"/>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0300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6 630,8</w:t>
            </w:r>
          </w:p>
        </w:tc>
        <w:tc>
          <w:tcPr>
            <w:tcW w:w="1280"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6 616,2</w:t>
            </w:r>
          </w:p>
        </w:tc>
        <w:tc>
          <w:tcPr>
            <w:tcW w:w="920" w:type="dxa"/>
            <w:gridSpan w:val="4"/>
            <w:tcBorders>
              <w:top w:val="nil"/>
              <w:left w:val="nil"/>
              <w:bottom w:val="single" w:sz="4" w:space="0" w:color="auto"/>
              <w:right w:val="single" w:sz="4" w:space="0" w:color="auto"/>
            </w:tcBorders>
            <w:shd w:val="clear" w:color="000000" w:fill="FFFFFF"/>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xml:space="preserve">        99,8   </w:t>
            </w:r>
          </w:p>
        </w:tc>
      </w:tr>
      <w:tr w:rsidR="00EB4D71" w:rsidRPr="00EB4D71" w:rsidTr="00484533">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w:t>
            </w:r>
          </w:p>
        </w:tc>
        <w:tc>
          <w:tcPr>
            <w:tcW w:w="5253" w:type="dxa"/>
            <w:gridSpan w:val="6"/>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Гражданская оборона</w:t>
            </w:r>
          </w:p>
        </w:tc>
        <w:tc>
          <w:tcPr>
            <w:tcW w:w="992" w:type="dxa"/>
            <w:gridSpan w:val="3"/>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0309</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1 174,3</w:t>
            </w:r>
          </w:p>
        </w:tc>
        <w:tc>
          <w:tcPr>
            <w:tcW w:w="1280"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1 174,3</w:t>
            </w:r>
          </w:p>
        </w:tc>
        <w:tc>
          <w:tcPr>
            <w:tcW w:w="920" w:type="dxa"/>
            <w:gridSpan w:val="4"/>
            <w:tcBorders>
              <w:top w:val="nil"/>
              <w:left w:val="nil"/>
              <w:bottom w:val="single" w:sz="4" w:space="0" w:color="auto"/>
              <w:right w:val="single" w:sz="4" w:space="0" w:color="auto"/>
            </w:tcBorders>
            <w:shd w:val="clear" w:color="000000" w:fill="FFFFFF"/>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xml:space="preserve">      100,0   </w:t>
            </w:r>
          </w:p>
        </w:tc>
      </w:tr>
      <w:tr w:rsidR="00EB4D71" w:rsidRPr="00EB4D71" w:rsidTr="00484533">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w:t>
            </w:r>
          </w:p>
        </w:tc>
        <w:tc>
          <w:tcPr>
            <w:tcW w:w="5253" w:type="dxa"/>
            <w:gridSpan w:val="6"/>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992" w:type="dxa"/>
            <w:gridSpan w:val="3"/>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0310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5 456,5</w:t>
            </w:r>
          </w:p>
        </w:tc>
        <w:tc>
          <w:tcPr>
            <w:tcW w:w="1280"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5 441,9</w:t>
            </w:r>
          </w:p>
        </w:tc>
        <w:tc>
          <w:tcPr>
            <w:tcW w:w="920" w:type="dxa"/>
            <w:gridSpan w:val="4"/>
            <w:tcBorders>
              <w:top w:val="nil"/>
              <w:left w:val="nil"/>
              <w:bottom w:val="single" w:sz="4" w:space="0" w:color="auto"/>
              <w:right w:val="single" w:sz="4" w:space="0" w:color="auto"/>
            </w:tcBorders>
            <w:shd w:val="clear" w:color="000000" w:fill="FFFFFF"/>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xml:space="preserve">        99,7   </w:t>
            </w:r>
          </w:p>
        </w:tc>
      </w:tr>
      <w:tr w:rsidR="00EB4D71" w:rsidRPr="00EB4D71" w:rsidTr="00484533">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w:t>
            </w:r>
          </w:p>
        </w:tc>
        <w:tc>
          <w:tcPr>
            <w:tcW w:w="5253" w:type="dxa"/>
            <w:gridSpan w:val="6"/>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НАЦИОНАЛЬНАЯ ЭКОНОМИКА</w:t>
            </w:r>
          </w:p>
        </w:tc>
        <w:tc>
          <w:tcPr>
            <w:tcW w:w="992" w:type="dxa"/>
            <w:gridSpan w:val="3"/>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0400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20 126,4</w:t>
            </w:r>
          </w:p>
        </w:tc>
        <w:tc>
          <w:tcPr>
            <w:tcW w:w="1280"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20 076,6</w:t>
            </w:r>
          </w:p>
        </w:tc>
        <w:tc>
          <w:tcPr>
            <w:tcW w:w="920" w:type="dxa"/>
            <w:gridSpan w:val="4"/>
            <w:tcBorders>
              <w:top w:val="nil"/>
              <w:left w:val="nil"/>
              <w:bottom w:val="single" w:sz="4" w:space="0" w:color="auto"/>
              <w:right w:val="single" w:sz="4" w:space="0" w:color="auto"/>
            </w:tcBorders>
            <w:shd w:val="clear" w:color="000000" w:fill="FFFFFF"/>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xml:space="preserve">        99,8   </w:t>
            </w:r>
          </w:p>
        </w:tc>
      </w:tr>
      <w:tr w:rsidR="00EB4D71" w:rsidRPr="00EB4D71" w:rsidTr="00484533">
        <w:trPr>
          <w:trHeight w:val="89"/>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w:t>
            </w:r>
          </w:p>
        </w:tc>
        <w:tc>
          <w:tcPr>
            <w:tcW w:w="5253" w:type="dxa"/>
            <w:gridSpan w:val="6"/>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Сельское хозяйство и рыболовство</w:t>
            </w:r>
          </w:p>
        </w:tc>
        <w:tc>
          <w:tcPr>
            <w:tcW w:w="992" w:type="dxa"/>
            <w:gridSpan w:val="3"/>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0405</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190,0</w:t>
            </w:r>
          </w:p>
        </w:tc>
        <w:tc>
          <w:tcPr>
            <w:tcW w:w="1280"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190,0</w:t>
            </w:r>
          </w:p>
        </w:tc>
        <w:tc>
          <w:tcPr>
            <w:tcW w:w="920" w:type="dxa"/>
            <w:gridSpan w:val="4"/>
            <w:tcBorders>
              <w:top w:val="nil"/>
              <w:left w:val="nil"/>
              <w:bottom w:val="single" w:sz="4" w:space="0" w:color="auto"/>
              <w:right w:val="single" w:sz="4" w:space="0" w:color="auto"/>
            </w:tcBorders>
            <w:shd w:val="clear" w:color="000000" w:fill="FFFFFF"/>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xml:space="preserve">      100,0   </w:t>
            </w:r>
          </w:p>
        </w:tc>
      </w:tr>
      <w:tr w:rsidR="00EB4D71" w:rsidRPr="00EB4D71" w:rsidTr="00484533">
        <w:trPr>
          <w:trHeight w:val="62"/>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w:t>
            </w:r>
          </w:p>
        </w:tc>
        <w:tc>
          <w:tcPr>
            <w:tcW w:w="5253" w:type="dxa"/>
            <w:gridSpan w:val="6"/>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Транспорт</w:t>
            </w:r>
          </w:p>
        </w:tc>
        <w:tc>
          <w:tcPr>
            <w:tcW w:w="992" w:type="dxa"/>
            <w:gridSpan w:val="3"/>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0408</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921,1</w:t>
            </w:r>
          </w:p>
        </w:tc>
        <w:tc>
          <w:tcPr>
            <w:tcW w:w="1280"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921,1</w:t>
            </w:r>
          </w:p>
        </w:tc>
        <w:tc>
          <w:tcPr>
            <w:tcW w:w="920" w:type="dxa"/>
            <w:gridSpan w:val="4"/>
            <w:tcBorders>
              <w:top w:val="nil"/>
              <w:left w:val="nil"/>
              <w:bottom w:val="single" w:sz="4" w:space="0" w:color="auto"/>
              <w:right w:val="single" w:sz="4" w:space="0" w:color="auto"/>
            </w:tcBorders>
            <w:shd w:val="clear" w:color="000000" w:fill="FFFFFF"/>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xml:space="preserve">      100,0   </w:t>
            </w:r>
          </w:p>
        </w:tc>
      </w:tr>
      <w:tr w:rsidR="00EB4D71" w:rsidRPr="00EB4D71" w:rsidTr="00484533">
        <w:trPr>
          <w:trHeight w:val="124"/>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w:t>
            </w:r>
          </w:p>
        </w:tc>
        <w:tc>
          <w:tcPr>
            <w:tcW w:w="5253" w:type="dxa"/>
            <w:gridSpan w:val="6"/>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Дорожное хозяйство (дорожные фонды)</w:t>
            </w:r>
          </w:p>
        </w:tc>
        <w:tc>
          <w:tcPr>
            <w:tcW w:w="992" w:type="dxa"/>
            <w:gridSpan w:val="3"/>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0409</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18 012,2</w:t>
            </w:r>
          </w:p>
        </w:tc>
        <w:tc>
          <w:tcPr>
            <w:tcW w:w="1280"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17 962,4</w:t>
            </w:r>
          </w:p>
        </w:tc>
        <w:tc>
          <w:tcPr>
            <w:tcW w:w="920" w:type="dxa"/>
            <w:gridSpan w:val="4"/>
            <w:tcBorders>
              <w:top w:val="nil"/>
              <w:left w:val="nil"/>
              <w:bottom w:val="single" w:sz="4" w:space="0" w:color="auto"/>
              <w:right w:val="single" w:sz="4" w:space="0" w:color="auto"/>
            </w:tcBorders>
            <w:shd w:val="clear" w:color="000000" w:fill="FFFFFF"/>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xml:space="preserve">        99,7   </w:t>
            </w:r>
          </w:p>
        </w:tc>
      </w:tr>
      <w:tr w:rsidR="00EB4D71" w:rsidRPr="00EB4D71" w:rsidTr="00484533">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w:t>
            </w:r>
          </w:p>
        </w:tc>
        <w:tc>
          <w:tcPr>
            <w:tcW w:w="5253" w:type="dxa"/>
            <w:gridSpan w:val="6"/>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Другие вопросы в области национальной экономики</w:t>
            </w:r>
          </w:p>
        </w:tc>
        <w:tc>
          <w:tcPr>
            <w:tcW w:w="992" w:type="dxa"/>
            <w:gridSpan w:val="3"/>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0412</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1 003,0</w:t>
            </w:r>
          </w:p>
        </w:tc>
        <w:tc>
          <w:tcPr>
            <w:tcW w:w="1280"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1 003,0</w:t>
            </w:r>
          </w:p>
        </w:tc>
        <w:tc>
          <w:tcPr>
            <w:tcW w:w="920" w:type="dxa"/>
            <w:gridSpan w:val="4"/>
            <w:tcBorders>
              <w:top w:val="nil"/>
              <w:left w:val="nil"/>
              <w:bottom w:val="single" w:sz="4" w:space="0" w:color="auto"/>
              <w:right w:val="single" w:sz="4" w:space="0" w:color="auto"/>
            </w:tcBorders>
            <w:shd w:val="clear" w:color="000000" w:fill="FFFFFF"/>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xml:space="preserve">      100,0   </w:t>
            </w:r>
          </w:p>
        </w:tc>
      </w:tr>
      <w:tr w:rsidR="00EB4D71" w:rsidRPr="00EB4D71" w:rsidTr="00484533">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w:t>
            </w:r>
          </w:p>
        </w:tc>
        <w:tc>
          <w:tcPr>
            <w:tcW w:w="5253" w:type="dxa"/>
            <w:gridSpan w:val="6"/>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ЖИЛИЩНО-КОММУНАЛЬНОЕ ХОЗЯЙСТВО</w:t>
            </w:r>
          </w:p>
        </w:tc>
        <w:tc>
          <w:tcPr>
            <w:tcW w:w="992" w:type="dxa"/>
            <w:gridSpan w:val="3"/>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0500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448,6</w:t>
            </w:r>
          </w:p>
        </w:tc>
        <w:tc>
          <w:tcPr>
            <w:tcW w:w="1280"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448,0</w:t>
            </w:r>
          </w:p>
        </w:tc>
        <w:tc>
          <w:tcPr>
            <w:tcW w:w="920" w:type="dxa"/>
            <w:gridSpan w:val="4"/>
            <w:tcBorders>
              <w:top w:val="nil"/>
              <w:left w:val="nil"/>
              <w:bottom w:val="single" w:sz="4" w:space="0" w:color="auto"/>
              <w:right w:val="single" w:sz="4" w:space="0" w:color="auto"/>
            </w:tcBorders>
            <w:shd w:val="clear" w:color="000000" w:fill="FFFFFF"/>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xml:space="preserve">        99,9   </w:t>
            </w:r>
          </w:p>
        </w:tc>
      </w:tr>
      <w:tr w:rsidR="00EB4D71" w:rsidRPr="00EB4D71" w:rsidTr="00484533">
        <w:trPr>
          <w:trHeight w:val="10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w:t>
            </w:r>
          </w:p>
        </w:tc>
        <w:tc>
          <w:tcPr>
            <w:tcW w:w="5253" w:type="dxa"/>
            <w:gridSpan w:val="6"/>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Жилищное хозяйство</w:t>
            </w:r>
          </w:p>
        </w:tc>
        <w:tc>
          <w:tcPr>
            <w:tcW w:w="992" w:type="dxa"/>
            <w:gridSpan w:val="3"/>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0501</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25,4</w:t>
            </w:r>
          </w:p>
        </w:tc>
        <w:tc>
          <w:tcPr>
            <w:tcW w:w="1280"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24,8</w:t>
            </w:r>
          </w:p>
        </w:tc>
        <w:tc>
          <w:tcPr>
            <w:tcW w:w="920" w:type="dxa"/>
            <w:gridSpan w:val="4"/>
            <w:tcBorders>
              <w:top w:val="nil"/>
              <w:left w:val="nil"/>
              <w:bottom w:val="single" w:sz="4" w:space="0" w:color="auto"/>
              <w:right w:val="single" w:sz="4" w:space="0" w:color="auto"/>
            </w:tcBorders>
            <w:shd w:val="clear" w:color="000000" w:fill="FFFFFF"/>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xml:space="preserve">        97,6   </w:t>
            </w:r>
          </w:p>
        </w:tc>
      </w:tr>
      <w:tr w:rsidR="00EB4D71" w:rsidRPr="00EB4D71" w:rsidTr="00484533">
        <w:trPr>
          <w:trHeight w:val="193"/>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w:t>
            </w:r>
          </w:p>
        </w:tc>
        <w:tc>
          <w:tcPr>
            <w:tcW w:w="5253" w:type="dxa"/>
            <w:gridSpan w:val="6"/>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Коммунальное хозяйство</w:t>
            </w:r>
          </w:p>
        </w:tc>
        <w:tc>
          <w:tcPr>
            <w:tcW w:w="992" w:type="dxa"/>
            <w:gridSpan w:val="3"/>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0502</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423,2</w:t>
            </w:r>
          </w:p>
        </w:tc>
        <w:tc>
          <w:tcPr>
            <w:tcW w:w="1280"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423,2</w:t>
            </w:r>
          </w:p>
        </w:tc>
        <w:tc>
          <w:tcPr>
            <w:tcW w:w="920" w:type="dxa"/>
            <w:gridSpan w:val="4"/>
            <w:tcBorders>
              <w:top w:val="nil"/>
              <w:left w:val="nil"/>
              <w:bottom w:val="single" w:sz="4" w:space="0" w:color="auto"/>
              <w:right w:val="single" w:sz="4" w:space="0" w:color="auto"/>
            </w:tcBorders>
            <w:shd w:val="clear" w:color="000000" w:fill="FFFFFF"/>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xml:space="preserve">      100,0   </w:t>
            </w:r>
          </w:p>
        </w:tc>
      </w:tr>
      <w:tr w:rsidR="00EB4D71" w:rsidRPr="00EB4D71" w:rsidTr="00484533">
        <w:trPr>
          <w:trHeight w:val="126"/>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w:t>
            </w:r>
          </w:p>
        </w:tc>
        <w:tc>
          <w:tcPr>
            <w:tcW w:w="5253" w:type="dxa"/>
            <w:gridSpan w:val="6"/>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ОБРАЗОВАНИЕ</w:t>
            </w:r>
          </w:p>
        </w:tc>
        <w:tc>
          <w:tcPr>
            <w:tcW w:w="992" w:type="dxa"/>
            <w:gridSpan w:val="3"/>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0700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323 021,9</w:t>
            </w:r>
          </w:p>
        </w:tc>
        <w:tc>
          <w:tcPr>
            <w:tcW w:w="1280"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322 344,3</w:t>
            </w:r>
          </w:p>
        </w:tc>
        <w:tc>
          <w:tcPr>
            <w:tcW w:w="920" w:type="dxa"/>
            <w:gridSpan w:val="4"/>
            <w:tcBorders>
              <w:top w:val="nil"/>
              <w:left w:val="nil"/>
              <w:bottom w:val="single" w:sz="4" w:space="0" w:color="auto"/>
              <w:right w:val="single" w:sz="4" w:space="0" w:color="auto"/>
            </w:tcBorders>
            <w:shd w:val="clear" w:color="000000" w:fill="FFFFFF"/>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xml:space="preserve">        99,8   </w:t>
            </w:r>
          </w:p>
        </w:tc>
      </w:tr>
      <w:tr w:rsidR="00EB4D71" w:rsidRPr="00EB4D71" w:rsidTr="00484533">
        <w:trPr>
          <w:trHeight w:val="213"/>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w:t>
            </w:r>
          </w:p>
        </w:tc>
        <w:tc>
          <w:tcPr>
            <w:tcW w:w="5253" w:type="dxa"/>
            <w:gridSpan w:val="6"/>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Дошкольное образование</w:t>
            </w:r>
          </w:p>
        </w:tc>
        <w:tc>
          <w:tcPr>
            <w:tcW w:w="992" w:type="dxa"/>
            <w:gridSpan w:val="3"/>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0701</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53 805,7</w:t>
            </w:r>
          </w:p>
        </w:tc>
        <w:tc>
          <w:tcPr>
            <w:tcW w:w="1280"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53 799,3</w:t>
            </w:r>
          </w:p>
        </w:tc>
        <w:tc>
          <w:tcPr>
            <w:tcW w:w="920" w:type="dxa"/>
            <w:gridSpan w:val="4"/>
            <w:tcBorders>
              <w:top w:val="nil"/>
              <w:left w:val="nil"/>
              <w:bottom w:val="single" w:sz="4" w:space="0" w:color="auto"/>
              <w:right w:val="single" w:sz="4" w:space="0" w:color="auto"/>
            </w:tcBorders>
            <w:shd w:val="clear" w:color="000000" w:fill="FFFFFF"/>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xml:space="preserve">      100,0   </w:t>
            </w:r>
          </w:p>
        </w:tc>
      </w:tr>
      <w:tr w:rsidR="00EB4D71" w:rsidRPr="00EB4D71" w:rsidTr="00484533">
        <w:trPr>
          <w:trHeight w:val="129"/>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w:t>
            </w:r>
          </w:p>
        </w:tc>
        <w:tc>
          <w:tcPr>
            <w:tcW w:w="5253" w:type="dxa"/>
            <w:gridSpan w:val="6"/>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Общее образование</w:t>
            </w:r>
          </w:p>
        </w:tc>
        <w:tc>
          <w:tcPr>
            <w:tcW w:w="992" w:type="dxa"/>
            <w:gridSpan w:val="3"/>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0702</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161 498,9</w:t>
            </w:r>
          </w:p>
        </w:tc>
        <w:tc>
          <w:tcPr>
            <w:tcW w:w="1280"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161 083,8</w:t>
            </w:r>
          </w:p>
        </w:tc>
        <w:tc>
          <w:tcPr>
            <w:tcW w:w="920" w:type="dxa"/>
            <w:gridSpan w:val="4"/>
            <w:tcBorders>
              <w:top w:val="nil"/>
              <w:left w:val="nil"/>
              <w:bottom w:val="single" w:sz="4" w:space="0" w:color="auto"/>
              <w:right w:val="single" w:sz="4" w:space="0" w:color="auto"/>
            </w:tcBorders>
            <w:shd w:val="clear" w:color="000000" w:fill="FFFFFF"/>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xml:space="preserve">        99,7   </w:t>
            </w:r>
          </w:p>
        </w:tc>
      </w:tr>
      <w:tr w:rsidR="00EB4D71" w:rsidRPr="00EB4D71" w:rsidTr="00484533">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w:t>
            </w:r>
          </w:p>
        </w:tc>
        <w:tc>
          <w:tcPr>
            <w:tcW w:w="5253" w:type="dxa"/>
            <w:gridSpan w:val="6"/>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Дополнительное образование детей</w:t>
            </w:r>
          </w:p>
        </w:tc>
        <w:tc>
          <w:tcPr>
            <w:tcW w:w="992" w:type="dxa"/>
            <w:gridSpan w:val="3"/>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0703</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50 596,7</w:t>
            </w:r>
          </w:p>
        </w:tc>
        <w:tc>
          <w:tcPr>
            <w:tcW w:w="1280"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50 473,4</w:t>
            </w:r>
          </w:p>
        </w:tc>
        <w:tc>
          <w:tcPr>
            <w:tcW w:w="920" w:type="dxa"/>
            <w:gridSpan w:val="4"/>
            <w:tcBorders>
              <w:top w:val="nil"/>
              <w:left w:val="nil"/>
              <w:bottom w:val="single" w:sz="4" w:space="0" w:color="auto"/>
              <w:right w:val="single" w:sz="4" w:space="0" w:color="auto"/>
            </w:tcBorders>
            <w:shd w:val="clear" w:color="000000" w:fill="FFFFFF"/>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xml:space="preserve">        99,8   </w:t>
            </w:r>
          </w:p>
        </w:tc>
      </w:tr>
      <w:tr w:rsidR="00EB4D71" w:rsidRPr="00EB4D71" w:rsidTr="00484533">
        <w:trPr>
          <w:trHeight w:val="16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w:t>
            </w:r>
          </w:p>
        </w:tc>
        <w:tc>
          <w:tcPr>
            <w:tcW w:w="5253" w:type="dxa"/>
            <w:gridSpan w:val="6"/>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Молодежная политика</w:t>
            </w:r>
          </w:p>
        </w:tc>
        <w:tc>
          <w:tcPr>
            <w:tcW w:w="992" w:type="dxa"/>
            <w:gridSpan w:val="3"/>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0707</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3 507,0</w:t>
            </w:r>
          </w:p>
        </w:tc>
        <w:tc>
          <w:tcPr>
            <w:tcW w:w="1280"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3 505,9</w:t>
            </w:r>
          </w:p>
        </w:tc>
        <w:tc>
          <w:tcPr>
            <w:tcW w:w="920" w:type="dxa"/>
            <w:gridSpan w:val="4"/>
            <w:tcBorders>
              <w:top w:val="nil"/>
              <w:left w:val="nil"/>
              <w:bottom w:val="single" w:sz="4" w:space="0" w:color="auto"/>
              <w:right w:val="single" w:sz="4" w:space="0" w:color="auto"/>
            </w:tcBorders>
            <w:shd w:val="clear" w:color="000000" w:fill="FFFFFF"/>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xml:space="preserve">      100,0   </w:t>
            </w:r>
          </w:p>
        </w:tc>
      </w:tr>
      <w:tr w:rsidR="00EB4D71" w:rsidRPr="00EB4D71" w:rsidTr="00484533">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w:t>
            </w:r>
          </w:p>
        </w:tc>
        <w:tc>
          <w:tcPr>
            <w:tcW w:w="5253" w:type="dxa"/>
            <w:gridSpan w:val="6"/>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Другие вопросы в области образования</w:t>
            </w:r>
          </w:p>
        </w:tc>
        <w:tc>
          <w:tcPr>
            <w:tcW w:w="992" w:type="dxa"/>
            <w:gridSpan w:val="3"/>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0709</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53 613,6</w:t>
            </w:r>
          </w:p>
        </w:tc>
        <w:tc>
          <w:tcPr>
            <w:tcW w:w="1280"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53 481,8</w:t>
            </w:r>
          </w:p>
        </w:tc>
        <w:tc>
          <w:tcPr>
            <w:tcW w:w="920" w:type="dxa"/>
            <w:gridSpan w:val="4"/>
            <w:tcBorders>
              <w:top w:val="nil"/>
              <w:left w:val="nil"/>
              <w:bottom w:val="single" w:sz="4" w:space="0" w:color="auto"/>
              <w:right w:val="single" w:sz="4" w:space="0" w:color="auto"/>
            </w:tcBorders>
            <w:shd w:val="clear" w:color="000000" w:fill="FFFFFF"/>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xml:space="preserve">        99,8   </w:t>
            </w:r>
          </w:p>
        </w:tc>
      </w:tr>
      <w:tr w:rsidR="00EB4D71" w:rsidRPr="00EB4D71" w:rsidTr="00484533">
        <w:trPr>
          <w:trHeight w:val="62"/>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w:t>
            </w:r>
          </w:p>
        </w:tc>
        <w:tc>
          <w:tcPr>
            <w:tcW w:w="5253" w:type="dxa"/>
            <w:gridSpan w:val="6"/>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КУЛЬТУРА, КИНЕМАТОГРАФИЯ</w:t>
            </w:r>
          </w:p>
        </w:tc>
        <w:tc>
          <w:tcPr>
            <w:tcW w:w="992" w:type="dxa"/>
            <w:gridSpan w:val="3"/>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0800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86 146,8</w:t>
            </w:r>
          </w:p>
        </w:tc>
        <w:tc>
          <w:tcPr>
            <w:tcW w:w="1280"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86 146,7</w:t>
            </w:r>
          </w:p>
        </w:tc>
        <w:tc>
          <w:tcPr>
            <w:tcW w:w="920" w:type="dxa"/>
            <w:gridSpan w:val="4"/>
            <w:tcBorders>
              <w:top w:val="nil"/>
              <w:left w:val="nil"/>
              <w:bottom w:val="single" w:sz="4" w:space="0" w:color="auto"/>
              <w:right w:val="single" w:sz="4" w:space="0" w:color="auto"/>
            </w:tcBorders>
            <w:shd w:val="clear" w:color="000000" w:fill="FFFFFF"/>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xml:space="preserve">      100,0   </w:t>
            </w:r>
          </w:p>
        </w:tc>
      </w:tr>
      <w:tr w:rsidR="00EB4D71" w:rsidRPr="00EB4D71" w:rsidTr="00484533">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w:t>
            </w:r>
          </w:p>
        </w:tc>
        <w:tc>
          <w:tcPr>
            <w:tcW w:w="5253" w:type="dxa"/>
            <w:gridSpan w:val="6"/>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Культура</w:t>
            </w:r>
          </w:p>
        </w:tc>
        <w:tc>
          <w:tcPr>
            <w:tcW w:w="992" w:type="dxa"/>
            <w:gridSpan w:val="3"/>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0801</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86 146,8</w:t>
            </w:r>
          </w:p>
        </w:tc>
        <w:tc>
          <w:tcPr>
            <w:tcW w:w="1280"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86 146,7</w:t>
            </w:r>
          </w:p>
        </w:tc>
        <w:tc>
          <w:tcPr>
            <w:tcW w:w="920" w:type="dxa"/>
            <w:gridSpan w:val="4"/>
            <w:tcBorders>
              <w:top w:val="nil"/>
              <w:left w:val="nil"/>
              <w:bottom w:val="single" w:sz="4" w:space="0" w:color="auto"/>
              <w:right w:val="single" w:sz="4" w:space="0" w:color="auto"/>
            </w:tcBorders>
            <w:shd w:val="clear" w:color="000000" w:fill="FFFFFF"/>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xml:space="preserve">      100,0   </w:t>
            </w:r>
          </w:p>
        </w:tc>
      </w:tr>
      <w:tr w:rsidR="00EB4D71" w:rsidRPr="00EB4D71" w:rsidTr="00484533">
        <w:trPr>
          <w:trHeight w:val="217"/>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w:t>
            </w:r>
          </w:p>
        </w:tc>
        <w:tc>
          <w:tcPr>
            <w:tcW w:w="5253" w:type="dxa"/>
            <w:gridSpan w:val="6"/>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СОЦИАЛЬНАЯ ПОЛИТИКА</w:t>
            </w:r>
          </w:p>
        </w:tc>
        <w:tc>
          <w:tcPr>
            <w:tcW w:w="992" w:type="dxa"/>
            <w:gridSpan w:val="3"/>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1000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214 710,3</w:t>
            </w:r>
          </w:p>
        </w:tc>
        <w:tc>
          <w:tcPr>
            <w:tcW w:w="1280"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212 818,3</w:t>
            </w:r>
          </w:p>
        </w:tc>
        <w:tc>
          <w:tcPr>
            <w:tcW w:w="920" w:type="dxa"/>
            <w:gridSpan w:val="4"/>
            <w:tcBorders>
              <w:top w:val="nil"/>
              <w:left w:val="nil"/>
              <w:bottom w:val="single" w:sz="4" w:space="0" w:color="auto"/>
              <w:right w:val="single" w:sz="4" w:space="0" w:color="auto"/>
            </w:tcBorders>
            <w:shd w:val="clear" w:color="000000" w:fill="FFFFFF"/>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xml:space="preserve">        99,1   </w:t>
            </w:r>
          </w:p>
        </w:tc>
      </w:tr>
      <w:tr w:rsidR="00EB4D71" w:rsidRPr="00EB4D71" w:rsidTr="00484533">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w:t>
            </w:r>
          </w:p>
        </w:tc>
        <w:tc>
          <w:tcPr>
            <w:tcW w:w="5253" w:type="dxa"/>
            <w:gridSpan w:val="6"/>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Пенсионное обеспечение</w:t>
            </w:r>
          </w:p>
        </w:tc>
        <w:tc>
          <w:tcPr>
            <w:tcW w:w="992" w:type="dxa"/>
            <w:gridSpan w:val="3"/>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1001</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1 650,5</w:t>
            </w:r>
          </w:p>
        </w:tc>
        <w:tc>
          <w:tcPr>
            <w:tcW w:w="1280"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1 650,5</w:t>
            </w:r>
          </w:p>
        </w:tc>
        <w:tc>
          <w:tcPr>
            <w:tcW w:w="920" w:type="dxa"/>
            <w:gridSpan w:val="4"/>
            <w:tcBorders>
              <w:top w:val="nil"/>
              <w:left w:val="nil"/>
              <w:bottom w:val="single" w:sz="4" w:space="0" w:color="auto"/>
              <w:right w:val="single" w:sz="4" w:space="0" w:color="auto"/>
            </w:tcBorders>
            <w:shd w:val="clear" w:color="000000" w:fill="FFFFFF"/>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xml:space="preserve">      100,0   </w:t>
            </w:r>
          </w:p>
        </w:tc>
      </w:tr>
      <w:tr w:rsidR="00EB4D71" w:rsidRPr="00EB4D71" w:rsidTr="00484533">
        <w:trPr>
          <w:trHeight w:val="111"/>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w:t>
            </w:r>
          </w:p>
        </w:tc>
        <w:tc>
          <w:tcPr>
            <w:tcW w:w="5253" w:type="dxa"/>
            <w:gridSpan w:val="6"/>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Социальное обслуживание населения</w:t>
            </w:r>
          </w:p>
        </w:tc>
        <w:tc>
          <w:tcPr>
            <w:tcW w:w="992" w:type="dxa"/>
            <w:gridSpan w:val="3"/>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1002</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22 462,7</w:t>
            </w:r>
          </w:p>
        </w:tc>
        <w:tc>
          <w:tcPr>
            <w:tcW w:w="1280"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22 462,7</w:t>
            </w:r>
          </w:p>
        </w:tc>
        <w:tc>
          <w:tcPr>
            <w:tcW w:w="920" w:type="dxa"/>
            <w:gridSpan w:val="4"/>
            <w:tcBorders>
              <w:top w:val="nil"/>
              <w:left w:val="nil"/>
              <w:bottom w:val="single" w:sz="4" w:space="0" w:color="auto"/>
              <w:right w:val="single" w:sz="4" w:space="0" w:color="auto"/>
            </w:tcBorders>
            <w:shd w:val="clear" w:color="000000" w:fill="FFFFFF"/>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xml:space="preserve">      100,0   </w:t>
            </w:r>
          </w:p>
        </w:tc>
      </w:tr>
      <w:tr w:rsidR="00EB4D71" w:rsidRPr="00EB4D71" w:rsidTr="00484533">
        <w:trPr>
          <w:trHeight w:val="199"/>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w:t>
            </w:r>
          </w:p>
        </w:tc>
        <w:tc>
          <w:tcPr>
            <w:tcW w:w="5253" w:type="dxa"/>
            <w:gridSpan w:val="6"/>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Социальное обеспечение населения</w:t>
            </w:r>
          </w:p>
        </w:tc>
        <w:tc>
          <w:tcPr>
            <w:tcW w:w="992" w:type="dxa"/>
            <w:gridSpan w:val="3"/>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1003</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40 511,8</w:t>
            </w:r>
          </w:p>
        </w:tc>
        <w:tc>
          <w:tcPr>
            <w:tcW w:w="1280"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40 403,7</w:t>
            </w:r>
          </w:p>
        </w:tc>
        <w:tc>
          <w:tcPr>
            <w:tcW w:w="920" w:type="dxa"/>
            <w:gridSpan w:val="4"/>
            <w:tcBorders>
              <w:top w:val="nil"/>
              <w:left w:val="nil"/>
              <w:bottom w:val="single" w:sz="4" w:space="0" w:color="auto"/>
              <w:right w:val="single" w:sz="4" w:space="0" w:color="auto"/>
            </w:tcBorders>
            <w:shd w:val="clear" w:color="000000" w:fill="FFFFFF"/>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xml:space="preserve">        99,7   </w:t>
            </w:r>
          </w:p>
        </w:tc>
      </w:tr>
      <w:tr w:rsidR="00EB4D71" w:rsidRPr="00EB4D71" w:rsidTr="00484533">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w:t>
            </w:r>
          </w:p>
        </w:tc>
        <w:tc>
          <w:tcPr>
            <w:tcW w:w="5253" w:type="dxa"/>
            <w:gridSpan w:val="6"/>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Охрана семьи и детства</w:t>
            </w:r>
          </w:p>
        </w:tc>
        <w:tc>
          <w:tcPr>
            <w:tcW w:w="992" w:type="dxa"/>
            <w:gridSpan w:val="3"/>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1004</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134 661,4</w:t>
            </w:r>
          </w:p>
        </w:tc>
        <w:tc>
          <w:tcPr>
            <w:tcW w:w="1280"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132 877,5</w:t>
            </w:r>
          </w:p>
        </w:tc>
        <w:tc>
          <w:tcPr>
            <w:tcW w:w="920" w:type="dxa"/>
            <w:gridSpan w:val="4"/>
            <w:tcBorders>
              <w:top w:val="nil"/>
              <w:left w:val="nil"/>
              <w:bottom w:val="single" w:sz="4" w:space="0" w:color="auto"/>
              <w:right w:val="single" w:sz="4" w:space="0" w:color="auto"/>
            </w:tcBorders>
            <w:shd w:val="clear" w:color="000000" w:fill="FFFFFF"/>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xml:space="preserve">        98,7   </w:t>
            </w:r>
          </w:p>
        </w:tc>
      </w:tr>
      <w:tr w:rsidR="00EB4D71" w:rsidRPr="00EB4D71" w:rsidTr="00484533">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w:t>
            </w:r>
          </w:p>
        </w:tc>
        <w:tc>
          <w:tcPr>
            <w:tcW w:w="5253" w:type="dxa"/>
            <w:gridSpan w:val="6"/>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Другие вопросы в области социальной политики</w:t>
            </w:r>
          </w:p>
        </w:tc>
        <w:tc>
          <w:tcPr>
            <w:tcW w:w="992" w:type="dxa"/>
            <w:gridSpan w:val="3"/>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1006</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15 424,0</w:t>
            </w:r>
          </w:p>
        </w:tc>
        <w:tc>
          <w:tcPr>
            <w:tcW w:w="1280"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15 424,0</w:t>
            </w:r>
          </w:p>
        </w:tc>
        <w:tc>
          <w:tcPr>
            <w:tcW w:w="920" w:type="dxa"/>
            <w:gridSpan w:val="4"/>
            <w:tcBorders>
              <w:top w:val="nil"/>
              <w:left w:val="nil"/>
              <w:bottom w:val="single" w:sz="4" w:space="0" w:color="auto"/>
              <w:right w:val="single" w:sz="4" w:space="0" w:color="auto"/>
            </w:tcBorders>
            <w:shd w:val="clear" w:color="000000" w:fill="FFFFFF"/>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xml:space="preserve">      100,0   </w:t>
            </w:r>
          </w:p>
        </w:tc>
      </w:tr>
      <w:tr w:rsidR="00EB4D71" w:rsidRPr="00EB4D71" w:rsidTr="00484533">
        <w:trPr>
          <w:trHeight w:val="67"/>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w:t>
            </w:r>
          </w:p>
        </w:tc>
        <w:tc>
          <w:tcPr>
            <w:tcW w:w="5253" w:type="dxa"/>
            <w:gridSpan w:val="6"/>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ФИЗИЧЕСКАЯ КУЛЬТУРА И СПОРТ</w:t>
            </w:r>
          </w:p>
        </w:tc>
        <w:tc>
          <w:tcPr>
            <w:tcW w:w="992" w:type="dxa"/>
            <w:gridSpan w:val="3"/>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1100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234,5</w:t>
            </w:r>
          </w:p>
        </w:tc>
        <w:tc>
          <w:tcPr>
            <w:tcW w:w="1280"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234,5</w:t>
            </w:r>
          </w:p>
        </w:tc>
        <w:tc>
          <w:tcPr>
            <w:tcW w:w="920" w:type="dxa"/>
            <w:gridSpan w:val="4"/>
            <w:tcBorders>
              <w:top w:val="nil"/>
              <w:left w:val="nil"/>
              <w:bottom w:val="single" w:sz="4" w:space="0" w:color="auto"/>
              <w:right w:val="single" w:sz="4" w:space="0" w:color="auto"/>
            </w:tcBorders>
            <w:shd w:val="clear" w:color="000000" w:fill="FFFFFF"/>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xml:space="preserve">      100,0   </w:t>
            </w:r>
          </w:p>
        </w:tc>
      </w:tr>
      <w:tr w:rsidR="00EB4D71" w:rsidRPr="00EB4D71" w:rsidTr="00484533">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w:t>
            </w:r>
          </w:p>
        </w:tc>
        <w:tc>
          <w:tcPr>
            <w:tcW w:w="5253" w:type="dxa"/>
            <w:gridSpan w:val="6"/>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Физическая культура</w:t>
            </w:r>
          </w:p>
        </w:tc>
        <w:tc>
          <w:tcPr>
            <w:tcW w:w="992" w:type="dxa"/>
            <w:gridSpan w:val="3"/>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1101</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234,5</w:t>
            </w:r>
          </w:p>
        </w:tc>
        <w:tc>
          <w:tcPr>
            <w:tcW w:w="1280"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234,5</w:t>
            </w:r>
          </w:p>
        </w:tc>
        <w:tc>
          <w:tcPr>
            <w:tcW w:w="920" w:type="dxa"/>
            <w:gridSpan w:val="4"/>
            <w:tcBorders>
              <w:top w:val="nil"/>
              <w:left w:val="nil"/>
              <w:bottom w:val="single" w:sz="4" w:space="0" w:color="auto"/>
              <w:right w:val="single" w:sz="4" w:space="0" w:color="auto"/>
            </w:tcBorders>
            <w:shd w:val="clear" w:color="000000" w:fill="FFFFFF"/>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xml:space="preserve">      100,0   </w:t>
            </w:r>
          </w:p>
        </w:tc>
      </w:tr>
      <w:tr w:rsidR="00EB4D71" w:rsidRPr="00EB4D71" w:rsidTr="00484533">
        <w:trPr>
          <w:trHeight w:val="209"/>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w:t>
            </w:r>
          </w:p>
        </w:tc>
        <w:tc>
          <w:tcPr>
            <w:tcW w:w="5253" w:type="dxa"/>
            <w:gridSpan w:val="6"/>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992" w:type="dxa"/>
            <w:gridSpan w:val="3"/>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1300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1 638,8</w:t>
            </w:r>
          </w:p>
        </w:tc>
        <w:tc>
          <w:tcPr>
            <w:tcW w:w="1280"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1 632,8</w:t>
            </w:r>
          </w:p>
        </w:tc>
        <w:tc>
          <w:tcPr>
            <w:tcW w:w="920" w:type="dxa"/>
            <w:gridSpan w:val="4"/>
            <w:tcBorders>
              <w:top w:val="nil"/>
              <w:left w:val="nil"/>
              <w:bottom w:val="single" w:sz="4" w:space="0" w:color="auto"/>
              <w:right w:val="single" w:sz="4" w:space="0" w:color="auto"/>
            </w:tcBorders>
            <w:shd w:val="clear" w:color="000000" w:fill="FFFFFF"/>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xml:space="preserve">        99,6   </w:t>
            </w:r>
          </w:p>
        </w:tc>
      </w:tr>
      <w:tr w:rsidR="00EB4D71" w:rsidRPr="00EB4D71" w:rsidTr="00484533">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w:t>
            </w:r>
          </w:p>
        </w:tc>
        <w:tc>
          <w:tcPr>
            <w:tcW w:w="5253" w:type="dxa"/>
            <w:gridSpan w:val="6"/>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992" w:type="dxa"/>
            <w:gridSpan w:val="3"/>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1301</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1 638,8</w:t>
            </w:r>
          </w:p>
        </w:tc>
        <w:tc>
          <w:tcPr>
            <w:tcW w:w="1280"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1 632,8</w:t>
            </w:r>
          </w:p>
        </w:tc>
        <w:tc>
          <w:tcPr>
            <w:tcW w:w="920" w:type="dxa"/>
            <w:gridSpan w:val="4"/>
            <w:tcBorders>
              <w:top w:val="nil"/>
              <w:left w:val="nil"/>
              <w:bottom w:val="single" w:sz="4" w:space="0" w:color="auto"/>
              <w:right w:val="single" w:sz="4" w:space="0" w:color="auto"/>
            </w:tcBorders>
            <w:shd w:val="clear" w:color="000000" w:fill="FFFFFF"/>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xml:space="preserve">        99,6   </w:t>
            </w:r>
          </w:p>
        </w:tc>
      </w:tr>
      <w:tr w:rsidR="00EB4D71" w:rsidRPr="00EB4D71" w:rsidTr="00484533">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w:t>
            </w:r>
          </w:p>
        </w:tc>
        <w:tc>
          <w:tcPr>
            <w:tcW w:w="5253" w:type="dxa"/>
            <w:gridSpan w:val="6"/>
            <w:tcBorders>
              <w:top w:val="nil"/>
              <w:left w:val="nil"/>
              <w:bottom w:val="single" w:sz="4" w:space="0" w:color="auto"/>
              <w:right w:val="single" w:sz="4" w:space="0" w:color="auto"/>
            </w:tcBorders>
            <w:shd w:val="clear" w:color="auto" w:fill="auto"/>
            <w:vAlign w:val="center"/>
            <w:hideMark/>
          </w:tcPr>
          <w:p w:rsidR="00EB4D71" w:rsidRPr="00F967C0" w:rsidRDefault="00EB4D71" w:rsidP="00EB4D71">
            <w:pPr>
              <w:jc w:val="left"/>
              <w:rPr>
                <w:rFonts w:ascii="Times New Roman" w:eastAsia="Times New Roman" w:hAnsi="Times New Roman" w:cs="Times New Roman"/>
                <w:sz w:val="15"/>
                <w:szCs w:val="15"/>
                <w:lang w:eastAsia="ru-RU"/>
              </w:rPr>
            </w:pPr>
            <w:r w:rsidRPr="00F967C0">
              <w:rPr>
                <w:rFonts w:ascii="Times New Roman" w:eastAsia="Times New Roman" w:hAnsi="Times New Roman" w:cs="Times New Roman"/>
                <w:sz w:val="15"/>
                <w:szCs w:val="15"/>
                <w:lang w:eastAsia="ru-RU"/>
              </w:rPr>
              <w:t>МЕЖБЮДЖЕТНЫЕ ТРАНСФЕРТЫ ОБЩЕГО ХАРАКТЕРА БЮДЖЕТАМ БЮДЖЕТНОЙ СИСТЕМЫ РОССИЙСКОЙ ФЕДЕРАЦИИ</w:t>
            </w:r>
          </w:p>
        </w:tc>
        <w:tc>
          <w:tcPr>
            <w:tcW w:w="992" w:type="dxa"/>
            <w:gridSpan w:val="3"/>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1400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26 776,0</w:t>
            </w:r>
          </w:p>
        </w:tc>
        <w:tc>
          <w:tcPr>
            <w:tcW w:w="1280"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26 776,0</w:t>
            </w:r>
          </w:p>
        </w:tc>
        <w:tc>
          <w:tcPr>
            <w:tcW w:w="920" w:type="dxa"/>
            <w:gridSpan w:val="4"/>
            <w:tcBorders>
              <w:top w:val="nil"/>
              <w:left w:val="nil"/>
              <w:bottom w:val="single" w:sz="4" w:space="0" w:color="auto"/>
              <w:right w:val="single" w:sz="4" w:space="0" w:color="auto"/>
            </w:tcBorders>
            <w:shd w:val="clear" w:color="000000" w:fill="FFFFFF"/>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xml:space="preserve">      100,0   </w:t>
            </w:r>
          </w:p>
        </w:tc>
      </w:tr>
      <w:tr w:rsidR="00EB4D71" w:rsidRPr="00EB4D71" w:rsidTr="00484533">
        <w:trPr>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w:t>
            </w:r>
          </w:p>
        </w:tc>
        <w:tc>
          <w:tcPr>
            <w:tcW w:w="5253" w:type="dxa"/>
            <w:gridSpan w:val="6"/>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992" w:type="dxa"/>
            <w:gridSpan w:val="3"/>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1401</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22 250,8</w:t>
            </w:r>
          </w:p>
        </w:tc>
        <w:tc>
          <w:tcPr>
            <w:tcW w:w="1280"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22 250,8</w:t>
            </w:r>
          </w:p>
        </w:tc>
        <w:tc>
          <w:tcPr>
            <w:tcW w:w="920" w:type="dxa"/>
            <w:gridSpan w:val="4"/>
            <w:tcBorders>
              <w:top w:val="nil"/>
              <w:left w:val="nil"/>
              <w:bottom w:val="single" w:sz="4" w:space="0" w:color="auto"/>
              <w:right w:val="single" w:sz="4" w:space="0" w:color="auto"/>
            </w:tcBorders>
            <w:shd w:val="clear" w:color="000000" w:fill="FFFFFF"/>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xml:space="preserve">      100,0   </w:t>
            </w:r>
          </w:p>
        </w:tc>
      </w:tr>
      <w:tr w:rsidR="00EB4D71" w:rsidRPr="00EB4D71" w:rsidTr="00484533">
        <w:trPr>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w:t>
            </w:r>
          </w:p>
        </w:tc>
        <w:tc>
          <w:tcPr>
            <w:tcW w:w="5253" w:type="dxa"/>
            <w:gridSpan w:val="6"/>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lef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Прочие межбюджетные трансферты общего характера</w:t>
            </w:r>
          </w:p>
        </w:tc>
        <w:tc>
          <w:tcPr>
            <w:tcW w:w="992" w:type="dxa"/>
            <w:gridSpan w:val="3"/>
            <w:tcBorders>
              <w:top w:val="nil"/>
              <w:left w:val="nil"/>
              <w:bottom w:val="single" w:sz="4" w:space="0" w:color="auto"/>
              <w:right w:val="single" w:sz="4" w:space="0" w:color="auto"/>
            </w:tcBorders>
            <w:shd w:val="clear" w:color="auto" w:fill="auto"/>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1403</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4 525,2</w:t>
            </w:r>
          </w:p>
        </w:tc>
        <w:tc>
          <w:tcPr>
            <w:tcW w:w="1280" w:type="dxa"/>
            <w:gridSpan w:val="3"/>
            <w:tcBorders>
              <w:top w:val="nil"/>
              <w:left w:val="nil"/>
              <w:bottom w:val="single" w:sz="4" w:space="0" w:color="auto"/>
              <w:right w:val="single" w:sz="4" w:space="0" w:color="auto"/>
            </w:tcBorders>
            <w:shd w:val="clear" w:color="auto" w:fill="auto"/>
            <w:noWrap/>
            <w:vAlign w:val="bottom"/>
            <w:hideMark/>
          </w:tcPr>
          <w:p w:rsidR="00EB4D71" w:rsidRPr="00EB4D71" w:rsidRDefault="00EB4D71" w:rsidP="00EB4D71">
            <w:pPr>
              <w:jc w:val="right"/>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4 525,2</w:t>
            </w:r>
          </w:p>
        </w:tc>
        <w:tc>
          <w:tcPr>
            <w:tcW w:w="920" w:type="dxa"/>
            <w:gridSpan w:val="4"/>
            <w:tcBorders>
              <w:top w:val="nil"/>
              <w:left w:val="nil"/>
              <w:bottom w:val="single" w:sz="4" w:space="0" w:color="auto"/>
              <w:right w:val="single" w:sz="4" w:space="0" w:color="auto"/>
            </w:tcBorders>
            <w:shd w:val="clear" w:color="000000" w:fill="FFFFFF"/>
            <w:vAlign w:val="center"/>
            <w:hideMark/>
          </w:tcPr>
          <w:p w:rsidR="00EB4D71" w:rsidRPr="00EB4D71" w:rsidRDefault="00EB4D71" w:rsidP="00EB4D71">
            <w:pPr>
              <w:jc w:val="center"/>
              <w:rPr>
                <w:rFonts w:ascii="Times New Roman" w:eastAsia="Times New Roman" w:hAnsi="Times New Roman" w:cs="Times New Roman"/>
                <w:sz w:val="16"/>
                <w:szCs w:val="16"/>
                <w:lang w:eastAsia="ru-RU"/>
              </w:rPr>
            </w:pPr>
            <w:r w:rsidRPr="00EB4D71">
              <w:rPr>
                <w:rFonts w:ascii="Times New Roman" w:eastAsia="Times New Roman" w:hAnsi="Times New Roman" w:cs="Times New Roman"/>
                <w:sz w:val="16"/>
                <w:szCs w:val="16"/>
                <w:lang w:eastAsia="ru-RU"/>
              </w:rPr>
              <w:t xml:space="preserve">      100,0   </w:t>
            </w:r>
          </w:p>
        </w:tc>
      </w:tr>
      <w:tr w:rsidR="00484533" w:rsidRPr="00484533" w:rsidTr="00484533">
        <w:trPr>
          <w:gridAfter w:val="1"/>
          <w:wAfter w:w="215" w:type="dxa"/>
          <w:trHeight w:val="255"/>
        </w:trPr>
        <w:tc>
          <w:tcPr>
            <w:tcW w:w="9798" w:type="dxa"/>
            <w:gridSpan w:val="19"/>
            <w:tcBorders>
              <w:top w:val="nil"/>
              <w:left w:val="nil"/>
              <w:bottom w:val="nil"/>
              <w:right w:val="nil"/>
            </w:tcBorders>
            <w:shd w:val="clear" w:color="auto" w:fill="auto"/>
            <w:noWrap/>
            <w:hideMark/>
          </w:tcPr>
          <w:p w:rsidR="00484533" w:rsidRPr="00484533" w:rsidRDefault="00484533" w:rsidP="00484533">
            <w:pPr>
              <w:jc w:val="right"/>
              <w:rPr>
                <w:rFonts w:ascii="Times New Roman" w:eastAsia="Times New Roman" w:hAnsi="Times New Roman" w:cs="Times New Roman"/>
                <w:sz w:val="24"/>
                <w:szCs w:val="24"/>
                <w:lang w:eastAsia="ru-RU"/>
              </w:rPr>
            </w:pPr>
            <w:bookmarkStart w:id="6" w:name="RANGE!A2:I757"/>
            <w:r w:rsidRPr="00484533">
              <w:rPr>
                <w:rFonts w:ascii="Times New Roman" w:eastAsia="Times New Roman" w:hAnsi="Times New Roman" w:cs="Times New Roman"/>
                <w:sz w:val="24"/>
                <w:szCs w:val="24"/>
                <w:lang w:eastAsia="ru-RU"/>
              </w:rPr>
              <w:lastRenderedPageBreak/>
              <w:t>Приложение № 4</w:t>
            </w:r>
            <w:bookmarkEnd w:id="6"/>
          </w:p>
        </w:tc>
      </w:tr>
      <w:tr w:rsidR="00484533" w:rsidRPr="00484533" w:rsidTr="00484533">
        <w:trPr>
          <w:gridAfter w:val="1"/>
          <w:wAfter w:w="215" w:type="dxa"/>
          <w:trHeight w:val="255"/>
        </w:trPr>
        <w:tc>
          <w:tcPr>
            <w:tcW w:w="9798" w:type="dxa"/>
            <w:gridSpan w:val="19"/>
            <w:tcBorders>
              <w:top w:val="nil"/>
              <w:left w:val="nil"/>
              <w:bottom w:val="nil"/>
              <w:right w:val="nil"/>
            </w:tcBorders>
            <w:shd w:val="clear" w:color="auto" w:fill="auto"/>
            <w:noWrap/>
            <w:hideMark/>
          </w:tcPr>
          <w:p w:rsidR="00484533" w:rsidRPr="00484533" w:rsidRDefault="00484533" w:rsidP="00484533">
            <w:pPr>
              <w:jc w:val="right"/>
              <w:rPr>
                <w:rFonts w:ascii="Times New Roman" w:eastAsia="Times New Roman" w:hAnsi="Times New Roman" w:cs="Times New Roman"/>
                <w:sz w:val="24"/>
                <w:szCs w:val="24"/>
                <w:lang w:eastAsia="ru-RU"/>
              </w:rPr>
            </w:pPr>
            <w:r w:rsidRPr="00484533">
              <w:rPr>
                <w:rFonts w:ascii="Times New Roman" w:eastAsia="Times New Roman" w:hAnsi="Times New Roman" w:cs="Times New Roman"/>
                <w:sz w:val="24"/>
                <w:szCs w:val="24"/>
                <w:lang w:eastAsia="ru-RU"/>
              </w:rPr>
              <w:t>УТВЕРЖДЕНО</w:t>
            </w:r>
          </w:p>
        </w:tc>
      </w:tr>
      <w:tr w:rsidR="00484533" w:rsidRPr="00484533" w:rsidTr="00484533">
        <w:trPr>
          <w:gridAfter w:val="1"/>
          <w:wAfter w:w="215" w:type="dxa"/>
          <w:trHeight w:val="255"/>
        </w:trPr>
        <w:tc>
          <w:tcPr>
            <w:tcW w:w="9798" w:type="dxa"/>
            <w:gridSpan w:val="19"/>
            <w:tcBorders>
              <w:top w:val="nil"/>
              <w:left w:val="nil"/>
              <w:bottom w:val="nil"/>
              <w:right w:val="nil"/>
            </w:tcBorders>
            <w:shd w:val="clear" w:color="auto" w:fill="auto"/>
            <w:noWrap/>
            <w:hideMark/>
          </w:tcPr>
          <w:p w:rsidR="00484533" w:rsidRPr="00484533" w:rsidRDefault="00484533" w:rsidP="00484533">
            <w:pPr>
              <w:jc w:val="right"/>
              <w:rPr>
                <w:rFonts w:ascii="Times New Roman" w:eastAsia="Times New Roman" w:hAnsi="Times New Roman" w:cs="Times New Roman"/>
                <w:sz w:val="24"/>
                <w:szCs w:val="24"/>
                <w:lang w:eastAsia="ru-RU"/>
              </w:rPr>
            </w:pPr>
            <w:r w:rsidRPr="00484533">
              <w:rPr>
                <w:rFonts w:ascii="Times New Roman" w:eastAsia="Times New Roman" w:hAnsi="Times New Roman" w:cs="Times New Roman"/>
                <w:sz w:val="24"/>
                <w:szCs w:val="24"/>
                <w:lang w:eastAsia="ru-RU"/>
              </w:rPr>
              <w:t>решением Собрания представителей</w:t>
            </w:r>
          </w:p>
        </w:tc>
      </w:tr>
      <w:tr w:rsidR="00484533" w:rsidRPr="00484533" w:rsidTr="00484533">
        <w:trPr>
          <w:gridAfter w:val="1"/>
          <w:wAfter w:w="215" w:type="dxa"/>
          <w:trHeight w:val="255"/>
        </w:trPr>
        <w:tc>
          <w:tcPr>
            <w:tcW w:w="9798" w:type="dxa"/>
            <w:gridSpan w:val="19"/>
            <w:tcBorders>
              <w:top w:val="nil"/>
              <w:left w:val="nil"/>
              <w:bottom w:val="nil"/>
              <w:right w:val="nil"/>
            </w:tcBorders>
            <w:shd w:val="clear" w:color="auto" w:fill="auto"/>
            <w:noWrap/>
            <w:hideMark/>
          </w:tcPr>
          <w:p w:rsidR="00484533" w:rsidRPr="00484533" w:rsidRDefault="00484533" w:rsidP="00484533">
            <w:pPr>
              <w:jc w:val="right"/>
              <w:rPr>
                <w:rFonts w:ascii="Times New Roman" w:eastAsia="Times New Roman" w:hAnsi="Times New Roman" w:cs="Times New Roman"/>
                <w:sz w:val="24"/>
                <w:szCs w:val="24"/>
                <w:lang w:eastAsia="ru-RU"/>
              </w:rPr>
            </w:pPr>
            <w:r w:rsidRPr="00484533">
              <w:rPr>
                <w:rFonts w:ascii="Times New Roman" w:eastAsia="Times New Roman" w:hAnsi="Times New Roman" w:cs="Times New Roman"/>
                <w:sz w:val="24"/>
                <w:szCs w:val="24"/>
                <w:lang w:eastAsia="ru-RU"/>
              </w:rPr>
              <w:t>Мокшанского района</w:t>
            </w:r>
          </w:p>
        </w:tc>
      </w:tr>
      <w:tr w:rsidR="00484533" w:rsidRPr="00484533" w:rsidTr="00484533">
        <w:trPr>
          <w:gridAfter w:val="1"/>
          <w:wAfter w:w="215" w:type="dxa"/>
          <w:trHeight w:val="255"/>
        </w:trPr>
        <w:tc>
          <w:tcPr>
            <w:tcW w:w="9798" w:type="dxa"/>
            <w:gridSpan w:val="19"/>
            <w:tcBorders>
              <w:top w:val="nil"/>
              <w:left w:val="nil"/>
              <w:bottom w:val="nil"/>
              <w:right w:val="nil"/>
            </w:tcBorders>
            <w:shd w:val="clear" w:color="auto" w:fill="auto"/>
            <w:noWrap/>
            <w:hideMark/>
          </w:tcPr>
          <w:p w:rsidR="00484533" w:rsidRPr="00484533" w:rsidRDefault="00484533" w:rsidP="00484533">
            <w:pPr>
              <w:jc w:val="center"/>
              <w:rPr>
                <w:rFonts w:ascii="Times New Roman" w:eastAsia="Times New Roman" w:hAnsi="Times New Roman" w:cs="Times New Roman"/>
                <w:sz w:val="24"/>
                <w:szCs w:val="24"/>
                <w:lang w:eastAsia="ru-RU"/>
              </w:rPr>
            </w:pPr>
            <w:r w:rsidRPr="00484533">
              <w:rPr>
                <w:rFonts w:ascii="Arial" w:eastAsia="Times New Roman" w:hAnsi="Arial" w:cs="Arial"/>
                <w:sz w:val="20"/>
                <w:szCs w:val="20"/>
                <w:lang w:eastAsia="ru-RU"/>
              </w:rPr>
              <w:t xml:space="preserve">                                                                                                                           от     19.04.2022 № 802-74/4</w:t>
            </w:r>
            <w:r w:rsidRPr="00484533">
              <w:rPr>
                <w:rFonts w:ascii="Times New Roman" w:eastAsia="Times New Roman" w:hAnsi="Times New Roman" w:cs="Times New Roman"/>
                <w:sz w:val="24"/>
                <w:szCs w:val="24"/>
                <w:lang w:eastAsia="ru-RU"/>
              </w:rPr>
              <w:t xml:space="preserve">    </w:t>
            </w:r>
          </w:p>
        </w:tc>
      </w:tr>
      <w:tr w:rsidR="00484533" w:rsidRPr="00484533" w:rsidTr="00484533">
        <w:trPr>
          <w:gridAfter w:val="1"/>
          <w:wAfter w:w="215" w:type="dxa"/>
          <w:trHeight w:val="255"/>
        </w:trPr>
        <w:tc>
          <w:tcPr>
            <w:tcW w:w="434" w:type="dxa"/>
            <w:tcBorders>
              <w:top w:val="nil"/>
              <w:left w:val="nil"/>
              <w:bottom w:val="nil"/>
              <w:right w:val="nil"/>
            </w:tcBorders>
            <w:shd w:val="clear" w:color="auto" w:fill="auto"/>
            <w:noWrap/>
            <w:hideMark/>
          </w:tcPr>
          <w:p w:rsidR="00484533" w:rsidRPr="00484533" w:rsidRDefault="00484533" w:rsidP="00484533">
            <w:pPr>
              <w:jc w:val="right"/>
              <w:rPr>
                <w:rFonts w:ascii="Times New Roman" w:eastAsia="Times New Roman" w:hAnsi="Times New Roman" w:cs="Times New Roman"/>
                <w:b/>
                <w:sz w:val="24"/>
                <w:szCs w:val="24"/>
                <w:lang w:eastAsia="ru-RU"/>
              </w:rPr>
            </w:pPr>
          </w:p>
        </w:tc>
        <w:tc>
          <w:tcPr>
            <w:tcW w:w="9364" w:type="dxa"/>
            <w:gridSpan w:val="18"/>
            <w:tcBorders>
              <w:top w:val="nil"/>
              <w:left w:val="nil"/>
              <w:bottom w:val="nil"/>
              <w:right w:val="nil"/>
            </w:tcBorders>
            <w:shd w:val="clear" w:color="auto" w:fill="auto"/>
            <w:noWrap/>
            <w:hideMark/>
          </w:tcPr>
          <w:p w:rsidR="00484533" w:rsidRPr="00484533" w:rsidRDefault="00484533" w:rsidP="00484533">
            <w:pPr>
              <w:jc w:val="center"/>
              <w:rPr>
                <w:rFonts w:ascii="Times New Roman" w:eastAsia="Times New Roman" w:hAnsi="Times New Roman" w:cs="Times New Roman"/>
                <w:b/>
                <w:sz w:val="24"/>
                <w:szCs w:val="24"/>
                <w:lang w:eastAsia="ru-RU"/>
              </w:rPr>
            </w:pPr>
            <w:r w:rsidRPr="00484533">
              <w:rPr>
                <w:rFonts w:ascii="Times New Roman" w:eastAsia="Times New Roman" w:hAnsi="Times New Roman" w:cs="Times New Roman"/>
                <w:b/>
                <w:sz w:val="24"/>
                <w:szCs w:val="24"/>
                <w:lang w:eastAsia="ru-RU"/>
              </w:rPr>
              <w:t>Отчет</w:t>
            </w:r>
          </w:p>
        </w:tc>
      </w:tr>
      <w:tr w:rsidR="00484533" w:rsidRPr="00484533" w:rsidTr="00484533">
        <w:trPr>
          <w:gridAfter w:val="1"/>
          <w:wAfter w:w="215" w:type="dxa"/>
          <w:trHeight w:val="255"/>
        </w:trPr>
        <w:tc>
          <w:tcPr>
            <w:tcW w:w="9798" w:type="dxa"/>
            <w:gridSpan w:val="19"/>
            <w:tcBorders>
              <w:top w:val="nil"/>
              <w:left w:val="nil"/>
              <w:bottom w:val="nil"/>
              <w:right w:val="nil"/>
            </w:tcBorders>
            <w:shd w:val="clear" w:color="auto" w:fill="auto"/>
            <w:hideMark/>
          </w:tcPr>
          <w:p w:rsidR="00484533" w:rsidRPr="00484533" w:rsidRDefault="00484533" w:rsidP="00484533">
            <w:pPr>
              <w:jc w:val="center"/>
              <w:rPr>
                <w:rFonts w:ascii="Times New Roman" w:eastAsia="Times New Roman" w:hAnsi="Times New Roman" w:cs="Times New Roman"/>
                <w:b/>
                <w:bCs/>
                <w:sz w:val="24"/>
                <w:szCs w:val="24"/>
                <w:lang w:eastAsia="ru-RU"/>
              </w:rPr>
            </w:pPr>
            <w:r w:rsidRPr="00484533">
              <w:rPr>
                <w:rFonts w:ascii="Times New Roman" w:eastAsia="Times New Roman" w:hAnsi="Times New Roman" w:cs="Times New Roman"/>
                <w:b/>
                <w:bCs/>
                <w:sz w:val="24"/>
                <w:szCs w:val="24"/>
                <w:lang w:eastAsia="ru-RU"/>
              </w:rPr>
              <w:t>об исполнении бюджета Мокшанского района по ведомственной структуре расходов бюджета за 2021 год</w:t>
            </w:r>
          </w:p>
        </w:tc>
      </w:tr>
      <w:tr w:rsidR="00484533" w:rsidRPr="00484533" w:rsidTr="00484533">
        <w:trPr>
          <w:gridAfter w:val="1"/>
          <w:wAfter w:w="215" w:type="dxa"/>
          <w:trHeight w:val="255"/>
        </w:trPr>
        <w:tc>
          <w:tcPr>
            <w:tcW w:w="434" w:type="dxa"/>
            <w:tcBorders>
              <w:top w:val="nil"/>
              <w:left w:val="nil"/>
              <w:bottom w:val="nil"/>
              <w:right w:val="nil"/>
            </w:tcBorders>
            <w:shd w:val="clear" w:color="auto" w:fill="auto"/>
            <w:noWrap/>
            <w:hideMark/>
          </w:tcPr>
          <w:p w:rsidR="00484533" w:rsidRPr="00484533" w:rsidRDefault="00484533" w:rsidP="00484533">
            <w:pPr>
              <w:jc w:val="left"/>
              <w:rPr>
                <w:rFonts w:ascii="Arial CYR" w:eastAsia="Times New Roman" w:hAnsi="Arial CYR" w:cs="Arial CYR"/>
                <w:sz w:val="16"/>
                <w:szCs w:val="16"/>
                <w:lang w:eastAsia="ru-RU"/>
              </w:rPr>
            </w:pPr>
          </w:p>
        </w:tc>
        <w:tc>
          <w:tcPr>
            <w:tcW w:w="2844" w:type="dxa"/>
            <w:tcBorders>
              <w:top w:val="nil"/>
              <w:left w:val="nil"/>
              <w:bottom w:val="nil"/>
              <w:right w:val="nil"/>
            </w:tcBorders>
            <w:shd w:val="clear" w:color="auto" w:fill="auto"/>
            <w:noWrap/>
            <w:hideMark/>
          </w:tcPr>
          <w:p w:rsidR="00484533" w:rsidRPr="00484533" w:rsidRDefault="00484533" w:rsidP="00484533">
            <w:pPr>
              <w:jc w:val="left"/>
              <w:rPr>
                <w:rFonts w:ascii="Arial CYR" w:eastAsia="Times New Roman" w:hAnsi="Arial CYR" w:cs="Arial CYR"/>
                <w:sz w:val="16"/>
                <w:szCs w:val="16"/>
                <w:lang w:eastAsia="ru-RU"/>
              </w:rPr>
            </w:pPr>
          </w:p>
        </w:tc>
        <w:tc>
          <w:tcPr>
            <w:tcW w:w="520" w:type="dxa"/>
            <w:tcBorders>
              <w:top w:val="nil"/>
              <w:left w:val="nil"/>
              <w:bottom w:val="nil"/>
              <w:right w:val="nil"/>
            </w:tcBorders>
            <w:shd w:val="clear" w:color="auto" w:fill="auto"/>
            <w:noWrap/>
            <w:hideMark/>
          </w:tcPr>
          <w:p w:rsidR="00484533" w:rsidRPr="00484533" w:rsidRDefault="00484533" w:rsidP="00484533">
            <w:pPr>
              <w:jc w:val="left"/>
              <w:rPr>
                <w:rFonts w:ascii="Arial CYR" w:eastAsia="Times New Roman" w:hAnsi="Arial CYR" w:cs="Arial CYR"/>
                <w:sz w:val="16"/>
                <w:szCs w:val="16"/>
                <w:lang w:eastAsia="ru-RU"/>
              </w:rPr>
            </w:pPr>
          </w:p>
        </w:tc>
        <w:tc>
          <w:tcPr>
            <w:tcW w:w="1000" w:type="dxa"/>
            <w:gridSpan w:val="2"/>
            <w:tcBorders>
              <w:top w:val="nil"/>
              <w:left w:val="nil"/>
              <w:bottom w:val="nil"/>
              <w:right w:val="nil"/>
            </w:tcBorders>
            <w:shd w:val="clear" w:color="auto" w:fill="auto"/>
            <w:noWrap/>
            <w:hideMark/>
          </w:tcPr>
          <w:p w:rsidR="00484533" w:rsidRPr="00484533" w:rsidRDefault="00484533" w:rsidP="00484533">
            <w:pPr>
              <w:jc w:val="center"/>
              <w:rPr>
                <w:rFonts w:ascii="Arial" w:eastAsia="Times New Roman" w:hAnsi="Arial" w:cs="Arial"/>
                <w:sz w:val="20"/>
                <w:szCs w:val="20"/>
                <w:lang w:eastAsia="ru-RU"/>
              </w:rPr>
            </w:pPr>
          </w:p>
        </w:tc>
        <w:tc>
          <w:tcPr>
            <w:tcW w:w="1315" w:type="dxa"/>
            <w:gridSpan w:val="4"/>
            <w:tcBorders>
              <w:top w:val="nil"/>
              <w:left w:val="nil"/>
              <w:bottom w:val="nil"/>
              <w:right w:val="nil"/>
            </w:tcBorders>
            <w:shd w:val="clear" w:color="auto" w:fill="auto"/>
            <w:noWrap/>
            <w:hideMark/>
          </w:tcPr>
          <w:p w:rsidR="00484533" w:rsidRPr="00484533" w:rsidRDefault="00484533" w:rsidP="00484533">
            <w:pPr>
              <w:jc w:val="center"/>
              <w:rPr>
                <w:rFonts w:ascii="Arial" w:eastAsia="Times New Roman" w:hAnsi="Arial" w:cs="Arial"/>
                <w:sz w:val="20"/>
                <w:szCs w:val="20"/>
                <w:lang w:eastAsia="ru-RU"/>
              </w:rPr>
            </w:pPr>
          </w:p>
        </w:tc>
        <w:tc>
          <w:tcPr>
            <w:tcW w:w="708" w:type="dxa"/>
            <w:gridSpan w:val="2"/>
            <w:tcBorders>
              <w:top w:val="nil"/>
              <w:left w:val="nil"/>
              <w:bottom w:val="nil"/>
              <w:right w:val="nil"/>
            </w:tcBorders>
            <w:shd w:val="clear" w:color="auto" w:fill="auto"/>
            <w:noWrap/>
            <w:hideMark/>
          </w:tcPr>
          <w:p w:rsidR="00484533" w:rsidRPr="00484533" w:rsidRDefault="00484533" w:rsidP="00484533">
            <w:pPr>
              <w:jc w:val="center"/>
              <w:rPr>
                <w:rFonts w:ascii="Arial" w:eastAsia="Times New Roman" w:hAnsi="Arial" w:cs="Arial"/>
                <w:sz w:val="20"/>
                <w:szCs w:val="20"/>
                <w:lang w:eastAsia="ru-RU"/>
              </w:rPr>
            </w:pPr>
          </w:p>
        </w:tc>
        <w:tc>
          <w:tcPr>
            <w:tcW w:w="1134" w:type="dxa"/>
            <w:gridSpan w:val="3"/>
            <w:tcBorders>
              <w:top w:val="nil"/>
              <w:left w:val="nil"/>
              <w:bottom w:val="nil"/>
              <w:right w:val="nil"/>
            </w:tcBorders>
            <w:shd w:val="clear" w:color="auto" w:fill="auto"/>
            <w:noWrap/>
            <w:hideMark/>
          </w:tcPr>
          <w:p w:rsidR="00484533" w:rsidRPr="00484533" w:rsidRDefault="00484533" w:rsidP="00484533">
            <w:pPr>
              <w:jc w:val="left"/>
              <w:rPr>
                <w:rFonts w:ascii="Arial" w:eastAsia="Times New Roman" w:hAnsi="Arial" w:cs="Arial"/>
                <w:sz w:val="20"/>
                <w:szCs w:val="20"/>
                <w:lang w:eastAsia="ru-RU"/>
              </w:rPr>
            </w:pPr>
          </w:p>
        </w:tc>
        <w:tc>
          <w:tcPr>
            <w:tcW w:w="1134" w:type="dxa"/>
            <w:gridSpan w:val="2"/>
            <w:tcBorders>
              <w:top w:val="nil"/>
              <w:left w:val="nil"/>
              <w:bottom w:val="nil"/>
              <w:right w:val="nil"/>
            </w:tcBorders>
            <w:shd w:val="clear" w:color="auto" w:fill="auto"/>
            <w:noWrap/>
            <w:hideMark/>
          </w:tcPr>
          <w:p w:rsidR="00484533" w:rsidRPr="00484533" w:rsidRDefault="00484533" w:rsidP="00484533">
            <w:pPr>
              <w:jc w:val="left"/>
              <w:rPr>
                <w:rFonts w:ascii="Arial" w:eastAsia="Times New Roman" w:hAnsi="Arial" w:cs="Arial"/>
                <w:sz w:val="20"/>
                <w:szCs w:val="20"/>
                <w:lang w:eastAsia="ru-RU"/>
              </w:rPr>
            </w:pPr>
          </w:p>
        </w:tc>
        <w:tc>
          <w:tcPr>
            <w:tcW w:w="709" w:type="dxa"/>
            <w:gridSpan w:val="3"/>
            <w:tcBorders>
              <w:top w:val="nil"/>
              <w:left w:val="nil"/>
              <w:bottom w:val="nil"/>
              <w:right w:val="nil"/>
            </w:tcBorders>
            <w:shd w:val="clear" w:color="auto" w:fill="auto"/>
            <w:noWrap/>
            <w:hideMark/>
          </w:tcPr>
          <w:p w:rsidR="00484533" w:rsidRPr="00484533" w:rsidRDefault="00484533" w:rsidP="00484533">
            <w:pPr>
              <w:jc w:val="left"/>
              <w:rPr>
                <w:rFonts w:ascii="Arial" w:eastAsia="Times New Roman" w:hAnsi="Arial" w:cs="Arial"/>
                <w:sz w:val="20"/>
                <w:szCs w:val="20"/>
                <w:lang w:eastAsia="ru-RU"/>
              </w:rPr>
            </w:pPr>
          </w:p>
        </w:tc>
      </w:tr>
      <w:tr w:rsidR="00484533" w:rsidRPr="00484533" w:rsidTr="00484533">
        <w:trPr>
          <w:gridAfter w:val="1"/>
          <w:wAfter w:w="215" w:type="dxa"/>
          <w:trHeight w:val="255"/>
        </w:trPr>
        <w:tc>
          <w:tcPr>
            <w:tcW w:w="4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w:t>
            </w:r>
            <w:proofErr w:type="gramStart"/>
            <w:r w:rsidRPr="00484533">
              <w:rPr>
                <w:rFonts w:ascii="Arial" w:eastAsia="Times New Roman" w:hAnsi="Arial" w:cs="Arial"/>
                <w:sz w:val="16"/>
                <w:szCs w:val="16"/>
                <w:lang w:eastAsia="ru-RU"/>
              </w:rPr>
              <w:t>п</w:t>
            </w:r>
            <w:proofErr w:type="gramEnd"/>
            <w:r w:rsidRPr="00484533">
              <w:rPr>
                <w:rFonts w:ascii="Arial" w:eastAsia="Times New Roman" w:hAnsi="Arial" w:cs="Arial"/>
                <w:sz w:val="16"/>
                <w:szCs w:val="16"/>
                <w:lang w:eastAsia="ru-RU"/>
              </w:rPr>
              <w:t>/п</w:t>
            </w:r>
          </w:p>
        </w:tc>
        <w:tc>
          <w:tcPr>
            <w:tcW w:w="284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Наименование показателя</w:t>
            </w:r>
          </w:p>
        </w:tc>
        <w:tc>
          <w:tcPr>
            <w:tcW w:w="3543" w:type="dxa"/>
            <w:gridSpan w:val="9"/>
            <w:tcBorders>
              <w:top w:val="single" w:sz="4" w:space="0" w:color="auto"/>
              <w:left w:val="nil"/>
              <w:bottom w:val="single" w:sz="4" w:space="0" w:color="auto"/>
              <w:right w:val="single" w:sz="4" w:space="0" w:color="auto"/>
            </w:tcBorders>
            <w:shd w:val="clear" w:color="auto" w:fill="auto"/>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Код бюджетной классификации расходов</w:t>
            </w:r>
          </w:p>
        </w:tc>
        <w:tc>
          <w:tcPr>
            <w:tcW w:w="1134"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Утверждено на 2021 год, </w:t>
            </w:r>
            <w:proofErr w:type="spellStart"/>
            <w:r w:rsidRPr="00484533">
              <w:rPr>
                <w:rFonts w:ascii="Arial" w:eastAsia="Times New Roman" w:hAnsi="Arial" w:cs="Arial"/>
                <w:sz w:val="16"/>
                <w:szCs w:val="16"/>
                <w:lang w:eastAsia="ru-RU"/>
              </w:rPr>
              <w:t>тыс</w:t>
            </w:r>
            <w:proofErr w:type="gramStart"/>
            <w:r w:rsidRPr="00484533">
              <w:rPr>
                <w:rFonts w:ascii="Arial" w:eastAsia="Times New Roman" w:hAnsi="Arial" w:cs="Arial"/>
                <w:sz w:val="16"/>
                <w:szCs w:val="16"/>
                <w:lang w:eastAsia="ru-RU"/>
              </w:rPr>
              <w:t>.р</w:t>
            </w:r>
            <w:proofErr w:type="gramEnd"/>
            <w:r w:rsidRPr="00484533">
              <w:rPr>
                <w:rFonts w:ascii="Arial" w:eastAsia="Times New Roman" w:hAnsi="Arial" w:cs="Arial"/>
                <w:sz w:val="16"/>
                <w:szCs w:val="16"/>
                <w:lang w:eastAsia="ru-RU"/>
              </w:rPr>
              <w:t>уб</w:t>
            </w:r>
            <w:proofErr w:type="spellEnd"/>
            <w:r w:rsidRPr="00484533">
              <w:rPr>
                <w:rFonts w:ascii="Arial" w:eastAsia="Times New Roman" w:hAnsi="Arial" w:cs="Arial"/>
                <w:sz w:val="16"/>
                <w:szCs w:val="16"/>
                <w:lang w:eastAsia="ru-RU"/>
              </w:rPr>
              <w:t>.</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Исполнено за 2021 год, </w:t>
            </w:r>
            <w:proofErr w:type="spellStart"/>
            <w:r w:rsidRPr="00484533">
              <w:rPr>
                <w:rFonts w:ascii="Arial" w:eastAsia="Times New Roman" w:hAnsi="Arial" w:cs="Arial"/>
                <w:sz w:val="16"/>
                <w:szCs w:val="16"/>
                <w:lang w:eastAsia="ru-RU"/>
              </w:rPr>
              <w:t>тыс</w:t>
            </w:r>
            <w:proofErr w:type="gramStart"/>
            <w:r w:rsidRPr="00484533">
              <w:rPr>
                <w:rFonts w:ascii="Arial" w:eastAsia="Times New Roman" w:hAnsi="Arial" w:cs="Arial"/>
                <w:sz w:val="16"/>
                <w:szCs w:val="16"/>
                <w:lang w:eastAsia="ru-RU"/>
              </w:rPr>
              <w:t>.р</w:t>
            </w:r>
            <w:proofErr w:type="gramEnd"/>
            <w:r w:rsidRPr="00484533">
              <w:rPr>
                <w:rFonts w:ascii="Arial" w:eastAsia="Times New Roman" w:hAnsi="Arial" w:cs="Arial"/>
                <w:sz w:val="16"/>
                <w:szCs w:val="16"/>
                <w:lang w:eastAsia="ru-RU"/>
              </w:rPr>
              <w:t>уб</w:t>
            </w:r>
            <w:proofErr w:type="spellEnd"/>
            <w:r w:rsidRPr="00484533">
              <w:rPr>
                <w:rFonts w:ascii="Arial" w:eastAsia="Times New Roman" w:hAnsi="Arial" w:cs="Arial"/>
                <w:sz w:val="16"/>
                <w:szCs w:val="16"/>
                <w:lang w:eastAsia="ru-RU"/>
              </w:rPr>
              <w:t>.</w:t>
            </w:r>
          </w:p>
        </w:tc>
        <w:tc>
          <w:tcPr>
            <w:tcW w:w="709" w:type="dxa"/>
            <w:gridSpan w:val="3"/>
            <w:vMerge w:val="restart"/>
            <w:tcBorders>
              <w:top w:val="single" w:sz="4" w:space="0" w:color="auto"/>
              <w:left w:val="single" w:sz="4" w:space="0" w:color="auto"/>
              <w:bottom w:val="single" w:sz="4" w:space="0" w:color="auto"/>
              <w:right w:val="single" w:sz="4" w:space="0" w:color="auto"/>
            </w:tcBorders>
            <w:shd w:val="clear" w:color="000000" w:fill="FFFFFF"/>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w:t>
            </w:r>
            <w:proofErr w:type="spellStart"/>
            <w:proofErr w:type="gramStart"/>
            <w:r w:rsidRPr="00484533">
              <w:rPr>
                <w:rFonts w:ascii="Arial" w:eastAsia="Times New Roman" w:hAnsi="Arial" w:cs="Arial"/>
                <w:sz w:val="16"/>
                <w:szCs w:val="16"/>
                <w:lang w:eastAsia="ru-RU"/>
              </w:rPr>
              <w:t>испол</w:t>
            </w:r>
            <w:proofErr w:type="spellEnd"/>
            <w:r w:rsidRPr="00484533">
              <w:rPr>
                <w:rFonts w:ascii="Arial" w:eastAsia="Times New Roman" w:hAnsi="Arial" w:cs="Arial"/>
                <w:sz w:val="16"/>
                <w:szCs w:val="16"/>
                <w:lang w:eastAsia="ru-RU"/>
              </w:rPr>
              <w:t>-нения</w:t>
            </w:r>
            <w:proofErr w:type="gramEnd"/>
          </w:p>
        </w:tc>
      </w:tr>
      <w:tr w:rsidR="00484533" w:rsidRPr="00484533" w:rsidTr="00484533">
        <w:trPr>
          <w:gridAfter w:val="1"/>
          <w:wAfter w:w="215" w:type="dxa"/>
          <w:trHeight w:val="255"/>
        </w:trPr>
        <w:tc>
          <w:tcPr>
            <w:tcW w:w="434" w:type="dxa"/>
            <w:vMerge/>
            <w:tcBorders>
              <w:top w:val="single" w:sz="4" w:space="0" w:color="auto"/>
              <w:left w:val="single" w:sz="4" w:space="0" w:color="auto"/>
              <w:bottom w:val="single" w:sz="4" w:space="0" w:color="auto"/>
              <w:right w:val="single" w:sz="4" w:space="0" w:color="auto"/>
            </w:tcBorders>
            <w:vAlign w:val="center"/>
            <w:hideMark/>
          </w:tcPr>
          <w:p w:rsidR="00484533" w:rsidRPr="00484533" w:rsidRDefault="00484533" w:rsidP="00484533">
            <w:pPr>
              <w:jc w:val="left"/>
              <w:rPr>
                <w:rFonts w:ascii="Arial" w:eastAsia="Times New Roman" w:hAnsi="Arial" w:cs="Arial"/>
                <w:sz w:val="16"/>
                <w:szCs w:val="16"/>
                <w:lang w:eastAsia="ru-RU"/>
              </w:rPr>
            </w:pPr>
          </w:p>
        </w:tc>
        <w:tc>
          <w:tcPr>
            <w:tcW w:w="2844" w:type="dxa"/>
            <w:vMerge/>
            <w:tcBorders>
              <w:top w:val="single" w:sz="4" w:space="0" w:color="auto"/>
              <w:left w:val="single" w:sz="4" w:space="0" w:color="auto"/>
              <w:bottom w:val="single" w:sz="4" w:space="0" w:color="auto"/>
              <w:right w:val="single" w:sz="4" w:space="0" w:color="auto"/>
            </w:tcBorders>
            <w:vAlign w:val="center"/>
            <w:hideMark/>
          </w:tcPr>
          <w:p w:rsidR="00484533" w:rsidRPr="00484533" w:rsidRDefault="00484533" w:rsidP="00484533">
            <w:pPr>
              <w:jc w:val="left"/>
              <w:rPr>
                <w:rFonts w:ascii="Arial" w:eastAsia="Times New Roman" w:hAnsi="Arial" w:cs="Arial"/>
                <w:sz w:val="16"/>
                <w:szCs w:val="16"/>
                <w:lang w:eastAsia="ru-RU"/>
              </w:rPr>
            </w:pPr>
          </w:p>
        </w:tc>
        <w:tc>
          <w:tcPr>
            <w:tcW w:w="520" w:type="dxa"/>
            <w:vMerge w:val="restart"/>
            <w:tcBorders>
              <w:top w:val="nil"/>
              <w:left w:val="single" w:sz="4" w:space="0" w:color="auto"/>
              <w:bottom w:val="single" w:sz="4" w:space="0" w:color="auto"/>
              <w:right w:val="single" w:sz="4" w:space="0" w:color="auto"/>
            </w:tcBorders>
            <w:shd w:val="clear" w:color="auto" w:fill="auto"/>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Вед</w:t>
            </w:r>
          </w:p>
        </w:tc>
        <w:tc>
          <w:tcPr>
            <w:tcW w:w="1000" w:type="dxa"/>
            <w:gridSpan w:val="2"/>
            <w:vMerge w:val="restart"/>
            <w:tcBorders>
              <w:top w:val="nil"/>
              <w:left w:val="single" w:sz="4" w:space="0" w:color="auto"/>
              <w:bottom w:val="single" w:sz="4" w:space="0" w:color="auto"/>
              <w:right w:val="single" w:sz="4" w:space="0" w:color="auto"/>
            </w:tcBorders>
            <w:shd w:val="clear" w:color="auto" w:fill="auto"/>
            <w:hideMark/>
          </w:tcPr>
          <w:p w:rsidR="00484533" w:rsidRPr="00484533" w:rsidRDefault="00484533" w:rsidP="00484533">
            <w:pPr>
              <w:jc w:val="center"/>
              <w:rPr>
                <w:rFonts w:ascii="Arial" w:eastAsia="Times New Roman" w:hAnsi="Arial" w:cs="Arial"/>
                <w:sz w:val="16"/>
                <w:szCs w:val="16"/>
                <w:lang w:eastAsia="ru-RU"/>
              </w:rPr>
            </w:pPr>
            <w:proofErr w:type="spellStart"/>
            <w:r w:rsidRPr="00484533">
              <w:rPr>
                <w:rFonts w:ascii="Arial" w:eastAsia="Times New Roman" w:hAnsi="Arial" w:cs="Arial"/>
                <w:sz w:val="16"/>
                <w:szCs w:val="16"/>
                <w:lang w:eastAsia="ru-RU"/>
              </w:rPr>
              <w:t>РзПр</w:t>
            </w:r>
            <w:proofErr w:type="spellEnd"/>
          </w:p>
        </w:tc>
        <w:tc>
          <w:tcPr>
            <w:tcW w:w="1315" w:type="dxa"/>
            <w:gridSpan w:val="4"/>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ЦСР</w:t>
            </w:r>
          </w:p>
        </w:tc>
        <w:tc>
          <w:tcPr>
            <w:tcW w:w="708" w:type="dxa"/>
            <w:gridSpan w:val="2"/>
            <w:vMerge w:val="restart"/>
            <w:tcBorders>
              <w:top w:val="nil"/>
              <w:left w:val="single" w:sz="4" w:space="0" w:color="auto"/>
              <w:bottom w:val="single" w:sz="4" w:space="0" w:color="auto"/>
              <w:right w:val="single" w:sz="4" w:space="0" w:color="auto"/>
            </w:tcBorders>
            <w:shd w:val="clear" w:color="auto" w:fill="auto"/>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ВР (группа, подгруппа, элемент)</w:t>
            </w:r>
          </w:p>
        </w:tc>
        <w:tc>
          <w:tcPr>
            <w:tcW w:w="1134" w:type="dxa"/>
            <w:gridSpan w:val="3"/>
            <w:vMerge/>
            <w:tcBorders>
              <w:top w:val="single" w:sz="4" w:space="0" w:color="auto"/>
              <w:left w:val="single" w:sz="4" w:space="0" w:color="auto"/>
              <w:bottom w:val="single" w:sz="4" w:space="0" w:color="auto"/>
              <w:right w:val="single" w:sz="4" w:space="0" w:color="auto"/>
            </w:tcBorders>
            <w:vAlign w:val="center"/>
            <w:hideMark/>
          </w:tcPr>
          <w:p w:rsidR="00484533" w:rsidRPr="00484533" w:rsidRDefault="00484533" w:rsidP="00484533">
            <w:pPr>
              <w:jc w:val="left"/>
              <w:rPr>
                <w:rFonts w:ascii="Arial" w:eastAsia="Times New Roman" w:hAnsi="Arial" w:cs="Arial"/>
                <w:sz w:val="16"/>
                <w:szCs w:val="16"/>
                <w:lang w:eastAsia="ru-RU"/>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rsidR="00484533" w:rsidRPr="00484533" w:rsidRDefault="00484533" w:rsidP="00484533">
            <w:pPr>
              <w:jc w:val="left"/>
              <w:rPr>
                <w:rFonts w:ascii="Arial" w:eastAsia="Times New Roman" w:hAnsi="Arial" w:cs="Arial"/>
                <w:sz w:val="16"/>
                <w:szCs w:val="16"/>
                <w:lang w:eastAsia="ru-RU"/>
              </w:rPr>
            </w:pPr>
          </w:p>
        </w:tc>
        <w:tc>
          <w:tcPr>
            <w:tcW w:w="709" w:type="dxa"/>
            <w:gridSpan w:val="3"/>
            <w:vMerge/>
            <w:tcBorders>
              <w:top w:val="single" w:sz="4" w:space="0" w:color="auto"/>
              <w:left w:val="single" w:sz="4" w:space="0" w:color="auto"/>
              <w:bottom w:val="single" w:sz="4" w:space="0" w:color="auto"/>
              <w:right w:val="single" w:sz="4" w:space="0" w:color="auto"/>
            </w:tcBorders>
            <w:vAlign w:val="center"/>
            <w:hideMark/>
          </w:tcPr>
          <w:p w:rsidR="00484533" w:rsidRPr="00484533" w:rsidRDefault="00484533" w:rsidP="00484533">
            <w:pPr>
              <w:jc w:val="left"/>
              <w:rPr>
                <w:rFonts w:ascii="Arial" w:eastAsia="Times New Roman" w:hAnsi="Arial" w:cs="Arial"/>
                <w:sz w:val="16"/>
                <w:szCs w:val="16"/>
                <w:lang w:eastAsia="ru-RU"/>
              </w:rPr>
            </w:pPr>
          </w:p>
        </w:tc>
      </w:tr>
      <w:tr w:rsidR="00484533" w:rsidRPr="00484533" w:rsidTr="00484533">
        <w:trPr>
          <w:gridAfter w:val="1"/>
          <w:wAfter w:w="215" w:type="dxa"/>
          <w:trHeight w:val="255"/>
        </w:trPr>
        <w:tc>
          <w:tcPr>
            <w:tcW w:w="434" w:type="dxa"/>
            <w:vMerge/>
            <w:tcBorders>
              <w:top w:val="single" w:sz="4" w:space="0" w:color="auto"/>
              <w:left w:val="single" w:sz="4" w:space="0" w:color="auto"/>
              <w:bottom w:val="single" w:sz="4" w:space="0" w:color="auto"/>
              <w:right w:val="single" w:sz="4" w:space="0" w:color="auto"/>
            </w:tcBorders>
            <w:vAlign w:val="center"/>
            <w:hideMark/>
          </w:tcPr>
          <w:p w:rsidR="00484533" w:rsidRPr="00484533" w:rsidRDefault="00484533" w:rsidP="00484533">
            <w:pPr>
              <w:jc w:val="left"/>
              <w:rPr>
                <w:rFonts w:ascii="Arial" w:eastAsia="Times New Roman" w:hAnsi="Arial" w:cs="Arial"/>
                <w:sz w:val="16"/>
                <w:szCs w:val="16"/>
                <w:lang w:eastAsia="ru-RU"/>
              </w:rPr>
            </w:pPr>
          </w:p>
        </w:tc>
        <w:tc>
          <w:tcPr>
            <w:tcW w:w="2844" w:type="dxa"/>
            <w:vMerge/>
            <w:tcBorders>
              <w:top w:val="single" w:sz="4" w:space="0" w:color="auto"/>
              <w:left w:val="single" w:sz="4" w:space="0" w:color="auto"/>
              <w:bottom w:val="single" w:sz="4" w:space="0" w:color="auto"/>
              <w:right w:val="single" w:sz="4" w:space="0" w:color="auto"/>
            </w:tcBorders>
            <w:vAlign w:val="center"/>
            <w:hideMark/>
          </w:tcPr>
          <w:p w:rsidR="00484533" w:rsidRPr="00484533" w:rsidRDefault="00484533" w:rsidP="00484533">
            <w:pPr>
              <w:jc w:val="left"/>
              <w:rPr>
                <w:rFonts w:ascii="Arial" w:eastAsia="Times New Roman" w:hAnsi="Arial" w:cs="Arial"/>
                <w:sz w:val="16"/>
                <w:szCs w:val="16"/>
                <w:lang w:eastAsia="ru-RU"/>
              </w:rPr>
            </w:pPr>
          </w:p>
        </w:tc>
        <w:tc>
          <w:tcPr>
            <w:tcW w:w="520" w:type="dxa"/>
            <w:vMerge/>
            <w:tcBorders>
              <w:top w:val="nil"/>
              <w:left w:val="single" w:sz="4" w:space="0" w:color="auto"/>
              <w:bottom w:val="single" w:sz="4" w:space="0" w:color="auto"/>
              <w:right w:val="single" w:sz="4" w:space="0" w:color="auto"/>
            </w:tcBorders>
            <w:vAlign w:val="center"/>
            <w:hideMark/>
          </w:tcPr>
          <w:p w:rsidR="00484533" w:rsidRPr="00484533" w:rsidRDefault="00484533" w:rsidP="00484533">
            <w:pPr>
              <w:jc w:val="left"/>
              <w:rPr>
                <w:rFonts w:ascii="Arial" w:eastAsia="Times New Roman" w:hAnsi="Arial" w:cs="Arial"/>
                <w:sz w:val="16"/>
                <w:szCs w:val="16"/>
                <w:lang w:eastAsia="ru-RU"/>
              </w:rPr>
            </w:pPr>
          </w:p>
        </w:tc>
        <w:tc>
          <w:tcPr>
            <w:tcW w:w="1000" w:type="dxa"/>
            <w:gridSpan w:val="2"/>
            <w:vMerge/>
            <w:tcBorders>
              <w:top w:val="nil"/>
              <w:left w:val="single" w:sz="4" w:space="0" w:color="auto"/>
              <w:bottom w:val="single" w:sz="4" w:space="0" w:color="auto"/>
              <w:right w:val="single" w:sz="4" w:space="0" w:color="auto"/>
            </w:tcBorders>
            <w:vAlign w:val="center"/>
            <w:hideMark/>
          </w:tcPr>
          <w:p w:rsidR="00484533" w:rsidRPr="00484533" w:rsidRDefault="00484533" w:rsidP="00484533">
            <w:pPr>
              <w:jc w:val="left"/>
              <w:rPr>
                <w:rFonts w:ascii="Arial" w:eastAsia="Times New Roman" w:hAnsi="Arial" w:cs="Arial"/>
                <w:sz w:val="16"/>
                <w:szCs w:val="16"/>
                <w:lang w:eastAsia="ru-RU"/>
              </w:rPr>
            </w:pPr>
          </w:p>
        </w:tc>
        <w:tc>
          <w:tcPr>
            <w:tcW w:w="1315" w:type="dxa"/>
            <w:gridSpan w:val="4"/>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Arial" w:eastAsia="Times New Roman" w:hAnsi="Arial" w:cs="Arial"/>
                <w:sz w:val="14"/>
                <w:szCs w:val="14"/>
                <w:lang w:eastAsia="ru-RU"/>
              </w:rPr>
            </w:pPr>
            <w:r w:rsidRPr="00484533">
              <w:rPr>
                <w:rFonts w:ascii="Arial" w:eastAsia="Times New Roman" w:hAnsi="Arial" w:cs="Arial"/>
                <w:sz w:val="14"/>
                <w:szCs w:val="14"/>
                <w:lang w:eastAsia="ru-RU"/>
              </w:rPr>
              <w:t>(МП</w:t>
            </w:r>
            <w:proofErr w:type="gramStart"/>
            <w:r w:rsidRPr="00484533">
              <w:rPr>
                <w:rFonts w:ascii="Arial" w:eastAsia="Times New Roman" w:hAnsi="Arial" w:cs="Arial"/>
                <w:sz w:val="14"/>
                <w:szCs w:val="14"/>
                <w:lang w:eastAsia="ru-RU"/>
              </w:rPr>
              <w:t>,П</w:t>
            </w:r>
            <w:proofErr w:type="gramEnd"/>
            <w:r w:rsidRPr="00484533">
              <w:rPr>
                <w:rFonts w:ascii="Arial" w:eastAsia="Times New Roman" w:hAnsi="Arial" w:cs="Arial"/>
                <w:sz w:val="14"/>
                <w:szCs w:val="14"/>
                <w:lang w:eastAsia="ru-RU"/>
              </w:rPr>
              <w:t>П,ОМ,НР)</w:t>
            </w:r>
          </w:p>
        </w:tc>
        <w:tc>
          <w:tcPr>
            <w:tcW w:w="708" w:type="dxa"/>
            <w:gridSpan w:val="2"/>
            <w:vMerge/>
            <w:tcBorders>
              <w:top w:val="nil"/>
              <w:left w:val="single" w:sz="4" w:space="0" w:color="auto"/>
              <w:bottom w:val="single" w:sz="4" w:space="0" w:color="auto"/>
              <w:right w:val="single" w:sz="4" w:space="0" w:color="auto"/>
            </w:tcBorders>
            <w:vAlign w:val="center"/>
            <w:hideMark/>
          </w:tcPr>
          <w:p w:rsidR="00484533" w:rsidRPr="00484533" w:rsidRDefault="00484533" w:rsidP="00484533">
            <w:pPr>
              <w:jc w:val="left"/>
              <w:rPr>
                <w:rFonts w:ascii="Arial" w:eastAsia="Times New Roman" w:hAnsi="Arial" w:cs="Arial"/>
                <w:sz w:val="16"/>
                <w:szCs w:val="16"/>
                <w:lang w:eastAsia="ru-RU"/>
              </w:rPr>
            </w:pPr>
          </w:p>
        </w:tc>
        <w:tc>
          <w:tcPr>
            <w:tcW w:w="1134" w:type="dxa"/>
            <w:gridSpan w:val="3"/>
            <w:vMerge/>
            <w:tcBorders>
              <w:top w:val="single" w:sz="4" w:space="0" w:color="auto"/>
              <w:left w:val="single" w:sz="4" w:space="0" w:color="auto"/>
              <w:bottom w:val="single" w:sz="4" w:space="0" w:color="auto"/>
              <w:right w:val="single" w:sz="4" w:space="0" w:color="auto"/>
            </w:tcBorders>
            <w:vAlign w:val="center"/>
            <w:hideMark/>
          </w:tcPr>
          <w:p w:rsidR="00484533" w:rsidRPr="00484533" w:rsidRDefault="00484533" w:rsidP="00484533">
            <w:pPr>
              <w:jc w:val="left"/>
              <w:rPr>
                <w:rFonts w:ascii="Arial" w:eastAsia="Times New Roman" w:hAnsi="Arial" w:cs="Arial"/>
                <w:sz w:val="16"/>
                <w:szCs w:val="16"/>
                <w:lang w:eastAsia="ru-RU"/>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rsidR="00484533" w:rsidRPr="00484533" w:rsidRDefault="00484533" w:rsidP="00484533">
            <w:pPr>
              <w:jc w:val="left"/>
              <w:rPr>
                <w:rFonts w:ascii="Arial" w:eastAsia="Times New Roman" w:hAnsi="Arial" w:cs="Arial"/>
                <w:sz w:val="16"/>
                <w:szCs w:val="16"/>
                <w:lang w:eastAsia="ru-RU"/>
              </w:rPr>
            </w:pPr>
          </w:p>
        </w:tc>
        <w:tc>
          <w:tcPr>
            <w:tcW w:w="709" w:type="dxa"/>
            <w:gridSpan w:val="3"/>
            <w:vMerge/>
            <w:tcBorders>
              <w:top w:val="single" w:sz="4" w:space="0" w:color="auto"/>
              <w:left w:val="single" w:sz="4" w:space="0" w:color="auto"/>
              <w:bottom w:val="single" w:sz="4" w:space="0" w:color="auto"/>
              <w:right w:val="single" w:sz="4" w:space="0" w:color="auto"/>
            </w:tcBorders>
            <w:vAlign w:val="center"/>
            <w:hideMark/>
          </w:tcPr>
          <w:p w:rsidR="00484533" w:rsidRPr="00484533" w:rsidRDefault="00484533" w:rsidP="00484533">
            <w:pPr>
              <w:jc w:val="left"/>
              <w:rPr>
                <w:rFonts w:ascii="Arial" w:eastAsia="Times New Roman" w:hAnsi="Arial" w:cs="Arial"/>
                <w:sz w:val="16"/>
                <w:szCs w:val="16"/>
                <w:lang w:eastAsia="ru-RU"/>
              </w:rPr>
            </w:pP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1</w:t>
            </w:r>
          </w:p>
        </w:tc>
        <w:tc>
          <w:tcPr>
            <w:tcW w:w="2844" w:type="dxa"/>
            <w:tcBorders>
              <w:top w:val="nil"/>
              <w:left w:val="nil"/>
              <w:bottom w:val="single" w:sz="4" w:space="0" w:color="auto"/>
              <w:right w:val="single" w:sz="4" w:space="0" w:color="auto"/>
            </w:tcBorders>
            <w:shd w:val="clear" w:color="auto" w:fill="auto"/>
            <w:noWrap/>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2</w:t>
            </w:r>
          </w:p>
        </w:tc>
        <w:tc>
          <w:tcPr>
            <w:tcW w:w="520" w:type="dxa"/>
            <w:tcBorders>
              <w:top w:val="nil"/>
              <w:left w:val="nil"/>
              <w:bottom w:val="single" w:sz="4" w:space="0" w:color="auto"/>
              <w:right w:val="single" w:sz="4" w:space="0" w:color="auto"/>
            </w:tcBorders>
            <w:shd w:val="clear" w:color="auto" w:fill="auto"/>
            <w:noWrap/>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3</w:t>
            </w:r>
          </w:p>
        </w:tc>
        <w:tc>
          <w:tcPr>
            <w:tcW w:w="1000" w:type="dxa"/>
            <w:gridSpan w:val="2"/>
            <w:tcBorders>
              <w:top w:val="nil"/>
              <w:left w:val="nil"/>
              <w:bottom w:val="single" w:sz="4" w:space="0" w:color="auto"/>
              <w:right w:val="single" w:sz="4" w:space="0" w:color="auto"/>
            </w:tcBorders>
            <w:shd w:val="clear" w:color="auto" w:fill="auto"/>
            <w:noWrap/>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4</w:t>
            </w:r>
          </w:p>
        </w:tc>
        <w:tc>
          <w:tcPr>
            <w:tcW w:w="1315" w:type="dxa"/>
            <w:gridSpan w:val="4"/>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5</w:t>
            </w:r>
          </w:p>
        </w:tc>
        <w:tc>
          <w:tcPr>
            <w:tcW w:w="708" w:type="dxa"/>
            <w:gridSpan w:val="2"/>
            <w:tcBorders>
              <w:top w:val="nil"/>
              <w:left w:val="nil"/>
              <w:bottom w:val="single" w:sz="4" w:space="0" w:color="auto"/>
              <w:right w:val="single" w:sz="4" w:space="0" w:color="auto"/>
            </w:tcBorders>
            <w:shd w:val="clear" w:color="auto" w:fill="auto"/>
            <w:noWrap/>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6</w:t>
            </w:r>
          </w:p>
        </w:tc>
        <w:tc>
          <w:tcPr>
            <w:tcW w:w="1134" w:type="dxa"/>
            <w:gridSpan w:val="3"/>
            <w:tcBorders>
              <w:top w:val="nil"/>
              <w:left w:val="nil"/>
              <w:bottom w:val="single" w:sz="4" w:space="0" w:color="auto"/>
              <w:right w:val="single" w:sz="4" w:space="0" w:color="auto"/>
            </w:tcBorders>
            <w:shd w:val="clear" w:color="auto" w:fill="auto"/>
            <w:noWrap/>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7</w:t>
            </w:r>
          </w:p>
        </w:tc>
        <w:tc>
          <w:tcPr>
            <w:tcW w:w="1134" w:type="dxa"/>
            <w:gridSpan w:val="2"/>
            <w:tcBorders>
              <w:top w:val="nil"/>
              <w:left w:val="nil"/>
              <w:bottom w:val="single" w:sz="4" w:space="0" w:color="auto"/>
              <w:right w:val="single" w:sz="4" w:space="0" w:color="auto"/>
            </w:tcBorders>
            <w:shd w:val="clear" w:color="auto" w:fill="auto"/>
            <w:noWrap/>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8</w:t>
            </w:r>
          </w:p>
        </w:tc>
        <w:tc>
          <w:tcPr>
            <w:tcW w:w="709" w:type="dxa"/>
            <w:gridSpan w:val="3"/>
            <w:tcBorders>
              <w:top w:val="nil"/>
              <w:left w:val="nil"/>
              <w:bottom w:val="single" w:sz="4" w:space="0" w:color="auto"/>
              <w:right w:val="single" w:sz="4" w:space="0" w:color="auto"/>
            </w:tcBorders>
            <w:shd w:val="clear" w:color="auto" w:fill="auto"/>
            <w:noWrap/>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9</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b/>
                <w:bCs/>
                <w:sz w:val="20"/>
                <w:szCs w:val="20"/>
                <w:lang w:eastAsia="ru-RU"/>
              </w:rPr>
            </w:pPr>
            <w:r w:rsidRPr="00484533">
              <w:rPr>
                <w:rFonts w:ascii="Arial" w:eastAsia="Times New Roman" w:hAnsi="Arial" w:cs="Arial"/>
                <w:b/>
                <w:bCs/>
                <w:sz w:val="20"/>
                <w:szCs w:val="20"/>
                <w:lang w:eastAsia="ru-RU"/>
              </w:rPr>
              <w:t> </w:t>
            </w:r>
          </w:p>
        </w:tc>
        <w:tc>
          <w:tcPr>
            <w:tcW w:w="2844" w:type="dxa"/>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CYR" w:eastAsia="Times New Roman" w:hAnsi="Arial CYR" w:cs="Arial CYR"/>
                <w:b/>
                <w:bCs/>
                <w:sz w:val="16"/>
                <w:szCs w:val="16"/>
                <w:lang w:eastAsia="ru-RU"/>
              </w:rPr>
            </w:pPr>
            <w:r w:rsidRPr="00484533">
              <w:rPr>
                <w:rFonts w:ascii="Arial CYR" w:eastAsia="Times New Roman" w:hAnsi="Arial CYR" w:cs="Arial CYR"/>
                <w:b/>
                <w:bCs/>
                <w:sz w:val="16"/>
                <w:szCs w:val="16"/>
                <w:lang w:eastAsia="ru-RU"/>
              </w:rPr>
              <w:t>Итого</w:t>
            </w:r>
          </w:p>
        </w:tc>
        <w:tc>
          <w:tcPr>
            <w:tcW w:w="520" w:type="dxa"/>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center"/>
              <w:rPr>
                <w:rFonts w:ascii="Arial CYR" w:eastAsia="Times New Roman" w:hAnsi="Arial CYR" w:cs="Arial CYR"/>
                <w:b/>
                <w:bCs/>
                <w:sz w:val="16"/>
                <w:szCs w:val="16"/>
                <w:lang w:eastAsia="ru-RU"/>
              </w:rPr>
            </w:pPr>
            <w:r w:rsidRPr="00484533">
              <w:rPr>
                <w:rFonts w:ascii="Arial CYR" w:eastAsia="Times New Roman" w:hAnsi="Arial CYR" w:cs="Arial CYR"/>
                <w:b/>
                <w:bCs/>
                <w:sz w:val="16"/>
                <w:szCs w:val="16"/>
                <w:lang w:eastAsia="ru-RU"/>
              </w:rPr>
              <w:t> </w:t>
            </w:r>
          </w:p>
        </w:tc>
        <w:tc>
          <w:tcPr>
            <w:tcW w:w="1000"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center"/>
              <w:rPr>
                <w:rFonts w:ascii="Arial CYR" w:eastAsia="Times New Roman" w:hAnsi="Arial CYR" w:cs="Arial CYR"/>
                <w:b/>
                <w:bCs/>
                <w:sz w:val="16"/>
                <w:szCs w:val="16"/>
                <w:lang w:eastAsia="ru-RU"/>
              </w:rPr>
            </w:pPr>
            <w:r w:rsidRPr="00484533">
              <w:rPr>
                <w:rFonts w:ascii="Arial CYR" w:eastAsia="Times New Roman" w:hAnsi="Arial CYR" w:cs="Arial CYR"/>
                <w:b/>
                <w:bCs/>
                <w:sz w:val="16"/>
                <w:szCs w:val="16"/>
                <w:lang w:eastAsia="ru-RU"/>
              </w:rPr>
              <w:t> </w:t>
            </w:r>
          </w:p>
        </w:tc>
        <w:tc>
          <w:tcPr>
            <w:tcW w:w="1315" w:type="dxa"/>
            <w:gridSpan w:val="4"/>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center"/>
              <w:rPr>
                <w:rFonts w:ascii="Arial CYR" w:eastAsia="Times New Roman" w:hAnsi="Arial CYR" w:cs="Arial CYR"/>
                <w:b/>
                <w:bCs/>
                <w:sz w:val="16"/>
                <w:szCs w:val="16"/>
                <w:lang w:eastAsia="ru-RU"/>
              </w:rPr>
            </w:pPr>
            <w:r w:rsidRPr="00484533">
              <w:rPr>
                <w:rFonts w:ascii="Arial CYR" w:eastAsia="Times New Roman" w:hAnsi="Arial CYR" w:cs="Arial CYR"/>
                <w:b/>
                <w:bCs/>
                <w:sz w:val="16"/>
                <w:szCs w:val="16"/>
                <w:lang w:eastAsia="ru-RU"/>
              </w:rPr>
              <w:t> </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center"/>
              <w:rPr>
                <w:rFonts w:ascii="Arial CYR" w:eastAsia="Times New Roman" w:hAnsi="Arial CYR" w:cs="Arial CYR"/>
                <w:b/>
                <w:bCs/>
                <w:sz w:val="16"/>
                <w:szCs w:val="16"/>
                <w:lang w:eastAsia="ru-RU"/>
              </w:rPr>
            </w:pPr>
            <w:r w:rsidRPr="00484533">
              <w:rPr>
                <w:rFonts w:ascii="Arial CYR" w:eastAsia="Times New Roman" w:hAnsi="Arial CYR" w:cs="Arial CYR"/>
                <w:b/>
                <w:bCs/>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b/>
                <w:bCs/>
                <w:sz w:val="16"/>
                <w:szCs w:val="16"/>
                <w:lang w:eastAsia="ru-RU"/>
              </w:rPr>
            </w:pPr>
            <w:r w:rsidRPr="00484533">
              <w:rPr>
                <w:rFonts w:ascii="Arial CYR" w:eastAsia="Times New Roman" w:hAnsi="Arial CYR" w:cs="Arial CYR"/>
                <w:b/>
                <w:bCs/>
                <w:sz w:val="16"/>
                <w:szCs w:val="16"/>
                <w:lang w:eastAsia="ru-RU"/>
              </w:rPr>
              <w:t>741 460,0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b/>
                <w:bCs/>
                <w:sz w:val="16"/>
                <w:szCs w:val="16"/>
                <w:lang w:eastAsia="ru-RU"/>
              </w:rPr>
            </w:pPr>
            <w:r w:rsidRPr="00484533">
              <w:rPr>
                <w:rFonts w:ascii="Arial CYR" w:eastAsia="Times New Roman" w:hAnsi="Arial CYR" w:cs="Arial CYR"/>
                <w:b/>
                <w:bCs/>
                <w:sz w:val="16"/>
                <w:szCs w:val="16"/>
                <w:lang w:eastAsia="ru-RU"/>
              </w:rPr>
              <w:t>738 628,8</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b/>
                <w:bCs/>
                <w:sz w:val="16"/>
                <w:szCs w:val="16"/>
                <w:lang w:eastAsia="ru-RU"/>
              </w:rPr>
            </w:pPr>
            <w:r w:rsidRPr="00484533">
              <w:rPr>
                <w:rFonts w:ascii="Arial" w:eastAsia="Times New Roman" w:hAnsi="Arial" w:cs="Arial"/>
                <w:b/>
                <w:bCs/>
                <w:sz w:val="16"/>
                <w:szCs w:val="16"/>
                <w:lang w:eastAsia="ru-RU"/>
              </w:rPr>
              <w:t xml:space="preserve">              99,6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w:eastAsia="Times New Roman" w:hAnsi="Arial" w:cs="Arial"/>
                <w:sz w:val="20"/>
                <w:szCs w:val="20"/>
                <w:lang w:eastAsia="ru-RU"/>
              </w:rPr>
            </w:pPr>
            <w:r w:rsidRPr="00484533">
              <w:rPr>
                <w:rFonts w:ascii="Arial" w:eastAsia="Times New Roman" w:hAnsi="Arial" w:cs="Arial"/>
                <w:sz w:val="20"/>
                <w:szCs w:val="20"/>
                <w:lang w:eastAsia="ru-RU"/>
              </w:rPr>
              <w:t>1</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Администрация Мокшанского района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213 417,0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213 173,1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99,9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ОБЩЕГОСУДАРСТВЕННЫЕ ВОПРОСЫ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0100</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46 629,6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46 522,8</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99,8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39 794,2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39 699,5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99,8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Муниципальная программа «Развитие муниципальной службы в </w:t>
            </w:r>
            <w:proofErr w:type="spellStart"/>
            <w:r w:rsidRPr="00484533">
              <w:rPr>
                <w:rFonts w:ascii="Arial CYR" w:eastAsia="Times New Roman" w:hAnsi="Arial CYR" w:cs="Arial CYR"/>
                <w:sz w:val="16"/>
                <w:szCs w:val="16"/>
                <w:lang w:eastAsia="ru-RU"/>
              </w:rPr>
              <w:t>Мокшанском</w:t>
            </w:r>
            <w:proofErr w:type="spellEnd"/>
            <w:r w:rsidRPr="00484533">
              <w:rPr>
                <w:rFonts w:ascii="Arial CYR" w:eastAsia="Times New Roman" w:hAnsi="Arial CYR" w:cs="Arial CYR"/>
                <w:sz w:val="16"/>
                <w:szCs w:val="16"/>
                <w:lang w:eastAsia="ru-RU"/>
              </w:rPr>
              <w:t xml:space="preserve"> районе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1100000000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39 794,2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39 699,5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99,8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Основное мероприятие "Обеспечение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1100100000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39 794,2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39 699,5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99,8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выплаты по оплате труда работников органов местного самоуправления</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1100102100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28 277,6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28 270,7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1100102100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28 277,6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28 270,7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1100102100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28 277,6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28 270,7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выплаты по оплате труда главы местной администрации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1100102110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2 222,5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2 222,5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1100102110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2 222,5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2 222,5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1100102110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2 222,5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2 222,5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обеспечение функций органов местного самоуправления</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1100102200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7 412,1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7 324,2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98,8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lastRenderedPageBreak/>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1100102200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7 319,8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7 231,9</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98,8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1100102200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7 319,8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7 231,9</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98,8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1100102200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92,3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92,3</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1100102200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850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92,3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92,3</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Поощрение за достижение (содействие достижению) показателей </w:t>
            </w:r>
            <w:proofErr w:type="gramStart"/>
            <w:r w:rsidRPr="00484533">
              <w:rPr>
                <w:rFonts w:ascii="Arial CYR" w:eastAsia="Times New Roman" w:hAnsi="Arial CYR" w:cs="Arial CYR"/>
                <w:sz w:val="16"/>
                <w:szCs w:val="16"/>
                <w:lang w:eastAsia="ru-RU"/>
              </w:rPr>
              <w:t>деятельности органов исполнительной власти субъектов Российской Федерации</w:t>
            </w:r>
            <w:proofErr w:type="gramEnd"/>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1100155490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584,5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584,5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1100155490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584,5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584,5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1100155490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584,5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584,5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Исполнение государственных полномочий по управлению охраной труда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1100174020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365,6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365,6</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1100174020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365,6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365,6</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1100174020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365,6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365,6</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Исполнение государственных полномочий в сфере административных правоотношений</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1100174310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427,3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427,3</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1100174310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415,3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415,3</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1100174310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415,3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415,3</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1100174310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1100174310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1100174440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10,6</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1100174440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10,6</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lastRenderedPageBreak/>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1100174440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10,6</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1100175510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494,1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494,1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1100175510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489,6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489,6</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1100175510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489,6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489,6</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1100175510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1100175510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Судебная система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0105</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Непрограммные расходы администрации Мокшанского района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0105</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8300000000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0105</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8300051200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0105</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8300051200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0105</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8300051200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Другие общегосударственные вопросы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6 833,7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6 821,7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99,8   </w:t>
            </w:r>
          </w:p>
        </w:tc>
      </w:tr>
      <w:tr w:rsidR="00484533" w:rsidRPr="00484533" w:rsidTr="00484533">
        <w:trPr>
          <w:gridAfter w:val="1"/>
          <w:wAfter w:w="215" w:type="dxa"/>
          <w:trHeight w:val="112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Муниципальная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484533">
              <w:rPr>
                <w:rFonts w:ascii="Arial CYR" w:eastAsia="Times New Roman" w:hAnsi="Arial CYR" w:cs="Arial CYR"/>
                <w:sz w:val="16"/>
                <w:szCs w:val="16"/>
                <w:lang w:eastAsia="ru-RU"/>
              </w:rPr>
              <w:t>Мокшанском</w:t>
            </w:r>
            <w:proofErr w:type="spellEnd"/>
            <w:r w:rsidRPr="00484533">
              <w:rPr>
                <w:rFonts w:ascii="Arial CYR" w:eastAsia="Times New Roman" w:hAnsi="Arial CYR" w:cs="Arial CYR"/>
                <w:sz w:val="16"/>
                <w:szCs w:val="16"/>
                <w:lang w:eastAsia="ru-RU"/>
              </w:rPr>
              <w:t xml:space="preserve"> районе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1300000000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4 958,9</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4 958,9</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Основное мероприятие "Организация деятельности МАУ "МФЦ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1300100000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4 958,9</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4 958,9</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обеспечение деятельности (оказание услуг) муниципальных учреждений (МАУ "МФЦ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1300105650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4 838,7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4 838,7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1300105650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4 838,7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4 838,7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1300105650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4 838,7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4 838,7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Расходы на повышение оплаты труда работников бюджетной сферы в связи с увеличением </w:t>
            </w:r>
            <w:proofErr w:type="spellStart"/>
            <w:r w:rsidRPr="00484533">
              <w:rPr>
                <w:rFonts w:ascii="Arial CYR" w:eastAsia="Times New Roman" w:hAnsi="Arial CYR" w:cs="Arial CYR"/>
                <w:sz w:val="16"/>
                <w:szCs w:val="16"/>
                <w:lang w:eastAsia="ru-RU"/>
              </w:rPr>
              <w:t>минимальногоразмера</w:t>
            </w:r>
            <w:proofErr w:type="spellEnd"/>
            <w:r w:rsidRPr="00484533">
              <w:rPr>
                <w:rFonts w:ascii="Arial CYR" w:eastAsia="Times New Roman" w:hAnsi="Arial CYR" w:cs="Arial CYR"/>
                <w:sz w:val="16"/>
                <w:szCs w:val="16"/>
                <w:lang w:eastAsia="ru-RU"/>
              </w:rPr>
              <w:t xml:space="preserve"> оплаты труд</w:t>
            </w:r>
            <w:proofErr w:type="gramStart"/>
            <w:r w:rsidRPr="00484533">
              <w:rPr>
                <w:rFonts w:ascii="Arial CYR" w:eastAsia="Times New Roman" w:hAnsi="Arial CYR" w:cs="Arial CYR"/>
                <w:sz w:val="16"/>
                <w:szCs w:val="16"/>
                <w:lang w:eastAsia="ru-RU"/>
              </w:rPr>
              <w:t>а(</w:t>
            </w:r>
            <w:proofErr w:type="gramEnd"/>
            <w:r w:rsidRPr="00484533">
              <w:rPr>
                <w:rFonts w:ascii="Arial CYR" w:eastAsia="Times New Roman" w:hAnsi="Arial CYR" w:cs="Arial CYR"/>
                <w:sz w:val="16"/>
                <w:szCs w:val="16"/>
                <w:lang w:eastAsia="ru-RU"/>
              </w:rPr>
              <w:t>МАУ "МФЦ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1300171053</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114,3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114,3</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lastRenderedPageBreak/>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1300171053</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114,3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114,3</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1300171053</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114,3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114,3</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484533">
              <w:rPr>
                <w:rFonts w:ascii="Arial CYR" w:eastAsia="Times New Roman" w:hAnsi="Arial CYR" w:cs="Arial CYR"/>
                <w:sz w:val="16"/>
                <w:szCs w:val="16"/>
                <w:lang w:eastAsia="ru-RU"/>
              </w:rPr>
              <w:t>размера оплаты труда</w:t>
            </w:r>
            <w:proofErr w:type="gramEnd"/>
            <w:r w:rsidRPr="00484533">
              <w:rPr>
                <w:rFonts w:ascii="Arial CYR" w:eastAsia="Times New Roman" w:hAnsi="Arial CYR" w:cs="Arial CYR"/>
                <w:sz w:val="16"/>
                <w:szCs w:val="16"/>
                <w:lang w:eastAsia="ru-RU"/>
              </w:rPr>
              <w:t xml:space="preserve"> (МАУ "МФЦ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13001Z1053</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13001Z1053</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13001Z1053</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Непрограммные расходы администрации Мокшанского района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8300000000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135,2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135,2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Прочие мероприятия в области приватизации и управления государственной и муниципальной собственностью</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8300099310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8300099310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8300099310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уплату членских взносов в Совет муниципальных образований</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8300099320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125,2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125,2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8300099320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125,2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125,2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8300099320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850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125,2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125,2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Уставный фонд муниципального унитарного предприятия</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8800000000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1 000,0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1 000,0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Формирование уставного фонда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8810000000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1 000,0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1 000,0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Формирование уставного фонда муниципального унитарного предприятия</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8810006100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1 000,0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1 000,0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8810006100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1 000,0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1 000,0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8810006100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1 000,0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1 000,0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непрограммные расходы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9600000000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739,6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727,5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98,4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Оплата пени и штрафов</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9650000000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325,2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325,1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9650099710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325,2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325,1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9650099710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325,2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325,1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9650099710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850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325,2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325,1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Прочие расходы, связанные с исполнением переданных государственных полномочий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9660000000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414,3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402,5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97,2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Проведение Всероссийской переписи населения 2020 года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9660054690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414,3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402,5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97,2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Закупка товаров, работ и услуг для обеспечения государственных </w:t>
            </w:r>
            <w:r w:rsidRPr="00484533">
              <w:rPr>
                <w:rFonts w:ascii="Arial CYR" w:eastAsia="Times New Roman" w:hAnsi="Arial CYR" w:cs="Arial CYR"/>
                <w:sz w:val="16"/>
                <w:szCs w:val="16"/>
                <w:lang w:eastAsia="ru-RU"/>
              </w:rPr>
              <w:lastRenderedPageBreak/>
              <w:t>(муниципальных)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lastRenderedPageBreak/>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9660054690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414,3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402,5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97,2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lastRenderedPageBreak/>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9660054690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414,3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402,5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97,2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НАЦИОНАЛЬНАЯ БЕЗОПАСНОСТЬ И ПРАВООХРАНИТЕЛЬНАЯ ДЕЯТЕЛЬНОСТЬ</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0300</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6 630,8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6 616,2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99,8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Гражданская оборона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1 174,3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1 174,3</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Муниципальная программа "Пожарная безопасность Мокшанского района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1 174,3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1 174,3</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0800100000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1 174,3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1 174,3</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Модернизация муниципальной автоматизированной системы централизованного оповещения Мокшанского района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0800105690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1 174,3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1 174,3</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0800105690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1 174,3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1 174,3</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0800105690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1 174,3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1 174,3</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0310</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5 456,5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5 441,9</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99,7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Муниципальная программа "Пожарная безопасность Мокшанского района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0310</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5 456,5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5 441,9</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99,7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0310</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0800100000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5 456,5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5 441,9</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99,7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0310</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0800105670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5 456,5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5 441,9</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99,7   </w:t>
            </w:r>
          </w:p>
        </w:tc>
      </w:tr>
      <w:tr w:rsidR="00484533" w:rsidRPr="00484533" w:rsidTr="00484533">
        <w:trPr>
          <w:gridAfter w:val="1"/>
          <w:wAfter w:w="215" w:type="dxa"/>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0310</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0800105670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4 312,3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4 309,1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99,9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0310</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0800105670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4 312,3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4 309,1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99,9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0310</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0800105670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1 044,0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1 034,6</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99,1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0310</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0800105670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1 044,0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1 034,6</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99,1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0310</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0800105670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98,2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98,0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Уплата налогов, сборов и иных </w:t>
            </w:r>
            <w:r w:rsidRPr="00484533">
              <w:rPr>
                <w:rFonts w:ascii="Arial CYR" w:eastAsia="Times New Roman" w:hAnsi="Arial CYR" w:cs="Arial CYR"/>
                <w:sz w:val="16"/>
                <w:szCs w:val="16"/>
                <w:lang w:eastAsia="ru-RU"/>
              </w:rPr>
              <w:lastRenderedPageBreak/>
              <w:t>платежей</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lastRenderedPageBreak/>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0310</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0800105670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850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98,2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w:t>
            </w:r>
            <w:r w:rsidRPr="00484533">
              <w:rPr>
                <w:rFonts w:ascii="Arial" w:eastAsia="Times New Roman" w:hAnsi="Arial" w:cs="Arial"/>
                <w:sz w:val="16"/>
                <w:szCs w:val="16"/>
                <w:lang w:eastAsia="ru-RU"/>
              </w:rPr>
              <w:lastRenderedPageBreak/>
              <w:t xml:space="preserve">98,0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lastRenderedPageBreak/>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НАЦИОНАЛЬНАЯ ЭКОНОМИКА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0400</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20 126,4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20 076,6</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99,8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Сельское хозяйство и рыболовство</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0405</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190,0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190,0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Муниципальная программа «Развитие агропромышленного комплекса Мокшанского района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0405</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0400000000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190,0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190,0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Подпрограмма "Обеспечение реализации муниципальной программы «Развитие агропромышленного комплекса Мокшанского района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0405</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0460000000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190,0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190,0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Основное мероприятие "Совершенствование обеспечения реализации муниципальной программы"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0405</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0460100000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190,0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190,0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премирование по итогам соревнований в отрасли "Сельское хозяйство"</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0405</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0460161010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190,0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190,0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0405</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0460161010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0405</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0460161010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0405</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0460161010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170,0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170,0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Премии и гранты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0405</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0460161010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350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170,0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170,0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Транспорт</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0408</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921,1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921,1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484533">
              <w:rPr>
                <w:rFonts w:ascii="Arial CYR" w:eastAsia="Times New Roman" w:hAnsi="Arial CYR" w:cs="Arial CYR"/>
                <w:sz w:val="16"/>
                <w:szCs w:val="16"/>
                <w:lang w:eastAsia="ru-RU"/>
              </w:rPr>
              <w:t>Мокшанском</w:t>
            </w:r>
            <w:proofErr w:type="spellEnd"/>
            <w:r w:rsidRPr="00484533">
              <w:rPr>
                <w:rFonts w:ascii="Arial CYR" w:eastAsia="Times New Roman" w:hAnsi="Arial CYR" w:cs="Arial CYR"/>
                <w:sz w:val="16"/>
                <w:szCs w:val="16"/>
                <w:lang w:eastAsia="ru-RU"/>
              </w:rPr>
              <w:t xml:space="preserve"> районе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0408</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0900000000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921,1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921,1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484533">
              <w:rPr>
                <w:rFonts w:ascii="Arial CYR" w:eastAsia="Times New Roman" w:hAnsi="Arial CYR" w:cs="Arial CYR"/>
                <w:sz w:val="16"/>
                <w:szCs w:val="16"/>
                <w:lang w:eastAsia="ru-RU"/>
              </w:rPr>
              <w:t>Мокшанском</w:t>
            </w:r>
            <w:proofErr w:type="spellEnd"/>
            <w:r w:rsidRPr="00484533">
              <w:rPr>
                <w:rFonts w:ascii="Arial CYR" w:eastAsia="Times New Roman" w:hAnsi="Arial CYR" w:cs="Arial CYR"/>
                <w:sz w:val="16"/>
                <w:szCs w:val="16"/>
                <w:lang w:eastAsia="ru-RU"/>
              </w:rPr>
              <w:t xml:space="preserve"> районе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0408</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0910000000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921,1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921,1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Основное мероприятие "Повышение качества транспортного обслуживания населения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0408</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0910200000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921,1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921,1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0408</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0910261260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921,1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921,1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0408</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0910261260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921,1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921,1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0408</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0910261260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921,1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921,1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Дорожное хозяйство (дорожные фонды)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18 012,2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17 962,4</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99,7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484533">
              <w:rPr>
                <w:rFonts w:ascii="Arial CYR" w:eastAsia="Times New Roman" w:hAnsi="Arial CYR" w:cs="Arial CYR"/>
                <w:sz w:val="16"/>
                <w:szCs w:val="16"/>
                <w:lang w:eastAsia="ru-RU"/>
              </w:rPr>
              <w:t>Мокшанском</w:t>
            </w:r>
            <w:proofErr w:type="spellEnd"/>
            <w:r w:rsidRPr="00484533">
              <w:rPr>
                <w:rFonts w:ascii="Arial CYR" w:eastAsia="Times New Roman" w:hAnsi="Arial CYR" w:cs="Arial CYR"/>
                <w:sz w:val="16"/>
                <w:szCs w:val="16"/>
                <w:lang w:eastAsia="ru-RU"/>
              </w:rPr>
              <w:t xml:space="preserve"> районе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0900000000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18 012,2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17 962,4</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99,7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lastRenderedPageBreak/>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484533">
              <w:rPr>
                <w:rFonts w:ascii="Arial CYR" w:eastAsia="Times New Roman" w:hAnsi="Arial CYR" w:cs="Arial CYR"/>
                <w:sz w:val="16"/>
                <w:szCs w:val="16"/>
                <w:lang w:eastAsia="ru-RU"/>
              </w:rPr>
              <w:t>Мокшанском</w:t>
            </w:r>
            <w:proofErr w:type="spellEnd"/>
            <w:r w:rsidRPr="00484533">
              <w:rPr>
                <w:rFonts w:ascii="Arial CYR" w:eastAsia="Times New Roman" w:hAnsi="Arial CYR" w:cs="Arial CYR"/>
                <w:sz w:val="16"/>
                <w:szCs w:val="16"/>
                <w:lang w:eastAsia="ru-RU"/>
              </w:rPr>
              <w:t xml:space="preserve"> районе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0910000000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18 012,2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17 962,4</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99,7   </w:t>
            </w:r>
          </w:p>
        </w:tc>
      </w:tr>
      <w:tr w:rsidR="00484533" w:rsidRPr="00484533" w:rsidTr="00484533">
        <w:trPr>
          <w:gridAfter w:val="1"/>
          <w:wAfter w:w="215" w:type="dxa"/>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Основное мероприятие "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0910300000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18 012,2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17 962,4</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99,7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Мероприятия по капитальному ремонту, модернизации, ремонту и содержанию автомобильных дорог Мокшанского района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0910346150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2 935,6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2 935,6</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0910346150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2 935,6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2 935,6</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0910346150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2 935,6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2 935,6</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Бюджетные ассигнования муниципального дорожного фонда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0910346190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4 215,4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4 210,5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99,9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0910346190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4 215,4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4 210,5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99,9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0910346190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4 215,4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4 210,5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99,9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Бюджетные ассигнования муниципального дорожного фонда Мокшанского района (неиспользованные остатки прошлых лет)</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0910346200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126,6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126,6</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0910346200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126,6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126,6</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0910346200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126,6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126,6</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112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09103S3080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10 734,6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10 689,6</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99,6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09103S3080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10 734,6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10 689,6</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99,6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09103S3080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10 734,6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10 689,6</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99,6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Другие вопросы в области национальной экономики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0412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1 003,0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1 003,0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Муниципальная программа Мокшанского района «Развитие культуры и туризма Мокшанского района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0412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0500000000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222,3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222,3</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Подпрограмма "Туризм"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0412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0520000000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222,3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222,3</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lastRenderedPageBreak/>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0412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0520100000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222,3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222,3</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реализацию мероприятий по развитию внутреннего туризма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0412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05201S1200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0412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05201S1200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0412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05201S1200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реализацию мероприятий по развитию внутреннего туризма (дополнительные расходы)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0412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05201М1200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22,3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22,3</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0412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05201М1200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22,3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22,3</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0412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05201М1200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22,3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22,3</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484533">
              <w:rPr>
                <w:rFonts w:ascii="Arial CYR" w:eastAsia="Times New Roman" w:hAnsi="Arial CYR" w:cs="Arial CYR"/>
                <w:sz w:val="16"/>
                <w:szCs w:val="16"/>
                <w:lang w:eastAsia="ru-RU"/>
              </w:rPr>
              <w:t>Мокшанском</w:t>
            </w:r>
            <w:proofErr w:type="spellEnd"/>
            <w:r w:rsidRPr="00484533">
              <w:rPr>
                <w:rFonts w:ascii="Arial CYR" w:eastAsia="Times New Roman" w:hAnsi="Arial CYR" w:cs="Arial CYR"/>
                <w:sz w:val="16"/>
                <w:szCs w:val="16"/>
                <w:lang w:eastAsia="ru-RU"/>
              </w:rPr>
              <w:t xml:space="preserve"> районе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0412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0900000000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649,1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649,1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484533">
              <w:rPr>
                <w:rFonts w:ascii="Arial CYR" w:eastAsia="Times New Roman" w:hAnsi="Arial CYR" w:cs="Arial CYR"/>
                <w:sz w:val="16"/>
                <w:szCs w:val="16"/>
                <w:lang w:eastAsia="ru-RU"/>
              </w:rPr>
              <w:t>Мокшанском</w:t>
            </w:r>
            <w:proofErr w:type="spellEnd"/>
            <w:r w:rsidRPr="00484533">
              <w:rPr>
                <w:rFonts w:ascii="Arial CYR" w:eastAsia="Times New Roman" w:hAnsi="Arial CYR" w:cs="Arial CYR"/>
                <w:sz w:val="16"/>
                <w:szCs w:val="16"/>
                <w:lang w:eastAsia="ru-RU"/>
              </w:rPr>
              <w:t xml:space="preserve"> районе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0412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0910000000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649,1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649,1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Основное мероприятие "Осуществление полномочий органов местного самоуправления в области градостроительной деятельности"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0412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0910500000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649,1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649,1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межбюджетные трансферты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0412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0910595340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649,1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649,1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0412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0910595340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649,1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649,1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0412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0910595340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540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649,1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649,1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Непрограммные расходы администрации Мокшанского района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0412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8300000000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131,6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131,6</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Мероприятия по землеустройству и землепользованию</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0412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8300099340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131,6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131,6</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0412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8300099340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131,6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131,6</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0412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8300099340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131,6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131,6</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ЖИЛИЩНО-КОММУНАЛЬНОЕ ХОЗЯЙСТВО</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0500</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448,6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448,0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99,9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Жилищное хозяйство</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25,4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24,8</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97,6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484533">
              <w:rPr>
                <w:rFonts w:ascii="Arial CYR" w:eastAsia="Times New Roman" w:hAnsi="Arial CYR" w:cs="Arial CYR"/>
                <w:sz w:val="16"/>
                <w:szCs w:val="16"/>
                <w:lang w:eastAsia="ru-RU"/>
              </w:rPr>
              <w:t>Мокшанском</w:t>
            </w:r>
            <w:proofErr w:type="spellEnd"/>
            <w:r w:rsidRPr="00484533">
              <w:rPr>
                <w:rFonts w:ascii="Arial CYR" w:eastAsia="Times New Roman" w:hAnsi="Arial CYR" w:cs="Arial CYR"/>
                <w:sz w:val="16"/>
                <w:szCs w:val="16"/>
                <w:lang w:eastAsia="ru-RU"/>
              </w:rPr>
              <w:t xml:space="preserve"> районе Пензенской области на </w:t>
            </w:r>
            <w:r w:rsidRPr="00484533">
              <w:rPr>
                <w:rFonts w:ascii="Arial CYR" w:eastAsia="Times New Roman" w:hAnsi="Arial CYR" w:cs="Arial CYR"/>
                <w:sz w:val="16"/>
                <w:szCs w:val="16"/>
                <w:lang w:eastAsia="ru-RU"/>
              </w:rPr>
              <w:lastRenderedPageBreak/>
              <w:t>2014-2024 годы»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lastRenderedPageBreak/>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0900000000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25,4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24,8</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97,6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lastRenderedPageBreak/>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484533">
              <w:rPr>
                <w:rFonts w:ascii="Arial CYR" w:eastAsia="Times New Roman" w:hAnsi="Arial CYR" w:cs="Arial CYR"/>
                <w:sz w:val="16"/>
                <w:szCs w:val="16"/>
                <w:lang w:eastAsia="ru-RU"/>
              </w:rPr>
              <w:t>Мокшанском</w:t>
            </w:r>
            <w:proofErr w:type="spellEnd"/>
            <w:r w:rsidRPr="00484533">
              <w:rPr>
                <w:rFonts w:ascii="Arial CYR" w:eastAsia="Times New Roman" w:hAnsi="Arial CYR" w:cs="Arial CYR"/>
                <w:sz w:val="16"/>
                <w:szCs w:val="16"/>
                <w:lang w:eastAsia="ru-RU"/>
              </w:rPr>
              <w:t xml:space="preserve"> районе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0910000000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25,4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24,8</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97,6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Основное мероприятие "Оплата взносов в региональный фонд капитального ремонта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0910400000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25,4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24,8</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97,6   </w:t>
            </w:r>
          </w:p>
        </w:tc>
      </w:tr>
      <w:tr w:rsidR="00484533" w:rsidRPr="00484533" w:rsidTr="00484533">
        <w:trPr>
          <w:gridAfter w:val="1"/>
          <w:wAfter w:w="215" w:type="dxa"/>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0910462210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25,4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24,8</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97,6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0910462210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25,4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24,8</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97,6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0910462210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25,4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24,8</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97,6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Коммунальное хозяйство</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0502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423,2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423,2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484533">
              <w:rPr>
                <w:rFonts w:ascii="Arial CYR" w:eastAsia="Times New Roman" w:hAnsi="Arial CYR" w:cs="Arial CYR"/>
                <w:sz w:val="16"/>
                <w:szCs w:val="16"/>
                <w:lang w:eastAsia="ru-RU"/>
              </w:rPr>
              <w:t>Мокшанском</w:t>
            </w:r>
            <w:proofErr w:type="spellEnd"/>
            <w:r w:rsidRPr="00484533">
              <w:rPr>
                <w:rFonts w:ascii="Arial CYR" w:eastAsia="Times New Roman" w:hAnsi="Arial CYR" w:cs="Arial CYR"/>
                <w:sz w:val="16"/>
                <w:szCs w:val="16"/>
                <w:lang w:eastAsia="ru-RU"/>
              </w:rPr>
              <w:t xml:space="preserve"> районе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0502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0900000000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173,2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173,2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484533">
              <w:rPr>
                <w:rFonts w:ascii="Arial CYR" w:eastAsia="Times New Roman" w:hAnsi="Arial CYR" w:cs="Arial CYR"/>
                <w:sz w:val="16"/>
                <w:szCs w:val="16"/>
                <w:lang w:eastAsia="ru-RU"/>
              </w:rPr>
              <w:t>Мокшанском</w:t>
            </w:r>
            <w:proofErr w:type="spellEnd"/>
            <w:r w:rsidRPr="00484533">
              <w:rPr>
                <w:rFonts w:ascii="Arial CYR" w:eastAsia="Times New Roman" w:hAnsi="Arial CYR" w:cs="Arial CYR"/>
                <w:sz w:val="16"/>
                <w:szCs w:val="16"/>
                <w:lang w:eastAsia="ru-RU"/>
              </w:rPr>
              <w:t xml:space="preserve"> районе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0502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0910000000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173,2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173,2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0502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0910100000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173,2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173,2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Мероприятия по содержанию объектов газоснабжения, находящихся в собственности Мокшанского района и инвентаризация бесхозяйных газовых сетей</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0502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0910161220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173,2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173,2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0502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0910161220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173,2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173,2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0502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0910161220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173,2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173,2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0502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8500000000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250,0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250,0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112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w:t>
            </w:r>
            <w:r w:rsidRPr="00484533">
              <w:rPr>
                <w:rFonts w:ascii="Arial CYR" w:eastAsia="Times New Roman" w:hAnsi="Arial CYR" w:cs="Arial CYR"/>
                <w:sz w:val="16"/>
                <w:szCs w:val="16"/>
                <w:lang w:eastAsia="ru-RU"/>
              </w:rPr>
              <w:lastRenderedPageBreak/>
              <w:t>населений топливом в пределах полномочий установленных законодательством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lastRenderedPageBreak/>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0502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8500096970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250,0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250,0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lastRenderedPageBreak/>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0502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8500096970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250,0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250,0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0502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8500096970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250,0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250,0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ОБРАЗОВАНИЕ</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0700</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12 719,9</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12 719,8</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Дополнительное образование детей</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12 588,9</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12 588,8</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Муниципальная программа Мокшанского района «Развитие культуры и туризма Мокшанского района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0500000000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12 588,9</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12 588,8</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Подпрограмма "Культура"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12 588,9</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12 588,8</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Основное мероприятие "Повышение качества и доступности дополнительного образования детей в сфере культуры"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0510400000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12 588,9</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12 588,8</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обеспечение деятельности (оказание услуг) муниципальных учреждений (МБОДО ДШИ)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0510405420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9 647,5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9 647,5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0510405420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9 647,5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9 647,5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0510405420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9 647,5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9 647,5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112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Расходы на повышение </w:t>
            </w:r>
            <w:proofErr w:type="gramStart"/>
            <w:r w:rsidRPr="00484533">
              <w:rPr>
                <w:rFonts w:ascii="Arial CYR" w:eastAsia="Times New Roman" w:hAnsi="Arial CYR" w:cs="Arial CYR"/>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484533">
              <w:rPr>
                <w:rFonts w:ascii="Arial CYR" w:eastAsia="Times New Roman" w:hAnsi="Arial CYR" w:cs="Arial CYR"/>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0510471052</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1 496,8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1 496,8</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0510471052</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1 496,8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1 496,8</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0510471052</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1 496,8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1 496,8</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484533">
              <w:rPr>
                <w:rFonts w:ascii="Arial CYR" w:eastAsia="Times New Roman" w:hAnsi="Arial CYR" w:cs="Arial CYR"/>
                <w:sz w:val="16"/>
                <w:szCs w:val="16"/>
                <w:lang w:eastAsia="ru-RU"/>
              </w:rPr>
              <w:t>размера оплаты труда</w:t>
            </w:r>
            <w:proofErr w:type="gramEnd"/>
            <w:r w:rsidRPr="00484533">
              <w:rPr>
                <w:rFonts w:ascii="Arial CYR" w:eastAsia="Times New Roman" w:hAnsi="Arial CYR" w:cs="Arial CYR"/>
                <w:sz w:val="16"/>
                <w:szCs w:val="16"/>
                <w:lang w:eastAsia="ru-RU"/>
              </w:rPr>
              <w:t xml:space="preserve"> (МБОДО ДШИ)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0510471053</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236,5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236,5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0510471053</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236,5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236,5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0510471053</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236,5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236,5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0510476250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31,3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31,2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99,7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lastRenderedPageBreak/>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0510476250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31,3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31,2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99,7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0510476250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31,3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31,2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99,7   </w:t>
            </w:r>
          </w:p>
        </w:tc>
      </w:tr>
      <w:tr w:rsidR="00484533" w:rsidRPr="00484533" w:rsidTr="00484533">
        <w:trPr>
          <w:gridAfter w:val="1"/>
          <w:wAfter w:w="215" w:type="dxa"/>
          <w:trHeight w:val="112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Расходы на повышение </w:t>
            </w:r>
            <w:proofErr w:type="gramStart"/>
            <w:r w:rsidRPr="00484533">
              <w:rPr>
                <w:rFonts w:ascii="Arial CYR" w:eastAsia="Times New Roman" w:hAnsi="Arial CYR" w:cs="Arial CYR"/>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484533">
              <w:rPr>
                <w:rFonts w:ascii="Arial CYR" w:eastAsia="Times New Roman" w:hAnsi="Arial CYR" w:cs="Arial CYR"/>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05104Z1052</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531,5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531,5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05104Z1052</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531,5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531,5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05104Z1052</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531,5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531,5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484533">
              <w:rPr>
                <w:rFonts w:ascii="Arial CYR" w:eastAsia="Times New Roman" w:hAnsi="Arial CYR" w:cs="Arial CYR"/>
                <w:sz w:val="16"/>
                <w:szCs w:val="16"/>
                <w:lang w:eastAsia="ru-RU"/>
              </w:rPr>
              <w:t>размера оплаты труда</w:t>
            </w:r>
            <w:proofErr w:type="gramEnd"/>
            <w:r w:rsidRPr="00484533">
              <w:rPr>
                <w:rFonts w:ascii="Arial CYR" w:eastAsia="Times New Roman" w:hAnsi="Arial CYR" w:cs="Arial CYR"/>
                <w:sz w:val="16"/>
                <w:szCs w:val="16"/>
                <w:lang w:eastAsia="ru-RU"/>
              </w:rPr>
              <w:t xml:space="preserve"> (МБОДО ДШИ)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05104Z1053</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12,4</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05104Z1053</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12,4</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05104Z1053</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12,4</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Дополнительные расходы на поддержку отрасли культуры (модернизация муниципальных детских школ искусств по видам искусств)</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05104М5196</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632,8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632,8</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05104М5196</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632,8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632,8</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05104М5196</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632,8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632,8</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Молодежная политика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0707</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131,0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131,0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484533">
              <w:rPr>
                <w:rFonts w:ascii="Arial CYR" w:eastAsia="Times New Roman" w:hAnsi="Arial CYR" w:cs="Arial CYR"/>
                <w:sz w:val="16"/>
                <w:szCs w:val="16"/>
                <w:lang w:eastAsia="ru-RU"/>
              </w:rPr>
              <w:t>Мокшанском</w:t>
            </w:r>
            <w:proofErr w:type="spellEnd"/>
            <w:r w:rsidRPr="00484533">
              <w:rPr>
                <w:rFonts w:ascii="Arial CYR" w:eastAsia="Times New Roman" w:hAnsi="Arial CYR" w:cs="Arial CYR"/>
                <w:sz w:val="16"/>
                <w:szCs w:val="16"/>
                <w:lang w:eastAsia="ru-RU"/>
              </w:rPr>
              <w:t xml:space="preserve"> районе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0707</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0600000000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71,0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71,0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Основное мероприятие "Поддержка и воспитание детей и молодежи"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0707</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0600100000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71,0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71,0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112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484533">
              <w:rPr>
                <w:rFonts w:ascii="Arial CYR" w:eastAsia="Times New Roman" w:hAnsi="Arial CYR" w:cs="Arial CYR"/>
                <w:sz w:val="16"/>
                <w:szCs w:val="16"/>
                <w:lang w:eastAsia="ru-RU"/>
              </w:rPr>
              <w:t>Мокшанском</w:t>
            </w:r>
            <w:proofErr w:type="spellEnd"/>
            <w:r w:rsidRPr="00484533">
              <w:rPr>
                <w:rFonts w:ascii="Arial CYR" w:eastAsia="Times New Roman" w:hAnsi="Arial CYR" w:cs="Arial CYR"/>
                <w:sz w:val="16"/>
                <w:szCs w:val="16"/>
                <w:lang w:eastAsia="ru-RU"/>
              </w:rPr>
              <w:t xml:space="preserve"> районе Пензенской области на 2014-2024 годы ", за исключением мероприятий в области спорта и физической культуры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0707</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0600123420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71,0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71,0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0707</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0600123420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0707</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0600123420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lastRenderedPageBreak/>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0707</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0600123420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58,0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58,0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0707</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0600123420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58,0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58,0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Муниципальная программа "Профилактика преступлений и иных правонарушений в </w:t>
            </w:r>
            <w:proofErr w:type="spellStart"/>
            <w:r w:rsidRPr="00484533">
              <w:rPr>
                <w:rFonts w:ascii="Arial CYR" w:eastAsia="Times New Roman" w:hAnsi="Arial CYR" w:cs="Arial CYR"/>
                <w:sz w:val="16"/>
                <w:szCs w:val="16"/>
                <w:lang w:eastAsia="ru-RU"/>
              </w:rPr>
              <w:t>Мокшанском</w:t>
            </w:r>
            <w:proofErr w:type="spellEnd"/>
            <w:r w:rsidRPr="00484533">
              <w:rPr>
                <w:rFonts w:ascii="Arial CYR" w:eastAsia="Times New Roman" w:hAnsi="Arial CYR" w:cs="Arial CYR"/>
                <w:sz w:val="16"/>
                <w:szCs w:val="16"/>
                <w:lang w:eastAsia="ru-RU"/>
              </w:rPr>
              <w:t xml:space="preserve"> районе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0707</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Основное мероприятие "Профилактика преступлений и иных правонарушений"</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0707</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0700100000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484533">
              <w:rPr>
                <w:rFonts w:ascii="Arial CYR" w:eastAsia="Times New Roman" w:hAnsi="Arial CYR" w:cs="Arial CYR"/>
                <w:sz w:val="16"/>
                <w:szCs w:val="16"/>
                <w:lang w:eastAsia="ru-RU"/>
              </w:rPr>
              <w:t>Мокшанском</w:t>
            </w:r>
            <w:proofErr w:type="spellEnd"/>
            <w:r w:rsidRPr="00484533">
              <w:rPr>
                <w:rFonts w:ascii="Arial CYR" w:eastAsia="Times New Roman" w:hAnsi="Arial CYR" w:cs="Arial CYR"/>
                <w:sz w:val="16"/>
                <w:szCs w:val="16"/>
                <w:lang w:eastAsia="ru-RU"/>
              </w:rPr>
              <w:t xml:space="preserve"> районе на 2014-2024годы"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0707</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0700123470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0707</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0700123470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0707</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0700123470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КУЛЬТУРА, КИНЕМАТОГРАФИЯ</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0800</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86 146,8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86 146,7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Культура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86 146,8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86 146,7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Муниципальная программа Мокшанского района «Развитие культуры и туризма Мокшанского района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0500000000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86 146,8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86 146,7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Подпрограмма "Культура"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86 136,8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86 136,7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Основное мероприятие "Обеспечение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0510100000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21 637,6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21 637,6</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обеспечение деятельности (оказание услуг) муниципальных учреждений (МБУК "МЦРДК")</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0510105410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7 087,1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7 087,1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0510105410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7 087,1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7 087,1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0510105410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7 087,1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7 087,1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Реконструкция здания Муниципального бюджетного учреждение культуры «</w:t>
            </w:r>
            <w:proofErr w:type="spellStart"/>
            <w:r w:rsidRPr="00484533">
              <w:rPr>
                <w:rFonts w:ascii="Arial CYR" w:eastAsia="Times New Roman" w:hAnsi="Arial CYR" w:cs="Arial CYR"/>
                <w:sz w:val="16"/>
                <w:szCs w:val="16"/>
                <w:lang w:eastAsia="ru-RU"/>
              </w:rPr>
              <w:t>Межпоселенческий</w:t>
            </w:r>
            <w:proofErr w:type="spellEnd"/>
            <w:r w:rsidRPr="00484533">
              <w:rPr>
                <w:rFonts w:ascii="Arial CYR" w:eastAsia="Times New Roman" w:hAnsi="Arial CYR" w:cs="Arial CYR"/>
                <w:sz w:val="16"/>
                <w:szCs w:val="16"/>
                <w:lang w:eastAsia="ru-RU"/>
              </w:rPr>
              <w:t xml:space="preserve"> центральный районный Дом культуры Мокшанского района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0510105610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392,7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392,7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0510105610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392,7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392,7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13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w:t>
            </w:r>
            <w:r w:rsidRPr="00484533">
              <w:rPr>
                <w:rFonts w:ascii="Arial CYR" w:eastAsia="Times New Roman" w:hAnsi="Arial CYR" w:cs="Arial CYR"/>
                <w:sz w:val="16"/>
                <w:szCs w:val="16"/>
                <w:lang w:eastAsia="ru-RU"/>
              </w:rPr>
              <w:lastRenderedPageBreak/>
              <w:t>(муниципальную) собственность</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lastRenderedPageBreak/>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0510105610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460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392,7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392,7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lastRenderedPageBreak/>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Расходы на повышение </w:t>
            </w:r>
            <w:proofErr w:type="gramStart"/>
            <w:r w:rsidRPr="00484533">
              <w:rPr>
                <w:rFonts w:ascii="Arial CYR" w:eastAsia="Times New Roman" w:hAnsi="Arial CYR" w:cs="Arial CYR"/>
                <w:sz w:val="16"/>
                <w:szCs w:val="16"/>
                <w:lang w:eastAsia="ru-RU"/>
              </w:rPr>
              <w:t>оплаты труда работников муниципальных учреждений культуры</w:t>
            </w:r>
            <w:proofErr w:type="gramEnd"/>
            <w:r w:rsidRPr="00484533">
              <w:rPr>
                <w:rFonts w:ascii="Arial CYR" w:eastAsia="Times New Roman" w:hAnsi="Arial CYR" w:cs="Arial CYR"/>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0510171051</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5 090,0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5 090,0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0510171051</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5 090,0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5 090,0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0510171051</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5 090,0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5 090,0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0510196950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7 458,1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7 458,1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0510196950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7 458,1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7 458,1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0510196950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7 458,1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7 458,1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Расходы на повышение </w:t>
            </w:r>
            <w:proofErr w:type="gramStart"/>
            <w:r w:rsidRPr="00484533">
              <w:rPr>
                <w:rFonts w:ascii="Arial CYR" w:eastAsia="Times New Roman" w:hAnsi="Arial CYR" w:cs="Arial CYR"/>
                <w:sz w:val="16"/>
                <w:szCs w:val="16"/>
                <w:lang w:eastAsia="ru-RU"/>
              </w:rPr>
              <w:t>оплаты труда работников муниципальных учреждений культуры</w:t>
            </w:r>
            <w:proofErr w:type="gramEnd"/>
            <w:r w:rsidRPr="00484533">
              <w:rPr>
                <w:rFonts w:ascii="Arial CYR" w:eastAsia="Times New Roman" w:hAnsi="Arial CYR" w:cs="Arial CYR"/>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05101Z1051</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1 609,7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1 609,7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05101Z1051</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1 609,7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1 609,7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05101Z1051</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1 609,7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1 609,7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Основное мероприятие "Повышение доступности и качества библиотечных услуг"</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0510200000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12 015,5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12 015,5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обеспечение деятельности (оказание услуг) муниципальных учреждений (МБУК "</w:t>
            </w:r>
            <w:proofErr w:type="spellStart"/>
            <w:proofErr w:type="gramStart"/>
            <w:r w:rsidRPr="00484533">
              <w:rPr>
                <w:rFonts w:ascii="Arial CYR" w:eastAsia="Times New Roman" w:hAnsi="Arial CYR" w:cs="Arial CYR"/>
                <w:sz w:val="16"/>
                <w:szCs w:val="16"/>
                <w:lang w:eastAsia="ru-RU"/>
              </w:rPr>
              <w:t>Мокшанская</w:t>
            </w:r>
            <w:proofErr w:type="spellEnd"/>
            <w:proofErr w:type="gramEnd"/>
            <w:r w:rsidRPr="00484533">
              <w:rPr>
                <w:rFonts w:ascii="Arial CYR" w:eastAsia="Times New Roman" w:hAnsi="Arial CYR" w:cs="Arial CYR"/>
                <w:sz w:val="16"/>
                <w:szCs w:val="16"/>
                <w:lang w:eastAsia="ru-RU"/>
              </w:rPr>
              <w:t xml:space="preserve"> МЦРБ")</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0510205430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7 385,2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7 385,2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0510205430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7 385,2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7 385,2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0510205430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7 385,2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7 385,2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Расходы на повышение </w:t>
            </w:r>
            <w:proofErr w:type="gramStart"/>
            <w:r w:rsidRPr="00484533">
              <w:rPr>
                <w:rFonts w:ascii="Arial CYR" w:eastAsia="Times New Roman" w:hAnsi="Arial CYR" w:cs="Arial CYR"/>
                <w:sz w:val="16"/>
                <w:szCs w:val="16"/>
                <w:lang w:eastAsia="ru-RU"/>
              </w:rPr>
              <w:t>оплаты труда работников муниципальных учреждений культуры</w:t>
            </w:r>
            <w:proofErr w:type="gramEnd"/>
            <w:r w:rsidRPr="00484533">
              <w:rPr>
                <w:rFonts w:ascii="Arial CYR" w:eastAsia="Times New Roman" w:hAnsi="Arial CYR" w:cs="Arial CYR"/>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484533">
              <w:rPr>
                <w:rFonts w:ascii="Arial CYR" w:eastAsia="Times New Roman" w:hAnsi="Arial CYR" w:cs="Arial CYR"/>
                <w:sz w:val="16"/>
                <w:szCs w:val="16"/>
                <w:lang w:eastAsia="ru-RU"/>
              </w:rPr>
              <w:t>Мокшанская</w:t>
            </w:r>
            <w:proofErr w:type="spellEnd"/>
            <w:r w:rsidRPr="00484533">
              <w:rPr>
                <w:rFonts w:ascii="Arial CYR" w:eastAsia="Times New Roman" w:hAnsi="Arial CYR" w:cs="Arial CYR"/>
                <w:sz w:val="16"/>
                <w:szCs w:val="16"/>
                <w:lang w:eastAsia="ru-RU"/>
              </w:rPr>
              <w:t xml:space="preserve"> МЦРБ")</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0510271051</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3 445,0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3 445,0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Предоставление субсидий бюджетным, автономным учреждениям и иным </w:t>
            </w:r>
            <w:r w:rsidRPr="00484533">
              <w:rPr>
                <w:rFonts w:ascii="Arial CYR" w:eastAsia="Times New Roman" w:hAnsi="Arial CYR" w:cs="Arial CYR"/>
                <w:sz w:val="16"/>
                <w:szCs w:val="16"/>
                <w:lang w:eastAsia="ru-RU"/>
              </w:rPr>
              <w:lastRenderedPageBreak/>
              <w:t>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lastRenderedPageBreak/>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0510271051</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3 445,0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3 445,0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lastRenderedPageBreak/>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0510271051</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3 445,0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3 445,0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0510296960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244,6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244,6</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0510296960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244,6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244,6</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0510296960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244,6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244,6</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Государственная поддержка отрасли культуры за счет средств резервного фонда Правительства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05102R519F</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44,1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44,1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05102R519F</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44,1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44,1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05102R519F</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44,1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44,1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Расходы на повышение </w:t>
            </w:r>
            <w:proofErr w:type="gramStart"/>
            <w:r w:rsidRPr="00484533">
              <w:rPr>
                <w:rFonts w:ascii="Arial CYR" w:eastAsia="Times New Roman" w:hAnsi="Arial CYR" w:cs="Arial CYR"/>
                <w:sz w:val="16"/>
                <w:szCs w:val="16"/>
                <w:lang w:eastAsia="ru-RU"/>
              </w:rPr>
              <w:t>оплаты труда работников муниципальных учреждений культуры</w:t>
            </w:r>
            <w:proofErr w:type="gramEnd"/>
            <w:r w:rsidRPr="00484533">
              <w:rPr>
                <w:rFonts w:ascii="Arial CYR" w:eastAsia="Times New Roman" w:hAnsi="Arial CYR" w:cs="Arial CYR"/>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484533">
              <w:rPr>
                <w:rFonts w:ascii="Arial CYR" w:eastAsia="Times New Roman" w:hAnsi="Arial CYR" w:cs="Arial CYR"/>
                <w:sz w:val="16"/>
                <w:szCs w:val="16"/>
                <w:lang w:eastAsia="ru-RU"/>
              </w:rPr>
              <w:t>Мокшанская</w:t>
            </w:r>
            <w:proofErr w:type="spellEnd"/>
            <w:r w:rsidRPr="00484533">
              <w:rPr>
                <w:rFonts w:ascii="Arial CYR" w:eastAsia="Times New Roman" w:hAnsi="Arial CYR" w:cs="Arial CYR"/>
                <w:sz w:val="16"/>
                <w:szCs w:val="16"/>
                <w:lang w:eastAsia="ru-RU"/>
              </w:rPr>
              <w:t xml:space="preserve"> МЦРБ")</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05102Z1051</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896,6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896,6</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05102Z1051</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896,6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896,6</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05102Z1051</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896,6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896,6</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Основное мероприятие "Повышение доступности и качества музейных услуг"</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0510300000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3 555,7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3 555,7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обеспечение деятельности (оказание услуг) муниципальных учреждений (МБУК "Музей А.Г. Малышкина")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0510305440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2 452,3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2 452,3</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0510305440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2 452,3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2 452,3</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0510305440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2 452,3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2 452,3</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Расходы на повышение </w:t>
            </w:r>
            <w:proofErr w:type="gramStart"/>
            <w:r w:rsidRPr="00484533">
              <w:rPr>
                <w:rFonts w:ascii="Arial CYR" w:eastAsia="Times New Roman" w:hAnsi="Arial CYR" w:cs="Arial CYR"/>
                <w:sz w:val="16"/>
                <w:szCs w:val="16"/>
                <w:lang w:eastAsia="ru-RU"/>
              </w:rPr>
              <w:t>оплаты труда работников муниципальных учреждений культуры</w:t>
            </w:r>
            <w:proofErr w:type="gramEnd"/>
            <w:r w:rsidRPr="00484533">
              <w:rPr>
                <w:rFonts w:ascii="Arial CYR" w:eastAsia="Times New Roman" w:hAnsi="Arial CYR" w:cs="Arial CYR"/>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0510371051</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666,1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666,1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0510371051</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666,1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666,1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0510371051</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666,1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666,1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Расходы на повышение </w:t>
            </w:r>
            <w:proofErr w:type="gramStart"/>
            <w:r w:rsidRPr="00484533">
              <w:rPr>
                <w:rFonts w:ascii="Arial CYR" w:eastAsia="Times New Roman" w:hAnsi="Arial CYR" w:cs="Arial CYR"/>
                <w:sz w:val="16"/>
                <w:szCs w:val="16"/>
                <w:lang w:eastAsia="ru-RU"/>
              </w:rPr>
              <w:t>оплаты труда работников муниципальных учреждений культуры</w:t>
            </w:r>
            <w:proofErr w:type="gramEnd"/>
            <w:r w:rsidRPr="00484533">
              <w:rPr>
                <w:rFonts w:ascii="Arial CYR" w:eastAsia="Times New Roman" w:hAnsi="Arial CYR" w:cs="Arial CYR"/>
                <w:sz w:val="16"/>
                <w:szCs w:val="16"/>
                <w:lang w:eastAsia="ru-RU"/>
              </w:rPr>
              <w:t xml:space="preserve"> в соответствии с Указом Президента Российской </w:t>
            </w:r>
            <w:r w:rsidRPr="00484533">
              <w:rPr>
                <w:rFonts w:ascii="Arial CYR" w:eastAsia="Times New Roman" w:hAnsi="Arial CYR" w:cs="Arial CYR"/>
                <w:sz w:val="16"/>
                <w:szCs w:val="16"/>
                <w:lang w:eastAsia="ru-RU"/>
              </w:rPr>
              <w:lastRenderedPageBreak/>
              <w:t>Федерации от 7 мая 2012 года № 597 «О мероприятиях по реализации государственной социальной политики» (МБУК "Музей А.Г. Малышкина")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lastRenderedPageBreak/>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05103Z1051</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437,3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437,3</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lastRenderedPageBreak/>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05103Z1051</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437,3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437,3</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05103Z1051</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437,3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437,3</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Основное мероприятие "Региональный проект «Культурная среда»"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051A100000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48 710,5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48 710,5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Создание модельных муниципальных библиотек</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051A154540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10 000,0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10 000,0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051A154540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10 000,0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10 000,0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051A154540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10 000,0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10 000,0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поддержку отрасли культуры (приобретение передвижных многофункциональных культурных центров (автоклубов) для обслуживания сельского населения)</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051A155198</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5 085,4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5 085,4</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051A155198</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5 085,4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5 085,4</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051A155198</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5 085,4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5 085,4</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Реконструкция и капитальный ремонт зданий муниципальных учреждений культуры (реконструкция здания МБУК "</w:t>
            </w:r>
            <w:proofErr w:type="spellStart"/>
            <w:r w:rsidRPr="00484533">
              <w:rPr>
                <w:rFonts w:ascii="Arial CYR" w:eastAsia="Times New Roman" w:hAnsi="Arial CYR" w:cs="Arial CYR"/>
                <w:sz w:val="16"/>
                <w:szCs w:val="16"/>
                <w:lang w:eastAsia="ru-RU"/>
              </w:rPr>
              <w:t>Мокшанская</w:t>
            </w:r>
            <w:proofErr w:type="spellEnd"/>
            <w:r w:rsidRPr="00484533">
              <w:rPr>
                <w:rFonts w:ascii="Arial CYR" w:eastAsia="Times New Roman" w:hAnsi="Arial CYR" w:cs="Arial CYR"/>
                <w:sz w:val="16"/>
                <w:szCs w:val="16"/>
                <w:lang w:eastAsia="ru-RU"/>
              </w:rPr>
              <w:t xml:space="preserve"> МЦРБ")</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051A173430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33 020,1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33 020,1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051A173430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33 020,1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33 020,1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13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051A173430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460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33 020,1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33 020,1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484533">
              <w:rPr>
                <w:rFonts w:ascii="Arial CYR" w:eastAsia="Times New Roman" w:hAnsi="Arial CYR" w:cs="Arial CYR"/>
                <w:sz w:val="16"/>
                <w:szCs w:val="16"/>
                <w:lang w:eastAsia="ru-RU"/>
              </w:rPr>
              <w:t>Мокшанская</w:t>
            </w:r>
            <w:proofErr w:type="spellEnd"/>
            <w:r w:rsidRPr="00484533">
              <w:rPr>
                <w:rFonts w:ascii="Arial CYR" w:eastAsia="Times New Roman" w:hAnsi="Arial CYR" w:cs="Arial CYR"/>
                <w:sz w:val="16"/>
                <w:szCs w:val="16"/>
                <w:lang w:eastAsia="ru-RU"/>
              </w:rPr>
              <w:t xml:space="preserve"> МЦРБ")</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051A1М3431</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605,0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605,0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051A1М3431</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605,0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605,0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13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051A1М3431</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460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605,0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605,0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lastRenderedPageBreak/>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Основное мероприятие "Региональный проект " Творческие люди ""</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051A200000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217,4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217,4</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051A255194</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217,4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217,4</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051A255194</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217,4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217,4</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051A255194</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217,4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217,4</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Подпрограмма "Туризм"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0520000000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0520100000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Организация и проведение культурно-массовых мероприятий для населения Мокшанского района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0520123410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0520123410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0801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0520123410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СОЦИАЛЬНАЯ ПОЛИТИКА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1000</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38 964,7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38 898,7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99,8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Социальное обслуживание населения</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22 462,7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22 462,7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Муниципальная программа Мокшанского района «Социальная поддержка граждан в </w:t>
            </w:r>
            <w:proofErr w:type="spellStart"/>
            <w:r w:rsidRPr="00484533">
              <w:rPr>
                <w:rFonts w:ascii="Arial CYR" w:eastAsia="Times New Roman" w:hAnsi="Arial CYR" w:cs="Arial CYR"/>
                <w:sz w:val="16"/>
                <w:szCs w:val="16"/>
                <w:lang w:eastAsia="ru-RU"/>
              </w:rPr>
              <w:t>Мокшанском</w:t>
            </w:r>
            <w:proofErr w:type="spellEnd"/>
            <w:r w:rsidRPr="00484533">
              <w:rPr>
                <w:rFonts w:ascii="Arial CYR" w:eastAsia="Times New Roman" w:hAnsi="Arial CYR" w:cs="Arial CYR"/>
                <w:sz w:val="16"/>
                <w:szCs w:val="16"/>
                <w:lang w:eastAsia="ru-RU"/>
              </w:rPr>
              <w:t xml:space="preserve"> районе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0300000000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22 462,7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22 462,7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Подпрограмма "Старшее поколение"</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0330000000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14,9</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14,9</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Совершенствование мер социальной защиты и социального обслуживания пожилых людей сельской местности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0330100000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14,9</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14,9</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Мероприятия КЦСОН в рамках подпрограммы "Старшее поколение"</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0330105620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14,9</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14,9</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0330105620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14,9</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14,9</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0330105620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14,9</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14,9</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Подпрограмма "Предоставление мер социальной поддержки отдельным категориям граждан "</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22 447,8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22 447,8</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Основное мероприятие "Выполнение обязательств государства по социальной поддержке"</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22 447,8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22 447,8</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7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lastRenderedPageBreak/>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proofErr w:type="gramStart"/>
            <w:r w:rsidRPr="00484533">
              <w:rPr>
                <w:rFonts w:ascii="Arial CYR" w:eastAsia="Times New Roman" w:hAnsi="Arial CYR" w:cs="Arial CYR"/>
                <w:sz w:val="16"/>
                <w:szCs w:val="16"/>
                <w:lang w:eastAsia="ru-RU"/>
              </w:rPr>
              <w:t>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w:t>
            </w:r>
            <w:proofErr w:type="gramEnd"/>
            <w:r w:rsidRPr="00484533">
              <w:rPr>
                <w:rFonts w:ascii="Arial CYR" w:eastAsia="Times New Roman" w:hAnsi="Arial CYR" w:cs="Arial CYR"/>
                <w:sz w:val="16"/>
                <w:szCs w:val="16"/>
                <w:lang w:eastAsia="ru-RU"/>
              </w:rPr>
              <w:t xml:space="preserve"> </w:t>
            </w:r>
            <w:proofErr w:type="gramStart"/>
            <w:r w:rsidRPr="00484533">
              <w:rPr>
                <w:rFonts w:ascii="Arial CYR" w:eastAsia="Times New Roman" w:hAnsi="Arial CYR" w:cs="Arial CYR"/>
                <w:sz w:val="16"/>
                <w:szCs w:val="16"/>
                <w:lang w:eastAsia="ru-RU"/>
              </w:rPr>
              <w:t>соответствии</w:t>
            </w:r>
            <w:proofErr w:type="gramEnd"/>
            <w:r w:rsidRPr="00484533">
              <w:rPr>
                <w:rFonts w:ascii="Arial CYR" w:eastAsia="Times New Roman" w:hAnsi="Arial CYR" w:cs="Arial CYR"/>
                <w:sz w:val="16"/>
                <w:szCs w:val="16"/>
                <w:lang w:eastAsia="ru-RU"/>
              </w:rPr>
              <w:t xml:space="preserve"> с Федеральным законом от 28 декабря 2013 года № 442-ФЗ «Об основах социального обслуживания граждан в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0340174410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22 447,8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22 447,8</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0340174410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22 447,8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22 447,8</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0340174410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22 447,8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22 447,8</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Социальное обеспечение населения</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1 226,5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1 224,4</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99,8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Муниципальная программа Мокшанского района «Социальная поддержка граждан в </w:t>
            </w:r>
            <w:proofErr w:type="spellStart"/>
            <w:r w:rsidRPr="00484533">
              <w:rPr>
                <w:rFonts w:ascii="Arial CYR" w:eastAsia="Times New Roman" w:hAnsi="Arial CYR" w:cs="Arial CYR"/>
                <w:sz w:val="16"/>
                <w:szCs w:val="16"/>
                <w:lang w:eastAsia="ru-RU"/>
              </w:rPr>
              <w:t>Мокшанском</w:t>
            </w:r>
            <w:proofErr w:type="spellEnd"/>
            <w:r w:rsidRPr="00484533">
              <w:rPr>
                <w:rFonts w:ascii="Arial CYR" w:eastAsia="Times New Roman" w:hAnsi="Arial CYR" w:cs="Arial CYR"/>
                <w:sz w:val="16"/>
                <w:szCs w:val="16"/>
                <w:lang w:eastAsia="ru-RU"/>
              </w:rPr>
              <w:t xml:space="preserve"> районе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0300000000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74,1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72,0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97,2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Подпрограмма "Предоставление мер социальной поддержки отдельным категориям граждан "</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74,1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72,0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97,2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Основное мероприятие "Выполнение обязательств государства по социальной поддержке"</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74,1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72,0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97,2   </w:t>
            </w:r>
          </w:p>
        </w:tc>
      </w:tr>
      <w:tr w:rsidR="00484533" w:rsidRPr="00484533" w:rsidTr="00484533">
        <w:trPr>
          <w:gridAfter w:val="1"/>
          <w:wAfter w:w="215" w:type="dxa"/>
          <w:trHeight w:val="15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0340177200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74,1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72,0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97,2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0340177200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74,1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72,0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97,2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0340177200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74,1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72,0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97,2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Муниципальная программа «Развитие агропромышленного комплекса Мокшанского района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0400000000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1 152,4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1 152,4</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Подпрограмма «Устойчивое развитие сельских территорий Мокшанского района на 2014–2017 годы и на период до 2024 года»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0470000000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1 152,4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1 152,4</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Основное мероприятие "Улучшение жилищных условий граждан, проживающих в сельской местности, в том числе молодых </w:t>
            </w:r>
            <w:r w:rsidRPr="00484533">
              <w:rPr>
                <w:rFonts w:ascii="Arial CYR" w:eastAsia="Times New Roman" w:hAnsi="Arial CYR" w:cs="Arial CYR"/>
                <w:sz w:val="16"/>
                <w:szCs w:val="16"/>
                <w:lang w:eastAsia="ru-RU"/>
              </w:rPr>
              <w:lastRenderedPageBreak/>
              <w:t>семей и молодых специалистов"</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lastRenderedPageBreak/>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0470100000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1 152,4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1 152,4</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lastRenderedPageBreak/>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Мероприятия по обеспечению комплексного развития сельских территорий (улучшение жилищных условий граждан, проживающих на сельских территориях)</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04701L5761</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1 152,4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1 152,4</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04701L5761</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1 152,4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1 152,4</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04701L5761</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1 152,4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1 152,4</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Охрана семьи и детства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15 275,6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15 211,6</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99,6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Муниципальная программа Мокшанского района «Социальная поддержка граждан в </w:t>
            </w:r>
            <w:proofErr w:type="spellStart"/>
            <w:r w:rsidRPr="00484533">
              <w:rPr>
                <w:rFonts w:ascii="Arial CYR" w:eastAsia="Times New Roman" w:hAnsi="Arial CYR" w:cs="Arial CYR"/>
                <w:sz w:val="16"/>
                <w:szCs w:val="16"/>
                <w:lang w:eastAsia="ru-RU"/>
              </w:rPr>
              <w:t>Мокшанском</w:t>
            </w:r>
            <w:proofErr w:type="spellEnd"/>
            <w:r w:rsidRPr="00484533">
              <w:rPr>
                <w:rFonts w:ascii="Arial CYR" w:eastAsia="Times New Roman" w:hAnsi="Arial CYR" w:cs="Arial CYR"/>
                <w:sz w:val="16"/>
                <w:szCs w:val="16"/>
                <w:lang w:eastAsia="ru-RU"/>
              </w:rPr>
              <w:t xml:space="preserve"> районе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0300000000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15 275,6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15 211,6</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99,6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Подпрограмма "Социальная поддержка отдельных категорий граждан в жилищной сфере"</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0350000000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15 275,6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15 211,6</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99,6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Основное мероприятие "Государственная поддержка при улучшении жилищных условий молодых семей"</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0350100000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2 226,4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2 226,4</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Мероприятия по обеспечению жильем молодых семей</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03501L4970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2 226,4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2 226,4</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03501L4970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2 226,4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2 226,4</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03501L4970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2 226,4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2 226,4</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0350300000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13 049,2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12 985,3</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99,5   </w:t>
            </w:r>
          </w:p>
        </w:tc>
      </w:tr>
      <w:tr w:rsidR="00484533" w:rsidRPr="00484533" w:rsidTr="00484533">
        <w:trPr>
          <w:gridAfter w:val="1"/>
          <w:wAfter w:w="215" w:type="dxa"/>
          <w:trHeight w:val="15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proofErr w:type="gramStart"/>
            <w:r w:rsidRPr="00484533">
              <w:rPr>
                <w:rFonts w:ascii="Arial CYR" w:eastAsia="Times New Roman" w:hAnsi="Arial CYR" w:cs="Arial CYR"/>
                <w:sz w:val="16"/>
                <w:szCs w:val="16"/>
                <w:lang w:eastAsia="ru-RU"/>
              </w:rPr>
              <w:t>Приобретение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w:t>
            </w:r>
            <w:proofErr w:type="gramEnd"/>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03503R0820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13 049,2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12 985,3</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99,5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03503R0820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23,0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03503R0820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23,0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03503R0820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13 026,2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12 985,3</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99,7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03503R0820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13 026,2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12 985,3</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99,7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ФИЗИЧЕСКАЯ КУЛЬТУРА И СПОРТ</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1100</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234,5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234,5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Физическая культура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234,5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234,5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484533">
              <w:rPr>
                <w:rFonts w:ascii="Arial CYR" w:eastAsia="Times New Roman" w:hAnsi="Arial CYR" w:cs="Arial CYR"/>
                <w:sz w:val="16"/>
                <w:szCs w:val="16"/>
                <w:lang w:eastAsia="ru-RU"/>
              </w:rPr>
              <w:t>Мокшанском</w:t>
            </w:r>
            <w:proofErr w:type="spellEnd"/>
            <w:r w:rsidRPr="00484533">
              <w:rPr>
                <w:rFonts w:ascii="Arial CYR" w:eastAsia="Times New Roman" w:hAnsi="Arial CYR" w:cs="Arial CYR"/>
                <w:sz w:val="16"/>
                <w:szCs w:val="16"/>
                <w:lang w:eastAsia="ru-RU"/>
              </w:rPr>
              <w:t xml:space="preserve"> районе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0600000000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234,5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234,5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lastRenderedPageBreak/>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Основное мероприятие "Развитие массовой физической культуры и спорта среди детей и молодежи"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0600200000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234,5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234,5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112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484533">
              <w:rPr>
                <w:rFonts w:ascii="Arial CYR" w:eastAsia="Times New Roman" w:hAnsi="Arial CYR" w:cs="Arial CYR"/>
                <w:sz w:val="16"/>
                <w:szCs w:val="16"/>
                <w:lang w:eastAsia="ru-RU"/>
              </w:rPr>
              <w:t>Мокшанском</w:t>
            </w:r>
            <w:proofErr w:type="spellEnd"/>
            <w:r w:rsidRPr="00484533">
              <w:rPr>
                <w:rFonts w:ascii="Arial CYR" w:eastAsia="Times New Roman" w:hAnsi="Arial CYR" w:cs="Arial CYR"/>
                <w:sz w:val="16"/>
                <w:szCs w:val="16"/>
                <w:lang w:eastAsia="ru-RU"/>
              </w:rPr>
              <w:t xml:space="preserve"> районе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0600223430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234,5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234,5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0600223430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153,7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153,7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0600223430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153,7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153,7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0600223430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80,9</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80,9</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0600223430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80,9</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80,9</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Обслуживание государственного (муниципального) долга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1300</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1 515,7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1 509,7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99,6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Обслуживание государственного (муниципального) внутреннего долга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1 515,7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1 509,7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99,6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1200000000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1 515,7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1 509,7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99,6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Подпрограмма «Управление муниципальным долгом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1210000000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1 515,7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1 509,7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99,6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1210200000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1 515,7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1 509,7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99,6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Процентные платежи по кредитам от кредитных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1210220860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1 515,7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1 509,7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99,6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Обслуживание государственного (муниципального) долга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1210220860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1 515,7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1 509,7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99,6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Обслуживание муниципального долга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901</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1210220860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730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1 515,7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1 509,7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99,6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w:eastAsia="Times New Roman" w:hAnsi="Arial" w:cs="Arial"/>
                <w:sz w:val="20"/>
                <w:szCs w:val="20"/>
                <w:lang w:eastAsia="ru-RU"/>
              </w:rPr>
            </w:pPr>
            <w:r w:rsidRPr="00484533">
              <w:rPr>
                <w:rFonts w:ascii="Arial" w:eastAsia="Times New Roman" w:hAnsi="Arial" w:cs="Arial"/>
                <w:sz w:val="20"/>
                <w:szCs w:val="20"/>
                <w:lang w:eastAsia="ru-RU"/>
              </w:rPr>
              <w:t>2</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Управление социальной защиты населения администрации Мокшанского района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149 408,9</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147 583,0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98,8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СОЦИАЛЬНАЯ ПОЛИТИКА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1000</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149 408,9</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147 583,0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98,8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Пенсионное обеспечение</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1 650,5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1 650,5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Муниципальная программа Мокшанского района «Социальная поддержка граждан в </w:t>
            </w:r>
            <w:proofErr w:type="spellStart"/>
            <w:r w:rsidRPr="00484533">
              <w:rPr>
                <w:rFonts w:ascii="Arial CYR" w:eastAsia="Times New Roman" w:hAnsi="Arial CYR" w:cs="Arial CYR"/>
                <w:sz w:val="16"/>
                <w:szCs w:val="16"/>
                <w:lang w:eastAsia="ru-RU"/>
              </w:rPr>
              <w:t>Мокшанском</w:t>
            </w:r>
            <w:proofErr w:type="spellEnd"/>
            <w:r w:rsidRPr="00484533">
              <w:rPr>
                <w:rFonts w:ascii="Arial CYR" w:eastAsia="Times New Roman" w:hAnsi="Arial CYR" w:cs="Arial CYR"/>
                <w:sz w:val="16"/>
                <w:szCs w:val="16"/>
                <w:lang w:eastAsia="ru-RU"/>
              </w:rPr>
              <w:t xml:space="preserve"> районе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0300000000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1 650,5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1 650,5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Подпрограмма "Предоставление мер социальной поддержки отдельным категориям граждан "</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1 650,5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1 650,5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Основное мероприятие "Выполнение обязательств государства по социальной поддержке"</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1 650,5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1 650,5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lastRenderedPageBreak/>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Доплаты к пенсиям за выслугу лет муниципальным служащим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0340111320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1 628,4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1 628,4</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0340111320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1 628,4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1 628,4</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0340111320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1 628,4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1 628,4</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112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0340174250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22,1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22,1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0340174250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22,1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22,1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0340174250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22,1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22,1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Социальное обеспечение населения</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23 359,6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23 253,6</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99,5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Муниципальная программа Мокшанского района «Социальная поддержка граждан в </w:t>
            </w:r>
            <w:proofErr w:type="spellStart"/>
            <w:r w:rsidRPr="00484533">
              <w:rPr>
                <w:rFonts w:ascii="Arial CYR" w:eastAsia="Times New Roman" w:hAnsi="Arial CYR" w:cs="Arial CYR"/>
                <w:sz w:val="16"/>
                <w:szCs w:val="16"/>
                <w:lang w:eastAsia="ru-RU"/>
              </w:rPr>
              <w:t>Мокшанском</w:t>
            </w:r>
            <w:proofErr w:type="spellEnd"/>
            <w:r w:rsidRPr="00484533">
              <w:rPr>
                <w:rFonts w:ascii="Arial CYR" w:eastAsia="Times New Roman" w:hAnsi="Arial CYR" w:cs="Arial CYR"/>
                <w:sz w:val="16"/>
                <w:szCs w:val="16"/>
                <w:lang w:eastAsia="ru-RU"/>
              </w:rPr>
              <w:t xml:space="preserve"> районе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0300000000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23 359,6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23 253,6</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99,5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Подпрограмма "Предоставление мер социальной поддержки отдельным категориям граждан "</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21 062,9</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20 956,9</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99,5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Основное мероприятие "Выполнение обязательств государства по социальной поддержке"</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21 062,9</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20 956,9</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99,5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0340151370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466,3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466,3</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0340151370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0340151370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0340151370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459,8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459,8</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0340151370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459,8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459,8</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0340174100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1 304,5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1 304,5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0340174100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0340174100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0340174100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1 291,5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1 291,5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0340174100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1 291,5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1 291,5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112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lastRenderedPageBreak/>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0340174210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1 443,2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1 443,2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0340174210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1 443,2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1 443,2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0340174210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1 443,2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1 443,2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112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0340174260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31,1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30,2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97,1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0340174260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0340174260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0340174260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30,6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29,7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97,1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0340174260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30,6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29,7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97,1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0340174420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280,9</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274,5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97,7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0340174420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280,9</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274,5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97,7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0340174420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280,9</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274,5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97,7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Исполнение государственных полномочий по предоставлению гражданам субсидий на оплату жилого помещения и коммунальных услуг</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0340174510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3 362,5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3 298,1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98,1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0340174510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37,5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34,9</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93,1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0340174510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37,5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34,9</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93,1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0340174510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3 325,1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3 263,2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98,1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0340174510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3 325,1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3 263,2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98,1   </w:t>
            </w:r>
          </w:p>
        </w:tc>
      </w:tr>
      <w:tr w:rsidR="00484533" w:rsidRPr="00484533" w:rsidTr="00484533">
        <w:trPr>
          <w:gridAfter w:val="1"/>
          <w:wAfter w:w="215" w:type="dxa"/>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0340174620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110,1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109,9</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99,8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0340174620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lastRenderedPageBreak/>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0340174620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0340174620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109,1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108,9</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99,8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0340174620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109,1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108,9</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99,8   </w:t>
            </w:r>
          </w:p>
        </w:tc>
      </w:tr>
      <w:tr w:rsidR="00484533" w:rsidRPr="00484533" w:rsidTr="00484533">
        <w:trPr>
          <w:gridAfter w:val="1"/>
          <w:wAfter w:w="215" w:type="dxa"/>
          <w:trHeight w:val="13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0340175020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39,2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38,3</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97,7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0340175020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66,7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0340175020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0,4</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66,7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0340175020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38,6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37,9</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98,2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0340175020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38,6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37,9</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98,2   </w:t>
            </w:r>
          </w:p>
        </w:tc>
      </w:tr>
      <w:tr w:rsidR="00484533" w:rsidRPr="00484533" w:rsidTr="00484533">
        <w:trPr>
          <w:gridAfter w:val="1"/>
          <w:wAfter w:w="215" w:type="dxa"/>
          <w:trHeight w:val="15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0340177200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207,5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207,0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99,8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0340177200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207,5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207,0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99,8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0340177200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207,5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207,0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99,8   </w:t>
            </w:r>
          </w:p>
        </w:tc>
      </w:tr>
      <w:tr w:rsidR="00484533" w:rsidRPr="00484533" w:rsidTr="00484533">
        <w:trPr>
          <w:gridAfter w:val="1"/>
          <w:wAfter w:w="215" w:type="dxa"/>
          <w:trHeight w:val="112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0340177300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13 737,0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13 705,0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99,8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0340177300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140,0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120,6</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86,1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0340177300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140,0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120,6</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86,1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0340177300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13 597,0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13 584,3</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99,9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0340177300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13 597,0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13 584,3</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99,9   </w:t>
            </w:r>
          </w:p>
        </w:tc>
      </w:tr>
      <w:tr w:rsidR="00484533" w:rsidRPr="00484533" w:rsidTr="00484533">
        <w:trPr>
          <w:gridAfter w:val="1"/>
          <w:wAfter w:w="215" w:type="dxa"/>
          <w:trHeight w:val="112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lastRenderedPageBreak/>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0340177400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56,8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56,2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98,9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0340177400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50,0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0340177400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50,0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0340177400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56,7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56,1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98,9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0340177400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56,7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56,1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98,9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03401R4620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23,8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23,8</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03401R4620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23,8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23,8</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03401R4620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23,8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23,8</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Подпрограмма "Социальная поддержка отдельных категорий граждан в жилищной сфере"</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0350000000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2 296,7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2 296,7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Региональный проект "Финансовая поддержка семей при рождении детей"</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035P100000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2 296,7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2 296,7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Предоставление семьям социальных выплат на приобретение (строительство) жилья при рождении первого ребёнка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035P176510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2 296,7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2 296,7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035P176510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035P176510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035P176510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2 296,0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2 296,0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035P176510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2 296,0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2 296,0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Охрана семьи и детства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108 974,8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107 255,0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98,4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Муниципальная программа Мокшанского района «Социальная поддержка граждан в </w:t>
            </w:r>
            <w:proofErr w:type="spellStart"/>
            <w:r w:rsidRPr="00484533">
              <w:rPr>
                <w:rFonts w:ascii="Arial CYR" w:eastAsia="Times New Roman" w:hAnsi="Arial CYR" w:cs="Arial CYR"/>
                <w:sz w:val="16"/>
                <w:szCs w:val="16"/>
                <w:lang w:eastAsia="ru-RU"/>
              </w:rPr>
              <w:t>Мокшанском</w:t>
            </w:r>
            <w:proofErr w:type="spellEnd"/>
            <w:r w:rsidRPr="00484533">
              <w:rPr>
                <w:rFonts w:ascii="Arial CYR" w:eastAsia="Times New Roman" w:hAnsi="Arial CYR" w:cs="Arial CYR"/>
                <w:sz w:val="16"/>
                <w:szCs w:val="16"/>
                <w:lang w:eastAsia="ru-RU"/>
              </w:rPr>
              <w:t xml:space="preserve"> районе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0300000000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108 974,8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107 255,0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98,4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Подпрограмма "Предоставление мер социальной поддержки отдельным категориям граждан "</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108 974,8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107 255,0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98,4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Основное мероприятие "Выполнение обязательств государства по социальной поддержке"</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74 558,7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74 558,7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112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w:t>
            </w:r>
            <w:r w:rsidRPr="00484533">
              <w:rPr>
                <w:rFonts w:ascii="Arial CYR" w:eastAsia="Times New Roman" w:hAnsi="Arial CYR" w:cs="Arial CYR"/>
                <w:sz w:val="16"/>
                <w:szCs w:val="16"/>
                <w:lang w:eastAsia="ru-RU"/>
              </w:rPr>
              <w:lastRenderedPageBreak/>
              <w:t>физическими лицами)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lastRenderedPageBreak/>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0340153800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10 710,0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10 710,0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lastRenderedPageBreak/>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0340153800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154,8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154,8</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0340153800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154,8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154,8</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0340153800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10 555,2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10 555,2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0340153800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10 555,2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10 555,2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13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0340174010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13 028,8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13 028,7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0340174010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13 028,8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13 028,7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0340174010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13 028,8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13 028,7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Осуществление ежемесячных выплат на детей в возрасте от 3 до 7 лет включительно</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03401R3020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50 819,9</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50 819,9</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03401R3020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50 819,9</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50 819,9</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03401R3020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50 819,9</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50 819,9</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Региональный проект "Финансовая поддержка семей при рождении детей"</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034P100000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34 416,1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32 696,3</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95,0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034P150841</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16 518,8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15 297,7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92,6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034P150841</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16 518,8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15 297,7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92,6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034P150841</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16 518,8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15 297,7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92,6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Осуществление ежемесячной выплаты в связи с рождением (усыновлением) первого ребенка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034P155730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17 897,3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17 398,6</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97,2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034P155730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277,0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260,6</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94,1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034P155730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277,0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260,6</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94,1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034P155730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17 620,3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17 138,0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97,3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034P155730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17 620,3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17 138,0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97,3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Другие вопросы в области социальной политики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1006</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15 424,0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15 424,0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Муниципальная программа Мокшанского района «Социальная поддержка граждан в </w:t>
            </w:r>
            <w:proofErr w:type="spellStart"/>
            <w:r w:rsidRPr="00484533">
              <w:rPr>
                <w:rFonts w:ascii="Arial CYR" w:eastAsia="Times New Roman" w:hAnsi="Arial CYR" w:cs="Arial CYR"/>
                <w:sz w:val="16"/>
                <w:szCs w:val="16"/>
                <w:lang w:eastAsia="ru-RU"/>
              </w:rPr>
              <w:t>Мокшанском</w:t>
            </w:r>
            <w:proofErr w:type="spellEnd"/>
            <w:r w:rsidRPr="00484533">
              <w:rPr>
                <w:rFonts w:ascii="Arial CYR" w:eastAsia="Times New Roman" w:hAnsi="Arial CYR" w:cs="Arial CYR"/>
                <w:sz w:val="16"/>
                <w:szCs w:val="16"/>
                <w:lang w:eastAsia="ru-RU"/>
              </w:rPr>
              <w:t xml:space="preserve"> районе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1006</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0300000000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15 424,0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15 424,0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lastRenderedPageBreak/>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Подпрограмма "Предоставление мер социальной поддержки отдельным категориям граждан "</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1006</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15 424,0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15 424,0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Основное мероприятие "Выполнение обязательств государства по социальной поддержке"</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1006</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15 424,0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15 424,0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Поощрение за достижение (содействие достижению) показателей </w:t>
            </w:r>
            <w:proofErr w:type="gramStart"/>
            <w:r w:rsidRPr="00484533">
              <w:rPr>
                <w:rFonts w:ascii="Arial CYR" w:eastAsia="Times New Roman" w:hAnsi="Arial CYR" w:cs="Arial CYR"/>
                <w:sz w:val="16"/>
                <w:szCs w:val="16"/>
                <w:lang w:eastAsia="ru-RU"/>
              </w:rPr>
              <w:t>деятельности органов исполнительной власти субъектов Российской Федерации</w:t>
            </w:r>
            <w:proofErr w:type="gramEnd"/>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1006</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0340155490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131,4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131,4</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1006</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0340155490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131,4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131,4</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1006</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0340155490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131,4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131,4</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13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1006</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0340174040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74,1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74,0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99,9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1006</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0340174040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74,1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74,0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99,9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1006</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0340174040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74,1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74,0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99,9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1006</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0340174430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7 577,3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7 577,3</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1006</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0340174430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6 824,2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6 824,2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1006</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0340174430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6 824,2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6 824,2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1006</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0340174430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753,1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753,1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1006</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0340174430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753,1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753,1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1006</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0340174450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910,2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910,2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lastRenderedPageBreak/>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1006</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0340174450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727,8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727,8</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1006</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0340174450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727,8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727,8</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1006</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0340174450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182,4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182,4</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1006</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0340174450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182,4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182,4</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Оказание государственной социальной помощи на основании социального контракта отдельным категориям граждан</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1006</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03401R4040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6 731,1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6 731,1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1006</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03401R4040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6 731,1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6 731,1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948</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1006</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03401R4040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360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6 731,1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6 731,1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w:eastAsia="Times New Roman" w:hAnsi="Arial" w:cs="Arial"/>
                <w:sz w:val="20"/>
                <w:szCs w:val="20"/>
                <w:lang w:eastAsia="ru-RU"/>
              </w:rPr>
            </w:pPr>
            <w:r w:rsidRPr="00484533">
              <w:rPr>
                <w:rFonts w:ascii="Arial" w:eastAsia="Times New Roman" w:hAnsi="Arial" w:cs="Arial"/>
                <w:sz w:val="20"/>
                <w:szCs w:val="20"/>
                <w:lang w:eastAsia="ru-RU"/>
              </w:rPr>
              <w:t>3</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Управление образованием администрации Мокшанского района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336 638,7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335 961,1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99,8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ОБРАЗОВАНИЕ</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0700</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310 302,0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309 624,5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99,8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Дошкольное образование</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53 805,7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53 799,3</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Муниципальная программа Мокшанского района Пензенской области "Развитие образования в </w:t>
            </w:r>
            <w:proofErr w:type="spellStart"/>
            <w:r w:rsidRPr="00484533">
              <w:rPr>
                <w:rFonts w:ascii="Arial CYR" w:eastAsia="Times New Roman" w:hAnsi="Arial CYR" w:cs="Arial CYR"/>
                <w:sz w:val="16"/>
                <w:szCs w:val="16"/>
                <w:lang w:eastAsia="ru-RU"/>
              </w:rPr>
              <w:t>Мокшанском</w:t>
            </w:r>
            <w:proofErr w:type="spellEnd"/>
            <w:r w:rsidRPr="00484533">
              <w:rPr>
                <w:rFonts w:ascii="Arial CYR" w:eastAsia="Times New Roman" w:hAnsi="Arial CYR" w:cs="Arial CYR"/>
                <w:sz w:val="16"/>
                <w:szCs w:val="16"/>
                <w:lang w:eastAsia="ru-RU"/>
              </w:rPr>
              <w:t xml:space="preserve"> районе"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53 788,7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53 782,3</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Подпрограмма "Развитие дошкольного, общего и дополнительного образования в </w:t>
            </w:r>
            <w:proofErr w:type="spellStart"/>
            <w:r w:rsidRPr="00484533">
              <w:rPr>
                <w:rFonts w:ascii="Arial CYR" w:eastAsia="Times New Roman" w:hAnsi="Arial CYR" w:cs="Arial CYR"/>
                <w:sz w:val="16"/>
                <w:szCs w:val="16"/>
                <w:lang w:eastAsia="ru-RU"/>
              </w:rPr>
              <w:t>Мокшанском</w:t>
            </w:r>
            <w:proofErr w:type="spellEnd"/>
            <w:r w:rsidRPr="00484533">
              <w:rPr>
                <w:rFonts w:ascii="Arial CYR" w:eastAsia="Times New Roman" w:hAnsi="Arial CYR" w:cs="Arial CYR"/>
                <w:sz w:val="16"/>
                <w:szCs w:val="16"/>
                <w:lang w:eastAsia="ru-RU"/>
              </w:rPr>
              <w:t xml:space="preserve"> районе"</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53 788,7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53 782,3</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Основное мероприятие "Развитие муниципальной системы дошкольного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0110100000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53 788,7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53 782,3</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13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0110105120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65,0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65,0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0110105120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65,0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65,0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0110105120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65,0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65,0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0110105130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7 136,3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7 130,0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99,9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0110105130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7 136,3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7 130,0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99,9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lastRenderedPageBreak/>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0110105130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7 136,3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7 130,0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99,9   </w:t>
            </w:r>
          </w:p>
        </w:tc>
      </w:tr>
      <w:tr w:rsidR="00484533" w:rsidRPr="00484533" w:rsidTr="00484533">
        <w:trPr>
          <w:gridAfter w:val="1"/>
          <w:wAfter w:w="215" w:type="dxa"/>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0110176210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46 587,3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46 587,3</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0110176210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46 587,3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46 587,3</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0110176210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46 587,3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46 587,3</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Муниципальная программа "Профилактика преступлений и иных правонарушений в </w:t>
            </w:r>
            <w:proofErr w:type="spellStart"/>
            <w:r w:rsidRPr="00484533">
              <w:rPr>
                <w:rFonts w:ascii="Arial CYR" w:eastAsia="Times New Roman" w:hAnsi="Arial CYR" w:cs="Arial CYR"/>
                <w:sz w:val="16"/>
                <w:szCs w:val="16"/>
                <w:lang w:eastAsia="ru-RU"/>
              </w:rPr>
              <w:t>Мокшанском</w:t>
            </w:r>
            <w:proofErr w:type="spellEnd"/>
            <w:r w:rsidRPr="00484533">
              <w:rPr>
                <w:rFonts w:ascii="Arial CYR" w:eastAsia="Times New Roman" w:hAnsi="Arial CYR" w:cs="Arial CYR"/>
                <w:sz w:val="16"/>
                <w:szCs w:val="16"/>
                <w:lang w:eastAsia="ru-RU"/>
              </w:rPr>
              <w:t xml:space="preserve"> районе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17,0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17,0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Основное мероприятие "Профилактика преступлений и иных правонарушений"</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0700100000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17,0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17,0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484533">
              <w:rPr>
                <w:rFonts w:ascii="Arial CYR" w:eastAsia="Times New Roman" w:hAnsi="Arial CYR" w:cs="Arial CYR"/>
                <w:sz w:val="16"/>
                <w:szCs w:val="16"/>
                <w:lang w:eastAsia="ru-RU"/>
              </w:rPr>
              <w:t>Мокшанском</w:t>
            </w:r>
            <w:proofErr w:type="spellEnd"/>
            <w:r w:rsidRPr="00484533">
              <w:rPr>
                <w:rFonts w:ascii="Arial CYR" w:eastAsia="Times New Roman" w:hAnsi="Arial CYR" w:cs="Arial CYR"/>
                <w:sz w:val="16"/>
                <w:szCs w:val="16"/>
                <w:lang w:eastAsia="ru-RU"/>
              </w:rPr>
              <w:t xml:space="preserve"> районе на 2014-2024годы"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0700123470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17,0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17,0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0700123470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17,0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17,0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0700123470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17,0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17,0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Общее образование</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161 498,9</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161 083,8</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99,7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Муниципальная программа Мокшанского района Пензенской области "Развитие образования в </w:t>
            </w:r>
            <w:proofErr w:type="spellStart"/>
            <w:r w:rsidRPr="00484533">
              <w:rPr>
                <w:rFonts w:ascii="Arial CYR" w:eastAsia="Times New Roman" w:hAnsi="Arial CYR" w:cs="Arial CYR"/>
                <w:sz w:val="16"/>
                <w:szCs w:val="16"/>
                <w:lang w:eastAsia="ru-RU"/>
              </w:rPr>
              <w:t>Мокшанском</w:t>
            </w:r>
            <w:proofErr w:type="spellEnd"/>
            <w:r w:rsidRPr="00484533">
              <w:rPr>
                <w:rFonts w:ascii="Arial CYR" w:eastAsia="Times New Roman" w:hAnsi="Arial CYR" w:cs="Arial CYR"/>
                <w:sz w:val="16"/>
                <w:szCs w:val="16"/>
                <w:lang w:eastAsia="ru-RU"/>
              </w:rPr>
              <w:t xml:space="preserve"> районе"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161 498,9</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161 083,8</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99,7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Подпрограмма "Развитие дошкольного, общего и дополнительного образования в </w:t>
            </w:r>
            <w:proofErr w:type="spellStart"/>
            <w:r w:rsidRPr="00484533">
              <w:rPr>
                <w:rFonts w:ascii="Arial CYR" w:eastAsia="Times New Roman" w:hAnsi="Arial CYR" w:cs="Arial CYR"/>
                <w:sz w:val="16"/>
                <w:szCs w:val="16"/>
                <w:lang w:eastAsia="ru-RU"/>
              </w:rPr>
              <w:t>Мокшанском</w:t>
            </w:r>
            <w:proofErr w:type="spellEnd"/>
            <w:r w:rsidRPr="00484533">
              <w:rPr>
                <w:rFonts w:ascii="Arial CYR" w:eastAsia="Times New Roman" w:hAnsi="Arial CYR" w:cs="Arial CYR"/>
                <w:sz w:val="16"/>
                <w:szCs w:val="16"/>
                <w:lang w:eastAsia="ru-RU"/>
              </w:rPr>
              <w:t xml:space="preserve"> районе"</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161 337,7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160 922,6</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99,7   </w:t>
            </w:r>
          </w:p>
        </w:tc>
      </w:tr>
      <w:tr w:rsidR="00484533" w:rsidRPr="00484533" w:rsidTr="00484533">
        <w:trPr>
          <w:gridAfter w:val="1"/>
          <w:wAfter w:w="215" w:type="dxa"/>
          <w:trHeight w:val="13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0110200000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161 337,7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160 922,6</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99,7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обеспечение деятельности (оказание услуг) муниципальных учреждений (общеобразовательных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0110205140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25 289,3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25 264,2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99,9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0110205140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25 289,3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25 264,2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99,9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0110205140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25 289,3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25 264,2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99,9   </w:t>
            </w:r>
          </w:p>
        </w:tc>
      </w:tr>
      <w:tr w:rsidR="00484533" w:rsidRPr="00484533" w:rsidTr="00484533">
        <w:trPr>
          <w:gridAfter w:val="1"/>
          <w:wAfter w:w="215" w:type="dxa"/>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Расходы на обеспечение деятельности (оказание услуг) муниципальных учреждений (субсидии для финансирования расходов, возникающих в связи с </w:t>
            </w:r>
            <w:r w:rsidRPr="00484533">
              <w:rPr>
                <w:rFonts w:ascii="Arial CYR" w:eastAsia="Times New Roman" w:hAnsi="Arial CYR" w:cs="Arial CYR"/>
                <w:sz w:val="16"/>
                <w:szCs w:val="16"/>
                <w:lang w:eastAsia="ru-RU"/>
              </w:rPr>
              <w:lastRenderedPageBreak/>
              <w:t>предоставлением льгот на питание в школьных столовых обучающимся из малообеспеченных семей)</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lastRenderedPageBreak/>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0110205310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583,5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583,5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lastRenderedPageBreak/>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0110205310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583,5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583,5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0110205310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583,5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583,5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Капитальный ремонт кровли здания МБОУ СОШ №1 </w:t>
            </w:r>
            <w:proofErr w:type="spellStart"/>
            <w:r w:rsidRPr="00484533">
              <w:rPr>
                <w:rFonts w:ascii="Arial CYR" w:eastAsia="Times New Roman" w:hAnsi="Arial CYR" w:cs="Arial CYR"/>
                <w:sz w:val="16"/>
                <w:szCs w:val="16"/>
                <w:lang w:eastAsia="ru-RU"/>
              </w:rPr>
              <w:t>р.п</w:t>
            </w:r>
            <w:proofErr w:type="spellEnd"/>
            <w:r w:rsidRPr="00484533">
              <w:rPr>
                <w:rFonts w:ascii="Arial CYR" w:eastAsia="Times New Roman" w:hAnsi="Arial CYR" w:cs="Arial CYR"/>
                <w:sz w:val="16"/>
                <w:szCs w:val="16"/>
                <w:lang w:eastAsia="ru-RU"/>
              </w:rPr>
              <w:t>. Мокшан</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0110205350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1 436,5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1 436,5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0110205350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1 436,5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1 436,5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0110205350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1 436,5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1 436,5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0110253030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10 344,8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10 261,5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99,2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0110253030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10 344,8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10 261,5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99,2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0110253030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10 344,8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10 261,5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99,2   </w:t>
            </w:r>
          </w:p>
        </w:tc>
      </w:tr>
      <w:tr w:rsidR="00484533" w:rsidRPr="00484533" w:rsidTr="00484533">
        <w:trPr>
          <w:gridAfter w:val="1"/>
          <w:wAfter w:w="215" w:type="dxa"/>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0110276210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111 730,8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111 730,8</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0110276210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111 730,8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111 730,8</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0110276210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111 730,8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111 730,8</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112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0110276240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455,7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455,7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0110276240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455,7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455,7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0110276240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455,7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455,7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01102L3040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8 772,4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8 465,8</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96,5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lastRenderedPageBreak/>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01102L3040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8 772,4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8 465,8</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96,5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01102L3040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8 772,4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8 465,8</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96,5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Капитальный ремонт муниципальных общеобразовательных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01102S3410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2 626,4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2 626,4</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01102S3410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2 626,4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2 626,4</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01102S3410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2 626,4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2 626,4</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Капитальный ремонт муниципальных общеобразовательных организаций (дополнительные расходы)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01102М3410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98,2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98,2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01102М3410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98,2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98,2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01102М3410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98,2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98,2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Подпрограмма "Организация отдыха, оздоровления и занятости детей и подростков в </w:t>
            </w:r>
            <w:proofErr w:type="spellStart"/>
            <w:r w:rsidRPr="00484533">
              <w:rPr>
                <w:rFonts w:ascii="Arial CYR" w:eastAsia="Times New Roman" w:hAnsi="Arial CYR" w:cs="Arial CYR"/>
                <w:sz w:val="16"/>
                <w:szCs w:val="16"/>
                <w:lang w:eastAsia="ru-RU"/>
              </w:rPr>
              <w:t>Мокшанском</w:t>
            </w:r>
            <w:proofErr w:type="spellEnd"/>
            <w:r w:rsidRPr="00484533">
              <w:rPr>
                <w:rFonts w:ascii="Arial CYR" w:eastAsia="Times New Roman" w:hAnsi="Arial CYR" w:cs="Arial CYR"/>
                <w:sz w:val="16"/>
                <w:szCs w:val="16"/>
                <w:lang w:eastAsia="ru-RU"/>
              </w:rPr>
              <w:t xml:space="preserve"> районе"</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0120000000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161,2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161,2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0120100000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161,2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161,2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обеспечение деятельности (оказание услуг) муниципальных учреждений (на организацию временного трудоустройства несовершеннолетних граждан в возрасте от 14 до 18 лет)</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0120105220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161,2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161,2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0120105220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161,2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161,2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0702</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0120105220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161,2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161,2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Дополнительное образование детей</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38 007,8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37 884,6</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99,7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Муниципальная программа Мокшанского района Пензенской области "Развитие образования в </w:t>
            </w:r>
            <w:proofErr w:type="spellStart"/>
            <w:r w:rsidRPr="00484533">
              <w:rPr>
                <w:rFonts w:ascii="Arial CYR" w:eastAsia="Times New Roman" w:hAnsi="Arial CYR" w:cs="Arial CYR"/>
                <w:sz w:val="16"/>
                <w:szCs w:val="16"/>
                <w:lang w:eastAsia="ru-RU"/>
              </w:rPr>
              <w:t>Мокшанском</w:t>
            </w:r>
            <w:proofErr w:type="spellEnd"/>
            <w:r w:rsidRPr="00484533">
              <w:rPr>
                <w:rFonts w:ascii="Arial CYR" w:eastAsia="Times New Roman" w:hAnsi="Arial CYR" w:cs="Arial CYR"/>
                <w:sz w:val="16"/>
                <w:szCs w:val="16"/>
                <w:lang w:eastAsia="ru-RU"/>
              </w:rPr>
              <w:t xml:space="preserve"> районе"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37 999,8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37 876,6</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99,7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Подпрограмма "Развитие дошкольного, общего и дополнительного образования в </w:t>
            </w:r>
            <w:proofErr w:type="spellStart"/>
            <w:r w:rsidRPr="00484533">
              <w:rPr>
                <w:rFonts w:ascii="Arial CYR" w:eastAsia="Times New Roman" w:hAnsi="Arial CYR" w:cs="Arial CYR"/>
                <w:sz w:val="16"/>
                <w:szCs w:val="16"/>
                <w:lang w:eastAsia="ru-RU"/>
              </w:rPr>
              <w:t>Мокшанском</w:t>
            </w:r>
            <w:proofErr w:type="spellEnd"/>
            <w:r w:rsidRPr="00484533">
              <w:rPr>
                <w:rFonts w:ascii="Arial CYR" w:eastAsia="Times New Roman" w:hAnsi="Arial CYR" w:cs="Arial CYR"/>
                <w:sz w:val="16"/>
                <w:szCs w:val="16"/>
                <w:lang w:eastAsia="ru-RU"/>
              </w:rPr>
              <w:t xml:space="preserve"> районе"</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37 999,8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37 876,6</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99,7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Основное мероприятие "Развитие муниципальной системы дополнительного образования, развитие системы поддержки талантливых детей"</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0110300000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37 999,8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37 876,6</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99,7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обеспечение деятельности (оказание услуг) муниципальных учреждений (организаций дополнительного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0110305160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22 666,1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22 542,9</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99,5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0110305160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22 666,1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22 542,9</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99,5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0110305160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22 666,1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22 542,9</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99,5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lastRenderedPageBreak/>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обеспечение персонифицированного финансирования дополнительного образования детей</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0110305170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687,2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687,2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0110305170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687,2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687,2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0110305170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630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687,2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687,2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Ремонт здания МБОУ ДО ДЮСШ </w:t>
            </w:r>
            <w:proofErr w:type="spellStart"/>
            <w:r w:rsidRPr="00484533">
              <w:rPr>
                <w:rFonts w:ascii="Arial CYR" w:eastAsia="Times New Roman" w:hAnsi="Arial CYR" w:cs="Arial CYR"/>
                <w:sz w:val="16"/>
                <w:szCs w:val="16"/>
                <w:lang w:eastAsia="ru-RU"/>
              </w:rPr>
              <w:t>р.п</w:t>
            </w:r>
            <w:proofErr w:type="spellEnd"/>
            <w:r w:rsidRPr="00484533">
              <w:rPr>
                <w:rFonts w:ascii="Arial CYR" w:eastAsia="Times New Roman" w:hAnsi="Arial CYR" w:cs="Arial CYR"/>
                <w:sz w:val="16"/>
                <w:szCs w:val="16"/>
                <w:lang w:eastAsia="ru-RU"/>
              </w:rPr>
              <w:t>. Мокшан</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0110305370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6 769,7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6 769,7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0110305370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6 769,7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6 769,7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0110305370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6 769,7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6 769,7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112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Расходы на повышение </w:t>
            </w:r>
            <w:proofErr w:type="gramStart"/>
            <w:r w:rsidRPr="00484533">
              <w:rPr>
                <w:rFonts w:ascii="Arial CYR" w:eastAsia="Times New Roman" w:hAnsi="Arial CYR" w:cs="Arial CYR"/>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484533">
              <w:rPr>
                <w:rFonts w:ascii="Arial CYR" w:eastAsia="Times New Roman" w:hAnsi="Arial CYR" w:cs="Arial CYR"/>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0110371052</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3 290,3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3 290,3</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0110371052</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3 290,3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3 290,3</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0110371052</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3 290,3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3 290,3</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484533">
              <w:rPr>
                <w:rFonts w:ascii="Arial CYR" w:eastAsia="Times New Roman" w:hAnsi="Arial CYR" w:cs="Arial CYR"/>
                <w:sz w:val="16"/>
                <w:szCs w:val="16"/>
                <w:lang w:eastAsia="ru-RU"/>
              </w:rPr>
              <w:t>размера оплаты труда</w:t>
            </w:r>
            <w:proofErr w:type="gramEnd"/>
            <w:r w:rsidRPr="00484533">
              <w:rPr>
                <w:rFonts w:ascii="Arial CYR" w:eastAsia="Times New Roman" w:hAnsi="Arial CYR" w:cs="Arial CYR"/>
                <w:sz w:val="16"/>
                <w:szCs w:val="16"/>
                <w:lang w:eastAsia="ru-RU"/>
              </w:rPr>
              <w:t xml:space="preserve"> (организаций дополнительного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0110371053</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2 801,7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2 801,7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0110371053</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2 801,7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2 801,7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0110371053</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2 801,7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2 801,7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112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Расходы на повышение </w:t>
            </w:r>
            <w:proofErr w:type="gramStart"/>
            <w:r w:rsidRPr="00484533">
              <w:rPr>
                <w:rFonts w:ascii="Arial CYR" w:eastAsia="Times New Roman" w:hAnsi="Arial CYR" w:cs="Arial CYR"/>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484533">
              <w:rPr>
                <w:rFonts w:ascii="Arial CYR" w:eastAsia="Times New Roman" w:hAnsi="Arial CYR" w:cs="Arial CYR"/>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01103Z1052</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1 637,4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1 637,4</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01103Z1052</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1 637,4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1 637,4</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01103Z1052</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1 637,4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1 637,4</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484533">
              <w:rPr>
                <w:rFonts w:ascii="Arial CYR" w:eastAsia="Times New Roman" w:hAnsi="Arial CYR" w:cs="Arial CYR"/>
                <w:sz w:val="16"/>
                <w:szCs w:val="16"/>
                <w:lang w:eastAsia="ru-RU"/>
              </w:rPr>
              <w:t>размера оплаты труда</w:t>
            </w:r>
            <w:proofErr w:type="gramEnd"/>
            <w:r w:rsidRPr="00484533">
              <w:rPr>
                <w:rFonts w:ascii="Arial CYR" w:eastAsia="Times New Roman" w:hAnsi="Arial CYR" w:cs="Arial CYR"/>
                <w:sz w:val="16"/>
                <w:szCs w:val="16"/>
                <w:lang w:eastAsia="ru-RU"/>
              </w:rPr>
              <w:t xml:space="preserve"> (организаций дополнительного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01103Z1053</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147,5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147,5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Предоставление субсидий бюджетным, автономным учреждениям и иным </w:t>
            </w:r>
            <w:r w:rsidRPr="00484533">
              <w:rPr>
                <w:rFonts w:ascii="Arial CYR" w:eastAsia="Times New Roman" w:hAnsi="Arial CYR" w:cs="Arial CYR"/>
                <w:sz w:val="16"/>
                <w:szCs w:val="16"/>
                <w:lang w:eastAsia="ru-RU"/>
              </w:rPr>
              <w:lastRenderedPageBreak/>
              <w:t>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lastRenderedPageBreak/>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01103Z1053</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147,5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147,5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lastRenderedPageBreak/>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01103Z1053</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147,5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147,5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Муниципальная программа "Профилактика преступлений и иных правонарушений в </w:t>
            </w:r>
            <w:proofErr w:type="spellStart"/>
            <w:r w:rsidRPr="00484533">
              <w:rPr>
                <w:rFonts w:ascii="Arial CYR" w:eastAsia="Times New Roman" w:hAnsi="Arial CYR" w:cs="Arial CYR"/>
                <w:sz w:val="16"/>
                <w:szCs w:val="16"/>
                <w:lang w:eastAsia="ru-RU"/>
              </w:rPr>
              <w:t>Мокшанском</w:t>
            </w:r>
            <w:proofErr w:type="spellEnd"/>
            <w:r w:rsidRPr="00484533">
              <w:rPr>
                <w:rFonts w:ascii="Arial CYR" w:eastAsia="Times New Roman" w:hAnsi="Arial CYR" w:cs="Arial CYR"/>
                <w:sz w:val="16"/>
                <w:szCs w:val="16"/>
                <w:lang w:eastAsia="ru-RU"/>
              </w:rPr>
              <w:t xml:space="preserve"> районе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Основное мероприятие "Профилактика преступлений и иных правонарушений"</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0700100000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484533">
              <w:rPr>
                <w:rFonts w:ascii="Arial CYR" w:eastAsia="Times New Roman" w:hAnsi="Arial CYR" w:cs="Arial CYR"/>
                <w:sz w:val="16"/>
                <w:szCs w:val="16"/>
                <w:lang w:eastAsia="ru-RU"/>
              </w:rPr>
              <w:t>Мокшанском</w:t>
            </w:r>
            <w:proofErr w:type="spellEnd"/>
            <w:r w:rsidRPr="00484533">
              <w:rPr>
                <w:rFonts w:ascii="Arial CYR" w:eastAsia="Times New Roman" w:hAnsi="Arial CYR" w:cs="Arial CYR"/>
                <w:sz w:val="16"/>
                <w:szCs w:val="16"/>
                <w:lang w:eastAsia="ru-RU"/>
              </w:rPr>
              <w:t xml:space="preserve"> районе на 2014-2024годы"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0700123470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0700123470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0700123470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Молодежная политика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0707</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3 376,0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3 374,9</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Муниципальная программа Мокшанского района Пензенской области "Развитие образования в </w:t>
            </w:r>
            <w:proofErr w:type="spellStart"/>
            <w:r w:rsidRPr="00484533">
              <w:rPr>
                <w:rFonts w:ascii="Arial CYR" w:eastAsia="Times New Roman" w:hAnsi="Arial CYR" w:cs="Arial CYR"/>
                <w:sz w:val="16"/>
                <w:szCs w:val="16"/>
                <w:lang w:eastAsia="ru-RU"/>
              </w:rPr>
              <w:t>Мокшанском</w:t>
            </w:r>
            <w:proofErr w:type="spellEnd"/>
            <w:r w:rsidRPr="00484533">
              <w:rPr>
                <w:rFonts w:ascii="Arial CYR" w:eastAsia="Times New Roman" w:hAnsi="Arial CYR" w:cs="Arial CYR"/>
                <w:sz w:val="16"/>
                <w:szCs w:val="16"/>
                <w:lang w:eastAsia="ru-RU"/>
              </w:rPr>
              <w:t xml:space="preserve"> районе"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0707</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3 376,0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3 374,9</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Подпрограмма "Организация отдыха, оздоровления и занятости детей и подростков в </w:t>
            </w:r>
            <w:proofErr w:type="spellStart"/>
            <w:r w:rsidRPr="00484533">
              <w:rPr>
                <w:rFonts w:ascii="Arial CYR" w:eastAsia="Times New Roman" w:hAnsi="Arial CYR" w:cs="Arial CYR"/>
                <w:sz w:val="16"/>
                <w:szCs w:val="16"/>
                <w:lang w:eastAsia="ru-RU"/>
              </w:rPr>
              <w:t>Мокшанском</w:t>
            </w:r>
            <w:proofErr w:type="spellEnd"/>
            <w:r w:rsidRPr="00484533">
              <w:rPr>
                <w:rFonts w:ascii="Arial CYR" w:eastAsia="Times New Roman" w:hAnsi="Arial CYR" w:cs="Arial CYR"/>
                <w:sz w:val="16"/>
                <w:szCs w:val="16"/>
                <w:lang w:eastAsia="ru-RU"/>
              </w:rPr>
              <w:t xml:space="preserve"> районе"</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0707</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0120000000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3 376,0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3 374,9</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0707</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0120100000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3 376,0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3 374,9</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Организация отдыха детей в оздоровительных лагерях с дневным пребыванием в каникулярное время</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0707</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0120174342</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139,2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139,2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0707</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0120174342</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139,2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139,2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0707</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0120174342</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139,2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139,2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Организация и обеспечение отдыха детей в загородных лагерях</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0707</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0120174351</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1 278,1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1 278,1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0707</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0120174351</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746,9</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746,9</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0707</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0120174351</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746,9</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746,9</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0707</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0120174351</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531,2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531,2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0707</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0120174351</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531,2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531,2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Организация и обеспечение отдыха детей в лагерях с дневным пребыванием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0707</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0120174352</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1 536,2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1 535,1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99,9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0707</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0120174352</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1 536,2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1 535,1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99,9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0707</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0120174352</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1 536,2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1 535,1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99,9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Организация и обеспечение отдыха детей в лагерях труда и отдыха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0707</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0120174353</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422,5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422,5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lastRenderedPageBreak/>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0707</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0120174353</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422,5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422,5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0707</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0120174353</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422,5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422,5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Другие вопросы в области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53 613,6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53 481,8</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99,8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Муниципальная программа Мокшанского района Пензенской области "Развитие образования в </w:t>
            </w:r>
            <w:proofErr w:type="spellStart"/>
            <w:r w:rsidRPr="00484533">
              <w:rPr>
                <w:rFonts w:ascii="Arial CYR" w:eastAsia="Times New Roman" w:hAnsi="Arial CYR" w:cs="Arial CYR"/>
                <w:sz w:val="16"/>
                <w:szCs w:val="16"/>
                <w:lang w:eastAsia="ru-RU"/>
              </w:rPr>
              <w:t>Мокшанском</w:t>
            </w:r>
            <w:proofErr w:type="spellEnd"/>
            <w:r w:rsidRPr="00484533">
              <w:rPr>
                <w:rFonts w:ascii="Arial CYR" w:eastAsia="Times New Roman" w:hAnsi="Arial CYR" w:cs="Arial CYR"/>
                <w:sz w:val="16"/>
                <w:szCs w:val="16"/>
                <w:lang w:eastAsia="ru-RU"/>
              </w:rPr>
              <w:t xml:space="preserve"> районе"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53 556,0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53 434,6</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99,8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Подпрограмма "Развитие дошкольного, общего и дополнительного образования в </w:t>
            </w:r>
            <w:proofErr w:type="spellStart"/>
            <w:r w:rsidRPr="00484533">
              <w:rPr>
                <w:rFonts w:ascii="Arial CYR" w:eastAsia="Times New Roman" w:hAnsi="Arial CYR" w:cs="Arial CYR"/>
                <w:sz w:val="16"/>
                <w:szCs w:val="16"/>
                <w:lang w:eastAsia="ru-RU"/>
              </w:rPr>
              <w:t>Мокшанском</w:t>
            </w:r>
            <w:proofErr w:type="spellEnd"/>
            <w:r w:rsidRPr="00484533">
              <w:rPr>
                <w:rFonts w:ascii="Arial CYR" w:eastAsia="Times New Roman" w:hAnsi="Arial CYR" w:cs="Arial CYR"/>
                <w:sz w:val="16"/>
                <w:szCs w:val="16"/>
                <w:lang w:eastAsia="ru-RU"/>
              </w:rPr>
              <w:t xml:space="preserve"> районе"</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53 494,2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53 372,8</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99,8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Основное мероприятие "Развитие муниципальной системы дошкольного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0110100000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0110176210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0110176210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0110176210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0110500000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567,2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567,2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Исполнение государственных полномочий по организации и осуществлению деятельности по опеке и попечительству</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0110574330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565,8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565,8</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0110574330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521,8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521,8</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0110574330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521,8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521,8</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0110574330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44,0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44,0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0110574330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44,0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44,0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0110577100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1,4</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0110577100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1,4</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lastRenderedPageBreak/>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0110577100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1,4</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Основное мероприятие "Реализация муниципальных функций по управлению системой образования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0110600000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52 919,5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52 798,1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99,8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выплаты по оплате труда работников органов местного самоуправления</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0110602100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2 949,8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2 946,2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99,9   </w:t>
            </w:r>
          </w:p>
        </w:tc>
      </w:tr>
      <w:tr w:rsidR="00484533" w:rsidRPr="00484533" w:rsidTr="00484533">
        <w:trPr>
          <w:gridAfter w:val="1"/>
          <w:wAfter w:w="215" w:type="dxa"/>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0110602100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2 949,8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2 946,2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99,9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0110602100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2 949,8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2 946,2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99,9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обеспечение функций органов местного самоуправления</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0110602200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147,3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146,3</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99,3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0110602200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133,0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132,1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99,3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0110602200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133,0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132,1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99,3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0110602200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14,2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14,2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0110602200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850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14,2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14,2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обеспечение деятельности (оказание услуг) муниципальных учреждений (Муниципального казённого учреждения "Центр обслуживания образовательных организаций Мокшанского района Пензенской области" (МКУ ЦО))</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0110605320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34 665,6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34 548,8</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99,7   </w:t>
            </w:r>
          </w:p>
        </w:tc>
      </w:tr>
      <w:tr w:rsidR="00484533" w:rsidRPr="00484533" w:rsidTr="00484533">
        <w:trPr>
          <w:gridAfter w:val="1"/>
          <w:wAfter w:w="215" w:type="dxa"/>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0110605320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33 558,5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33 492,4</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99,8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0110605320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33 558,5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33 492,4</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99,8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0110605320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1 104,5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1 053,9</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95,4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0110605320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1 104,5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1 053,9</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95,4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0110605320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0110605320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Компенсация питания участникам соревнований</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0110623120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21,5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21,5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0110623120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21,5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21,5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lastRenderedPageBreak/>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0110623120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21,5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21,5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Поощрение за достижение (содействие достижению) показателей </w:t>
            </w:r>
            <w:proofErr w:type="gramStart"/>
            <w:r w:rsidRPr="00484533">
              <w:rPr>
                <w:rFonts w:ascii="Arial CYR" w:eastAsia="Times New Roman" w:hAnsi="Arial CYR" w:cs="Arial CYR"/>
                <w:sz w:val="16"/>
                <w:szCs w:val="16"/>
                <w:lang w:eastAsia="ru-RU"/>
              </w:rPr>
              <w:t>деятельности органов исполнительной власти субъектов Российской Федерации</w:t>
            </w:r>
            <w:proofErr w:type="gramEnd"/>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0110655490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62,6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62,6</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0110655490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62,6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62,6</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0110655490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62,6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62,6</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112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484533">
              <w:rPr>
                <w:rFonts w:ascii="Arial CYR" w:eastAsia="Times New Roman" w:hAnsi="Arial CYR" w:cs="Arial CYR"/>
                <w:sz w:val="16"/>
                <w:szCs w:val="16"/>
                <w:lang w:eastAsia="ru-RU"/>
              </w:rPr>
              <w:t>размера оплаты труда</w:t>
            </w:r>
            <w:proofErr w:type="gramEnd"/>
            <w:r w:rsidRPr="00484533">
              <w:rPr>
                <w:rFonts w:ascii="Arial CYR" w:eastAsia="Times New Roman" w:hAnsi="Arial CYR" w:cs="Arial CYR"/>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0110671053</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10 420,0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10 420,0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0110671053</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10 420,0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10 420,0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0110671053</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10 420,0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10 420,0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0110676010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78,0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78,0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0110676010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53,0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53,0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0110676010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53,0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53,0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0110676010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25,0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25,0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0110676010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25,0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25,0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Исполнение отдельных государственных полномочий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0110676210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17,8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17,8</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0110676210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17,8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17,8</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0110676210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17,8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17,8</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112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lastRenderedPageBreak/>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01106S3040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3 856,7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3 856,7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01106S3040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3 856,7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3 856,7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01106S3040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3 856,7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3 856,7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112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484533">
              <w:rPr>
                <w:rFonts w:ascii="Arial CYR" w:eastAsia="Times New Roman" w:hAnsi="Arial CYR" w:cs="Arial CYR"/>
                <w:sz w:val="16"/>
                <w:szCs w:val="16"/>
                <w:lang w:eastAsia="ru-RU"/>
              </w:rPr>
              <w:t>размера оплаты труда</w:t>
            </w:r>
            <w:proofErr w:type="gramEnd"/>
            <w:r w:rsidRPr="00484533">
              <w:rPr>
                <w:rFonts w:ascii="Arial CYR" w:eastAsia="Times New Roman" w:hAnsi="Arial CYR" w:cs="Arial CYR"/>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01106Z1053</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700,3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700,3</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01106Z1053</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700,3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700,3</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01106Z1053</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700,3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700,3</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Подпрограмма "Организация отдыха, оздоровления и занятости детей и подростков в </w:t>
            </w:r>
            <w:proofErr w:type="spellStart"/>
            <w:r w:rsidRPr="00484533">
              <w:rPr>
                <w:rFonts w:ascii="Arial CYR" w:eastAsia="Times New Roman" w:hAnsi="Arial CYR" w:cs="Arial CYR"/>
                <w:sz w:val="16"/>
                <w:szCs w:val="16"/>
                <w:lang w:eastAsia="ru-RU"/>
              </w:rPr>
              <w:t>Мокшанском</w:t>
            </w:r>
            <w:proofErr w:type="spellEnd"/>
            <w:r w:rsidRPr="00484533">
              <w:rPr>
                <w:rFonts w:ascii="Arial CYR" w:eastAsia="Times New Roman" w:hAnsi="Arial CYR" w:cs="Arial CYR"/>
                <w:sz w:val="16"/>
                <w:szCs w:val="16"/>
                <w:lang w:eastAsia="ru-RU"/>
              </w:rPr>
              <w:t xml:space="preserve"> районе"</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0120000000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61,8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61,8</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0120100000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61,8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61,8</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Организация отдыха детей в оздоровительных лагерях с дневным пребыванием в каникулярное время</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0120174342</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22,6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22,6</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0120174342</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22,6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22,6</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0120174342</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22,6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22,6</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Организация и обеспечение отдыха детей в загородных лагерях</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0120174351</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0120174351</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0120174351</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Организация и обеспечение отдыха детей в лагерях с дневным пребыванием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0120174352</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21,6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21,6</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0120174352</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21,6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21,6</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lastRenderedPageBreak/>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0120174352</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21,6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21,6</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Организация и обеспечение отдыха детей в лагерях труда и отдыха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0120174353</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0120174353</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0120174353</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Муниципальная программа "Профилактика преступлений и иных правонарушений в </w:t>
            </w:r>
            <w:proofErr w:type="spellStart"/>
            <w:r w:rsidRPr="00484533">
              <w:rPr>
                <w:rFonts w:ascii="Arial CYR" w:eastAsia="Times New Roman" w:hAnsi="Arial CYR" w:cs="Arial CYR"/>
                <w:sz w:val="16"/>
                <w:szCs w:val="16"/>
                <w:lang w:eastAsia="ru-RU"/>
              </w:rPr>
              <w:t>Мокшанском</w:t>
            </w:r>
            <w:proofErr w:type="spellEnd"/>
            <w:r w:rsidRPr="00484533">
              <w:rPr>
                <w:rFonts w:ascii="Arial CYR" w:eastAsia="Times New Roman" w:hAnsi="Arial CYR" w:cs="Arial CYR"/>
                <w:sz w:val="16"/>
                <w:szCs w:val="16"/>
                <w:lang w:eastAsia="ru-RU"/>
              </w:rPr>
              <w:t xml:space="preserve"> районе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Основное мероприятие "Профилактика преступлений и иных правонарушений"</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0700100000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484533">
              <w:rPr>
                <w:rFonts w:ascii="Arial CYR" w:eastAsia="Times New Roman" w:hAnsi="Arial CYR" w:cs="Arial CYR"/>
                <w:sz w:val="16"/>
                <w:szCs w:val="16"/>
                <w:lang w:eastAsia="ru-RU"/>
              </w:rPr>
              <w:t>Мокшанском</w:t>
            </w:r>
            <w:proofErr w:type="spellEnd"/>
            <w:r w:rsidRPr="00484533">
              <w:rPr>
                <w:rFonts w:ascii="Arial CYR" w:eastAsia="Times New Roman" w:hAnsi="Arial CYR" w:cs="Arial CYR"/>
                <w:sz w:val="16"/>
                <w:szCs w:val="16"/>
                <w:lang w:eastAsia="ru-RU"/>
              </w:rPr>
              <w:t xml:space="preserve"> районе на 2014-2024годы"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0700123470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0700123470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0700123470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непрограммные расходы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9600000000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52,6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42,1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80,0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учреждений, находящихся в стадии ликвидации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9610000000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муниципальных общеобразовательных учреждений, находящихся в стадии ликвидации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9610005190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9610005190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9610005190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850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Исполнение судебных актов</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9620000000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Исполнение судебных актов, предусматривающих обращение взыскания на средства бюджета Мокшанского района по денежным обязательствам муниципальных казенных учреждений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9620099920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9620099920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Исполнение судебных актов</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9620099920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830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Оплата пени и штрафов</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9650000000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45,3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41,0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90,5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9650099710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45,3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41,0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90,5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9650099710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45,3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41,0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90,5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0709</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9650099710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850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45,3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41,0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90,5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СОЦИАЛЬНАЯ ПОЛИТИКА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1000</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26 336,7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26 336,6</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Социальное обеспечение населения</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15 925,7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15 925,7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lastRenderedPageBreak/>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Муниципальная программа Мокшанского района Пензенской области "Развитие образования в </w:t>
            </w:r>
            <w:proofErr w:type="spellStart"/>
            <w:r w:rsidRPr="00484533">
              <w:rPr>
                <w:rFonts w:ascii="Arial CYR" w:eastAsia="Times New Roman" w:hAnsi="Arial CYR" w:cs="Arial CYR"/>
                <w:sz w:val="16"/>
                <w:szCs w:val="16"/>
                <w:lang w:eastAsia="ru-RU"/>
              </w:rPr>
              <w:t>Мокшанском</w:t>
            </w:r>
            <w:proofErr w:type="spellEnd"/>
            <w:r w:rsidRPr="00484533">
              <w:rPr>
                <w:rFonts w:ascii="Arial CYR" w:eastAsia="Times New Roman" w:hAnsi="Arial CYR" w:cs="Arial CYR"/>
                <w:sz w:val="16"/>
                <w:szCs w:val="16"/>
                <w:lang w:eastAsia="ru-RU"/>
              </w:rPr>
              <w:t xml:space="preserve"> районе"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15 925,7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15 925,7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Подпрограмма "Развитие дошкольного, общего и дополнительного образования в </w:t>
            </w:r>
            <w:proofErr w:type="spellStart"/>
            <w:r w:rsidRPr="00484533">
              <w:rPr>
                <w:rFonts w:ascii="Arial CYR" w:eastAsia="Times New Roman" w:hAnsi="Arial CYR" w:cs="Arial CYR"/>
                <w:sz w:val="16"/>
                <w:szCs w:val="16"/>
                <w:lang w:eastAsia="ru-RU"/>
              </w:rPr>
              <w:t>Мокшанском</w:t>
            </w:r>
            <w:proofErr w:type="spellEnd"/>
            <w:r w:rsidRPr="00484533">
              <w:rPr>
                <w:rFonts w:ascii="Arial CYR" w:eastAsia="Times New Roman" w:hAnsi="Arial CYR" w:cs="Arial CYR"/>
                <w:sz w:val="16"/>
                <w:szCs w:val="16"/>
                <w:lang w:eastAsia="ru-RU"/>
              </w:rPr>
              <w:t xml:space="preserve"> районе"</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15 925,7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15 925,7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Основное мероприятие "Социальная поддержка работников системы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0110400000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15 925,7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15 925,7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36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proofErr w:type="gramStart"/>
            <w:r w:rsidRPr="00484533">
              <w:rPr>
                <w:rFonts w:ascii="Arial CYR" w:eastAsia="Times New Roman" w:hAnsi="Arial CYR" w:cs="Arial CYR"/>
                <w:sz w:val="16"/>
                <w:szCs w:val="16"/>
                <w:lang w:eastAsia="ru-RU"/>
              </w:rPr>
              <w:t xml:space="preserve">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w:t>
            </w:r>
            <w:proofErr w:type="spellStart"/>
            <w:r w:rsidRPr="00484533">
              <w:rPr>
                <w:rFonts w:ascii="Arial CYR" w:eastAsia="Times New Roman" w:hAnsi="Arial CYR" w:cs="Arial CYR"/>
                <w:sz w:val="16"/>
                <w:szCs w:val="16"/>
                <w:lang w:eastAsia="ru-RU"/>
              </w:rPr>
              <w:t>возроста</w:t>
            </w:r>
            <w:proofErr w:type="spellEnd"/>
            <w:r w:rsidRPr="00484533">
              <w:rPr>
                <w:rFonts w:ascii="Arial CYR" w:eastAsia="Times New Roman" w:hAnsi="Arial CYR" w:cs="Arial CYR"/>
                <w:sz w:val="16"/>
                <w:szCs w:val="16"/>
                <w:lang w:eastAsia="ru-RU"/>
              </w:rPr>
              <w:t xml:space="preserve"> для мужчин 60 лет, для женщин 55 лет либо ранее достижения этого </w:t>
            </w:r>
            <w:proofErr w:type="spellStart"/>
            <w:r w:rsidRPr="00484533">
              <w:rPr>
                <w:rFonts w:ascii="Arial CYR" w:eastAsia="Times New Roman" w:hAnsi="Arial CYR" w:cs="Arial CYR"/>
                <w:sz w:val="16"/>
                <w:szCs w:val="16"/>
                <w:lang w:eastAsia="ru-RU"/>
              </w:rPr>
              <w:t>возроста</w:t>
            </w:r>
            <w:proofErr w:type="spellEnd"/>
            <w:r w:rsidRPr="00484533">
              <w:rPr>
                <w:rFonts w:ascii="Arial CYR" w:eastAsia="Times New Roman" w:hAnsi="Arial CYR" w:cs="Arial CYR"/>
                <w:sz w:val="16"/>
                <w:szCs w:val="16"/>
                <w:lang w:eastAsia="ru-RU"/>
              </w:rPr>
              <w:t xml:space="preserve"> при возникновении права на</w:t>
            </w:r>
            <w:proofErr w:type="gramEnd"/>
            <w:r w:rsidRPr="00484533">
              <w:rPr>
                <w:rFonts w:ascii="Arial CYR" w:eastAsia="Times New Roman" w:hAnsi="Arial CYR" w:cs="Arial CYR"/>
                <w:sz w:val="16"/>
                <w:szCs w:val="16"/>
                <w:lang w:eastAsia="ru-RU"/>
              </w:rPr>
              <w:t xml:space="preserve"> </w:t>
            </w:r>
            <w:proofErr w:type="gramStart"/>
            <w:r w:rsidRPr="00484533">
              <w:rPr>
                <w:rFonts w:ascii="Arial CYR" w:eastAsia="Times New Roman" w:hAnsi="Arial CYR" w:cs="Arial CYR"/>
                <w:sz w:val="16"/>
                <w:szCs w:val="16"/>
                <w:lang w:eastAsia="ru-RU"/>
              </w:rPr>
              <w:t>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(поселках городского типа) составляет не менее</w:t>
            </w:r>
            <w:proofErr w:type="gramEnd"/>
            <w:r w:rsidRPr="00484533">
              <w:rPr>
                <w:rFonts w:ascii="Arial CYR" w:eastAsia="Times New Roman" w:hAnsi="Arial CYR" w:cs="Arial CYR"/>
                <w:sz w:val="16"/>
                <w:szCs w:val="16"/>
                <w:lang w:eastAsia="ru-RU"/>
              </w:rPr>
              <w:t xml:space="preserve"> 10 лет</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0110474240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15 925,7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15 925,7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0110474240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78,3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78,3</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0110474240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78,3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78,3</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0110474240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15 847,4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15 847,4</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0110474240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15 847,4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15 847,4</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Охрана семьи и детства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10 411,0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10 410,9</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Муниципальная программа Мокшанского района Пензенской области "Развитие образования в </w:t>
            </w:r>
            <w:proofErr w:type="spellStart"/>
            <w:r w:rsidRPr="00484533">
              <w:rPr>
                <w:rFonts w:ascii="Arial CYR" w:eastAsia="Times New Roman" w:hAnsi="Arial CYR" w:cs="Arial CYR"/>
                <w:sz w:val="16"/>
                <w:szCs w:val="16"/>
                <w:lang w:eastAsia="ru-RU"/>
              </w:rPr>
              <w:t>Мокшанском</w:t>
            </w:r>
            <w:proofErr w:type="spellEnd"/>
            <w:r w:rsidRPr="00484533">
              <w:rPr>
                <w:rFonts w:ascii="Arial CYR" w:eastAsia="Times New Roman" w:hAnsi="Arial CYR" w:cs="Arial CYR"/>
                <w:sz w:val="16"/>
                <w:szCs w:val="16"/>
                <w:lang w:eastAsia="ru-RU"/>
              </w:rPr>
              <w:t xml:space="preserve"> районе"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10 411,0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10 410,9</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Подпрограмма "Развитие дошкольного, общего и дополнительного образования в </w:t>
            </w:r>
            <w:proofErr w:type="spellStart"/>
            <w:r w:rsidRPr="00484533">
              <w:rPr>
                <w:rFonts w:ascii="Arial CYR" w:eastAsia="Times New Roman" w:hAnsi="Arial CYR" w:cs="Arial CYR"/>
                <w:sz w:val="16"/>
                <w:szCs w:val="16"/>
                <w:lang w:eastAsia="ru-RU"/>
              </w:rPr>
              <w:t>Мокшанском</w:t>
            </w:r>
            <w:proofErr w:type="spellEnd"/>
            <w:r w:rsidRPr="00484533">
              <w:rPr>
                <w:rFonts w:ascii="Arial CYR" w:eastAsia="Times New Roman" w:hAnsi="Arial CYR" w:cs="Arial CYR"/>
                <w:sz w:val="16"/>
                <w:szCs w:val="16"/>
                <w:lang w:eastAsia="ru-RU"/>
              </w:rPr>
              <w:t xml:space="preserve"> районе"</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10 411,0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10 410,9</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13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lastRenderedPageBreak/>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0110200000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165,6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165,6</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15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0110277500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165,6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165,6</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0110277500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165,6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165,6</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0110277500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610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165,6</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165,6</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Основное мероприятие "Социальная поддержка работников системы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0110400000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1 002,2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1 002,1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0110476010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1 002,2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1 002,1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0110476010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1 002,2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1 002,1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0110476010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1 002,2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1 002,1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0110500000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9 243,2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9 243,2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0110577100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9 243,2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9 243,2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0110577100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47,2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47,2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0110577100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47,2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47,2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0110577100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9 196,0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9 196,0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0110577100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7 765,9</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7 765,9</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lastRenderedPageBreak/>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974</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0110577100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1 430,1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1 430,1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w:eastAsia="Times New Roman" w:hAnsi="Arial" w:cs="Arial"/>
                <w:sz w:val="20"/>
                <w:szCs w:val="20"/>
                <w:lang w:eastAsia="ru-RU"/>
              </w:rPr>
            </w:pPr>
            <w:r w:rsidRPr="00484533">
              <w:rPr>
                <w:rFonts w:ascii="Arial" w:eastAsia="Times New Roman" w:hAnsi="Arial" w:cs="Arial"/>
                <w:sz w:val="20"/>
                <w:szCs w:val="20"/>
                <w:lang w:eastAsia="ru-RU"/>
              </w:rPr>
              <w:t>4</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Финансовое управление администрации Мокшанского района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41 995,5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41 911,6</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99,8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ОБЩЕГОСУДАРСТВЕННЫЕ ВОПРОСЫ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0100</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13 045,1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12 961,2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99,4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594,3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594,3</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1200000000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594,3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594,3</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Подпрограмма "Предоставление межбюджетных трансфертов из бюджета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1220000000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594,3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594,3</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Основное мероприятие "Оказание поселениям Мокшанского района дополнительной финансовой поддержки"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1220200000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594,3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594,3</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484533">
              <w:rPr>
                <w:rFonts w:ascii="Arial CYR" w:eastAsia="Times New Roman" w:hAnsi="Arial CYR" w:cs="Arial CYR"/>
                <w:sz w:val="16"/>
                <w:szCs w:val="16"/>
                <w:lang w:eastAsia="ru-RU"/>
              </w:rPr>
              <w:t>размера оплаты труда</w:t>
            </w:r>
            <w:proofErr w:type="gramEnd"/>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1220295240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594,3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594,3</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1220295240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594,3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594,3</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0104</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1220295240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540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594,3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594,3</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0106</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12 420,8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12 366,9</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99,6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0106</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1200000000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12 399,3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12 345,4</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99,6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Подпрограмма «Обеспечение деятельности Финансового управления администрации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0106</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1230000000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12 399,3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12 345,4</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99,6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Основное мероприятие "Формирование и эффективная организация исполнения бюджета Мокшанского района, осуществление финансового контроля"</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0106</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1230100000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12 399,3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12 345,4</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99,6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выплаты по оплате труда работников органов местного самоуправления</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0106</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1230102100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10 599,7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10 599,7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0106</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1230102100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10 599,7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10 599,7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0106</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1230102100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10 599,7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10 599,7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lastRenderedPageBreak/>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обеспечение функций органов местного самоуправления</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0106</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1230102200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1 591,5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1 537,6</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96,6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0106</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1230102200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1 572,4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1 518,5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96,6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0106</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1230102200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1 572,4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1 518,5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96,6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0106</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1230102200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19,0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19,0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0106</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1230102200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850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19,0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19,0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Поощрение за достижение (содействие достижению) показателей </w:t>
            </w:r>
            <w:proofErr w:type="gramStart"/>
            <w:r w:rsidRPr="00484533">
              <w:rPr>
                <w:rFonts w:ascii="Arial CYR" w:eastAsia="Times New Roman" w:hAnsi="Arial CYR" w:cs="Arial CYR"/>
                <w:sz w:val="16"/>
                <w:szCs w:val="16"/>
                <w:lang w:eastAsia="ru-RU"/>
              </w:rPr>
              <w:t>деятельности органов исполнительной власти субъектов Российской Федерации</w:t>
            </w:r>
            <w:proofErr w:type="gramEnd"/>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0106</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1230155490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202,7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202,7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90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0106</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1230155490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202,7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202,7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0106</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1230155490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202,7</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202,7</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0106</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1230174030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5,4</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0106</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1230174030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5,4</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0106</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1230174030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5,4</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0106</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8500000000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21,5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21,5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Исполнение полномочий поселений по исполнению бюджетов поселений</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0106</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8500096910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13,3</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0106</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8500096910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13,3</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0106</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8500096910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13,3</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Исполнение полномочий поселений по осуществлению внутреннего финансового контроля</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0106</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8500096930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0106</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8500096930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0106</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8500096930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240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Резервные фонды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Резервные фонды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8200000000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Резервный фонд администрации Мокшанского района Пензенской области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8200020500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lastRenderedPageBreak/>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8200020500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Резервные средства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0111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8200020500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870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30,0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НАЦИОНАЛЬНАЯ ОБОРОНА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0200</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2 051,4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2 051,4</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Мобилизационная и вневойсковая подготовка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0203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2 051,4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2 051,4</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Предоставление субвенций бюджетам поселений Мокшанского района за счет федеральных средств</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0203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8600000000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2 051,4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2 051,4</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Осуществление первичного воинского учета на территориях, где отсутствуют военные комиссариаты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0203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8600051180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2 051,4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2 051,4</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0203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8600051180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2 051,4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2 051,4</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Субвенции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0203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8600051180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530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2 051,4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2 051,4</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Обслуживание государственного (муниципального) долга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1300</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123,1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123,1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Обслуживание государственного (муниципального) внутреннего долга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123,1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123,1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1200000000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123,1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123,1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Подпрограмма «Управление муниципальным долгом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1210000000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123,1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123,1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1210200000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123,1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123,1</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Процентные платежи по бюджетным кредитам</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1210220850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Обслуживание государственного (муниципального) долга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1210220850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Обслуживание муниципального долга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1210220850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730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Процентные платежи по кредитам от кредитных организаций</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1210220860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119,5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119,5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Обслуживание государственного (муниципального) долга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1210220860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119,5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119,5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Обслуживание муниципального долга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1210220860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730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119,5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119,5</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112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Проценты за рассрочку погашения реструктурированной задолженности бюджета Мокшанского района по бюджетным кредитам, предоставленным из областного бюджета на частичное покрытие дефицита бюджета, возникающего в связи с осуществлением мероприятий, связанных с ликвидацией последствий засухи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1210220870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1,4</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Обслуживание государственного (муниципального) долга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1210220870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1,4</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Обслуживание муниципального долга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1301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1210220870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730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1,4</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1,4</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МЕЖБЮДЖЕТНЫЕ ТРАНСФЕРТЫ ОБЩЕГО ХАРАКТЕРА БЮДЖЕТАМ БЮДЖЕТНОЙ СИСТЕМЫ РОССИЙСКОЙ ФЕДЕРАЦИИ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1400</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26 776,0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26 776,0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1401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22 250,8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22 250,8</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lastRenderedPageBreak/>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1401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1200000000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22 250,8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22 250,8</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Подпрограмма "Предоставление межбюджетных трансфертов из бюджета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1401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1220000000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22 250,8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22 250,8</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Основное мероприятие "Выравнивание бюджетной обеспеченности поселений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1401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1220100000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22 250,8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22 250,8</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1401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1220174030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7 753,8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7 753,8</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1401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1220174030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7 753,8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7 753,8</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Дотации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1401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1220174030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7 753,8</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7 753,8</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Выравнивание бюджетной обеспеченности поселений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1401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1220195210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14 497,0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14 497,0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1401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1220195210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14 497,0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14 497,0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Дотации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1401</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1220195210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510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14 497,0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14 497,0</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Прочие межбюджетные трансферты общего характера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1403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4 525,2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4 525,2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67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1403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1200000000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4 525,2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4 525,2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Подпрограмма "Предоставление межбюджетных трансфертов из бюджета Мокшанского района"</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1403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1220000000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4 525,2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4 525,2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Основное мероприятие "Оказание поселениям Мокшанского района дополнительной финансовой поддержки"</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1403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1220200000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4 525,2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4 525,2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450"/>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1403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1220295230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4 525,2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4 525,2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1403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1220295230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500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4 525,2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4 525,2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r w:rsidR="00484533" w:rsidRPr="00484533" w:rsidTr="00484533">
        <w:trPr>
          <w:gridAfter w:val="1"/>
          <w:wAfter w:w="215" w:type="dxa"/>
          <w:trHeight w:val="255"/>
        </w:trPr>
        <w:tc>
          <w:tcPr>
            <w:tcW w:w="434" w:type="dxa"/>
            <w:tcBorders>
              <w:top w:val="nil"/>
              <w:left w:val="single" w:sz="4" w:space="0" w:color="auto"/>
              <w:bottom w:val="single" w:sz="4" w:space="0" w:color="auto"/>
              <w:right w:val="single" w:sz="4" w:space="0" w:color="auto"/>
            </w:tcBorders>
            <w:shd w:val="clear" w:color="auto" w:fill="auto"/>
            <w:noWrap/>
            <w:vAlign w:val="bottom"/>
            <w:hideMark/>
          </w:tcPr>
          <w:p w:rsidR="00484533" w:rsidRPr="00484533" w:rsidRDefault="00484533" w:rsidP="00484533">
            <w:pPr>
              <w:jc w:val="left"/>
              <w:rPr>
                <w:rFonts w:ascii="Arial" w:eastAsia="Times New Roman" w:hAnsi="Arial" w:cs="Arial"/>
                <w:sz w:val="20"/>
                <w:szCs w:val="20"/>
                <w:lang w:eastAsia="ru-RU"/>
              </w:rPr>
            </w:pPr>
            <w:r w:rsidRPr="00484533">
              <w:rPr>
                <w:rFonts w:ascii="Arial" w:eastAsia="Times New Roman" w:hAnsi="Arial" w:cs="Arial"/>
                <w:sz w:val="20"/>
                <w:szCs w:val="20"/>
                <w:lang w:eastAsia="ru-RU"/>
              </w:rPr>
              <w:t> </w:t>
            </w:r>
          </w:p>
        </w:tc>
        <w:tc>
          <w:tcPr>
            <w:tcW w:w="2844"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lef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Иные межбюджетные трансферты</w:t>
            </w:r>
          </w:p>
        </w:tc>
        <w:tc>
          <w:tcPr>
            <w:tcW w:w="520" w:type="dxa"/>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992</w:t>
            </w:r>
          </w:p>
        </w:tc>
        <w:tc>
          <w:tcPr>
            <w:tcW w:w="1000"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1403</w:t>
            </w:r>
          </w:p>
        </w:tc>
        <w:tc>
          <w:tcPr>
            <w:tcW w:w="1315" w:type="dxa"/>
            <w:gridSpan w:val="4"/>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1220295230</w:t>
            </w:r>
          </w:p>
        </w:tc>
        <w:tc>
          <w:tcPr>
            <w:tcW w:w="708" w:type="dxa"/>
            <w:gridSpan w:val="2"/>
            <w:tcBorders>
              <w:top w:val="nil"/>
              <w:left w:val="nil"/>
              <w:bottom w:val="single" w:sz="4" w:space="0" w:color="auto"/>
              <w:right w:val="single" w:sz="4" w:space="0" w:color="auto"/>
            </w:tcBorders>
            <w:shd w:val="clear" w:color="auto" w:fill="auto"/>
            <w:vAlign w:val="center"/>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540</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4 525,2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484533" w:rsidRPr="00484533" w:rsidRDefault="00484533" w:rsidP="00484533">
            <w:pPr>
              <w:jc w:val="right"/>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4 525,2</w:t>
            </w:r>
          </w:p>
        </w:tc>
        <w:tc>
          <w:tcPr>
            <w:tcW w:w="709" w:type="dxa"/>
            <w:gridSpan w:val="3"/>
            <w:tcBorders>
              <w:top w:val="nil"/>
              <w:left w:val="single" w:sz="4" w:space="0" w:color="auto"/>
              <w:bottom w:val="single" w:sz="4" w:space="0" w:color="auto"/>
              <w:right w:val="single" w:sz="4" w:space="0" w:color="auto"/>
            </w:tcBorders>
            <w:shd w:val="clear" w:color="000000" w:fill="FFFFFF"/>
            <w:vAlign w:val="center"/>
            <w:hideMark/>
          </w:tcPr>
          <w:p w:rsidR="00484533" w:rsidRPr="00484533" w:rsidRDefault="00484533" w:rsidP="00484533">
            <w:pPr>
              <w:jc w:val="center"/>
              <w:rPr>
                <w:rFonts w:ascii="Arial" w:eastAsia="Times New Roman" w:hAnsi="Arial" w:cs="Arial"/>
                <w:sz w:val="16"/>
                <w:szCs w:val="16"/>
                <w:lang w:eastAsia="ru-RU"/>
              </w:rPr>
            </w:pPr>
            <w:r w:rsidRPr="00484533">
              <w:rPr>
                <w:rFonts w:ascii="Arial" w:eastAsia="Times New Roman" w:hAnsi="Arial" w:cs="Arial"/>
                <w:sz w:val="16"/>
                <w:szCs w:val="16"/>
                <w:lang w:eastAsia="ru-RU"/>
              </w:rPr>
              <w:t xml:space="preserve">            100,0   </w:t>
            </w:r>
          </w:p>
        </w:tc>
      </w:tr>
    </w:tbl>
    <w:p w:rsidR="00EB4D71" w:rsidRDefault="00EB4D71" w:rsidP="001F0FC0">
      <w:pPr>
        <w:rPr>
          <w:rFonts w:ascii="Times New Roman" w:hAnsi="Times New Roman" w:cs="Times New Roman"/>
        </w:rPr>
      </w:pPr>
    </w:p>
    <w:p w:rsidR="00484533" w:rsidRDefault="00484533" w:rsidP="001F0FC0">
      <w:pPr>
        <w:rPr>
          <w:rFonts w:ascii="Times New Roman" w:hAnsi="Times New Roman" w:cs="Times New Roman"/>
        </w:rPr>
      </w:pPr>
    </w:p>
    <w:p w:rsidR="00484533" w:rsidRDefault="00484533" w:rsidP="001F0FC0">
      <w:pPr>
        <w:rPr>
          <w:rFonts w:ascii="Times New Roman" w:hAnsi="Times New Roman" w:cs="Times New Roman"/>
        </w:rPr>
      </w:pPr>
    </w:p>
    <w:p w:rsidR="00484533" w:rsidRDefault="00484533" w:rsidP="001F0FC0">
      <w:pPr>
        <w:rPr>
          <w:rFonts w:ascii="Times New Roman" w:hAnsi="Times New Roman" w:cs="Times New Roman"/>
        </w:rPr>
      </w:pPr>
    </w:p>
    <w:p w:rsidR="00484533" w:rsidRDefault="00484533" w:rsidP="001F0FC0">
      <w:pPr>
        <w:rPr>
          <w:rFonts w:ascii="Times New Roman" w:hAnsi="Times New Roman" w:cs="Times New Roman"/>
        </w:rPr>
      </w:pPr>
    </w:p>
    <w:p w:rsidR="00484533" w:rsidRDefault="00484533" w:rsidP="001F0FC0">
      <w:pPr>
        <w:rPr>
          <w:rFonts w:ascii="Times New Roman" w:hAnsi="Times New Roman" w:cs="Times New Roman"/>
        </w:rPr>
      </w:pPr>
    </w:p>
    <w:p w:rsidR="00484533" w:rsidRDefault="00484533" w:rsidP="001F0FC0">
      <w:pPr>
        <w:rPr>
          <w:rFonts w:ascii="Times New Roman" w:hAnsi="Times New Roman" w:cs="Times New Roman"/>
        </w:rPr>
      </w:pPr>
    </w:p>
    <w:p w:rsidR="00484533" w:rsidRDefault="00484533" w:rsidP="001F0FC0">
      <w:pPr>
        <w:rPr>
          <w:rFonts w:ascii="Times New Roman" w:hAnsi="Times New Roman" w:cs="Times New Roman"/>
        </w:rPr>
      </w:pPr>
    </w:p>
    <w:p w:rsidR="00484533" w:rsidRDefault="00484533" w:rsidP="001F0FC0">
      <w:pPr>
        <w:rPr>
          <w:rFonts w:ascii="Times New Roman" w:hAnsi="Times New Roman" w:cs="Times New Roman"/>
        </w:rPr>
      </w:pPr>
    </w:p>
    <w:p w:rsidR="00484533" w:rsidRDefault="00484533" w:rsidP="001F0FC0">
      <w:pPr>
        <w:rPr>
          <w:rFonts w:ascii="Times New Roman" w:hAnsi="Times New Roman" w:cs="Times New Roman"/>
        </w:rPr>
      </w:pPr>
    </w:p>
    <w:p w:rsidR="00484533" w:rsidRDefault="00484533" w:rsidP="001F0FC0">
      <w:pPr>
        <w:rPr>
          <w:rFonts w:ascii="Times New Roman" w:hAnsi="Times New Roman" w:cs="Times New Roman"/>
        </w:rPr>
      </w:pPr>
    </w:p>
    <w:p w:rsidR="00484533" w:rsidRDefault="00484533" w:rsidP="001F0FC0">
      <w:pPr>
        <w:rPr>
          <w:rFonts w:ascii="Times New Roman" w:hAnsi="Times New Roman" w:cs="Times New Roman"/>
        </w:rPr>
      </w:pPr>
    </w:p>
    <w:p w:rsidR="00484533" w:rsidRDefault="00484533" w:rsidP="001F0FC0">
      <w:pPr>
        <w:rPr>
          <w:rFonts w:ascii="Times New Roman" w:hAnsi="Times New Roman" w:cs="Times New Roman"/>
        </w:rPr>
      </w:pPr>
    </w:p>
    <w:p w:rsidR="00484533" w:rsidRDefault="00484533" w:rsidP="001F0FC0">
      <w:pPr>
        <w:rPr>
          <w:rFonts w:ascii="Times New Roman" w:hAnsi="Times New Roman" w:cs="Times New Roman"/>
        </w:rPr>
      </w:pPr>
    </w:p>
    <w:p w:rsidR="00484533" w:rsidRDefault="00484533" w:rsidP="001F0FC0">
      <w:pPr>
        <w:rPr>
          <w:rFonts w:ascii="Times New Roman" w:hAnsi="Times New Roman" w:cs="Times New Roman"/>
        </w:rPr>
      </w:pPr>
    </w:p>
    <w:p w:rsidR="00484533" w:rsidRDefault="00484533" w:rsidP="001F0FC0">
      <w:pPr>
        <w:rPr>
          <w:rFonts w:ascii="Times New Roman" w:hAnsi="Times New Roman" w:cs="Times New Roman"/>
        </w:rPr>
      </w:pPr>
    </w:p>
    <w:tbl>
      <w:tblPr>
        <w:tblW w:w="9940" w:type="dxa"/>
        <w:tblInd w:w="91" w:type="dxa"/>
        <w:tblLayout w:type="fixed"/>
        <w:tblLook w:val="04A0" w:firstRow="1" w:lastRow="0" w:firstColumn="1" w:lastColumn="0" w:noHBand="0" w:noVBand="1"/>
      </w:tblPr>
      <w:tblGrid>
        <w:gridCol w:w="520"/>
        <w:gridCol w:w="1907"/>
        <w:gridCol w:w="1474"/>
        <w:gridCol w:w="1540"/>
        <w:gridCol w:w="980"/>
        <w:gridCol w:w="1474"/>
        <w:gridCol w:w="1194"/>
        <w:gridCol w:w="851"/>
      </w:tblGrid>
      <w:tr w:rsidR="00484533" w:rsidRPr="00484533" w:rsidTr="00A94C3D">
        <w:trPr>
          <w:trHeight w:val="1455"/>
        </w:trPr>
        <w:tc>
          <w:tcPr>
            <w:tcW w:w="9940" w:type="dxa"/>
            <w:gridSpan w:val="8"/>
            <w:tcBorders>
              <w:top w:val="nil"/>
              <w:left w:val="nil"/>
            </w:tcBorders>
            <w:shd w:val="clear" w:color="auto" w:fill="auto"/>
            <w:vAlign w:val="bottom"/>
            <w:hideMark/>
          </w:tcPr>
          <w:p w:rsidR="00484533" w:rsidRPr="00484533" w:rsidRDefault="00484533" w:rsidP="00484533">
            <w:pPr>
              <w:jc w:val="right"/>
              <w:rPr>
                <w:rFonts w:ascii="Times New Roman" w:eastAsia="Times New Roman" w:hAnsi="Times New Roman" w:cs="Times New Roman"/>
                <w:sz w:val="16"/>
                <w:szCs w:val="16"/>
                <w:lang w:eastAsia="ru-RU"/>
              </w:rPr>
            </w:pPr>
            <w:bookmarkStart w:id="7" w:name="RANGE!A1:H25"/>
            <w:r w:rsidRPr="00484533">
              <w:rPr>
                <w:rFonts w:ascii="Times New Roman" w:eastAsia="Times New Roman" w:hAnsi="Times New Roman" w:cs="Times New Roman"/>
                <w:sz w:val="16"/>
                <w:szCs w:val="16"/>
                <w:lang w:eastAsia="ru-RU"/>
              </w:rPr>
              <w:lastRenderedPageBreak/>
              <w:t>Приложение  №5</w:t>
            </w:r>
          </w:p>
          <w:bookmarkEnd w:id="7"/>
          <w:p w:rsidR="00484533" w:rsidRPr="00484533" w:rsidRDefault="00484533" w:rsidP="00484533">
            <w:pPr>
              <w:jc w:val="right"/>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УТВЕРЖДЕНО</w:t>
            </w:r>
          </w:p>
          <w:p w:rsidR="00484533" w:rsidRPr="00484533" w:rsidRDefault="00484533" w:rsidP="00484533">
            <w:pPr>
              <w:jc w:val="right"/>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решением Собрания представителей</w:t>
            </w:r>
          </w:p>
          <w:p w:rsidR="00484533" w:rsidRPr="00484533" w:rsidRDefault="00484533" w:rsidP="00484533">
            <w:pPr>
              <w:jc w:val="right"/>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Мокшанского района</w:t>
            </w:r>
          </w:p>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Arial" w:eastAsia="Times New Roman" w:hAnsi="Arial" w:cs="Arial"/>
                <w:sz w:val="16"/>
                <w:szCs w:val="16"/>
                <w:lang w:eastAsia="ru-RU"/>
              </w:rPr>
              <w:t xml:space="preserve">                                                                                                                              от   19.04.2022    №802-74/4 </w:t>
            </w:r>
            <w:r w:rsidRPr="00484533">
              <w:rPr>
                <w:rFonts w:ascii="Times New Roman" w:eastAsia="Times New Roman" w:hAnsi="Times New Roman" w:cs="Times New Roman"/>
                <w:sz w:val="16"/>
                <w:szCs w:val="16"/>
                <w:lang w:eastAsia="ru-RU"/>
              </w:rPr>
              <w:t xml:space="preserve">   </w:t>
            </w:r>
          </w:p>
        </w:tc>
      </w:tr>
      <w:tr w:rsidR="00484533" w:rsidRPr="00484533" w:rsidTr="00A94C3D">
        <w:trPr>
          <w:trHeight w:val="285"/>
        </w:trPr>
        <w:tc>
          <w:tcPr>
            <w:tcW w:w="9940" w:type="dxa"/>
            <w:gridSpan w:val="8"/>
            <w:tcBorders>
              <w:top w:val="nil"/>
              <w:left w:val="nil"/>
              <w:bottom w:val="nil"/>
              <w:right w:val="nil"/>
            </w:tcBorders>
            <w:shd w:val="clear" w:color="auto" w:fill="auto"/>
            <w:vAlign w:val="bottom"/>
            <w:hideMark/>
          </w:tcPr>
          <w:p w:rsidR="00484533" w:rsidRPr="00484533" w:rsidRDefault="00484533" w:rsidP="00484533">
            <w:pPr>
              <w:jc w:val="center"/>
              <w:rPr>
                <w:rFonts w:ascii="Times New Roman" w:eastAsia="Times New Roman" w:hAnsi="Times New Roman" w:cs="Times New Roman"/>
                <w:b/>
                <w:bCs/>
                <w:sz w:val="16"/>
                <w:szCs w:val="16"/>
                <w:lang w:eastAsia="ru-RU"/>
              </w:rPr>
            </w:pPr>
            <w:r w:rsidRPr="00484533">
              <w:rPr>
                <w:rFonts w:ascii="Times New Roman" w:eastAsia="Times New Roman" w:hAnsi="Times New Roman" w:cs="Times New Roman"/>
                <w:b/>
                <w:bCs/>
                <w:sz w:val="16"/>
                <w:szCs w:val="16"/>
                <w:lang w:eastAsia="ru-RU"/>
              </w:rPr>
              <w:t>Отчет</w:t>
            </w:r>
          </w:p>
        </w:tc>
      </w:tr>
      <w:tr w:rsidR="00484533" w:rsidRPr="00484533" w:rsidTr="00484533">
        <w:trPr>
          <w:trHeight w:val="274"/>
        </w:trPr>
        <w:tc>
          <w:tcPr>
            <w:tcW w:w="9940" w:type="dxa"/>
            <w:gridSpan w:val="8"/>
            <w:tcBorders>
              <w:top w:val="nil"/>
              <w:left w:val="nil"/>
              <w:bottom w:val="nil"/>
              <w:right w:val="nil"/>
            </w:tcBorders>
            <w:shd w:val="clear" w:color="auto" w:fill="auto"/>
            <w:hideMark/>
          </w:tcPr>
          <w:p w:rsidR="00484533" w:rsidRPr="00484533" w:rsidRDefault="00484533" w:rsidP="00484533">
            <w:pPr>
              <w:jc w:val="center"/>
              <w:rPr>
                <w:rFonts w:ascii="Times New Roman" w:eastAsia="Times New Roman" w:hAnsi="Times New Roman" w:cs="Times New Roman"/>
                <w:b/>
                <w:bCs/>
                <w:sz w:val="16"/>
                <w:szCs w:val="16"/>
                <w:lang w:eastAsia="ru-RU"/>
              </w:rPr>
            </w:pPr>
            <w:r w:rsidRPr="00484533">
              <w:rPr>
                <w:rFonts w:ascii="Times New Roman" w:eastAsia="Times New Roman" w:hAnsi="Times New Roman" w:cs="Times New Roman"/>
                <w:b/>
                <w:bCs/>
                <w:sz w:val="16"/>
                <w:szCs w:val="16"/>
                <w:lang w:eastAsia="ru-RU"/>
              </w:rPr>
              <w:t>об исполнении  дотации  на выравнивание бюджетной обеспеченности поселений, финансируемой из бюджета Мокшанского района за 2021 год</w:t>
            </w:r>
          </w:p>
        </w:tc>
      </w:tr>
      <w:tr w:rsidR="00484533" w:rsidRPr="00484533" w:rsidTr="00A94C3D">
        <w:trPr>
          <w:trHeight w:val="255"/>
        </w:trPr>
        <w:tc>
          <w:tcPr>
            <w:tcW w:w="520" w:type="dxa"/>
            <w:tcBorders>
              <w:top w:val="nil"/>
              <w:left w:val="nil"/>
              <w:bottom w:val="nil"/>
              <w:right w:val="nil"/>
            </w:tcBorders>
            <w:shd w:val="clear" w:color="auto" w:fill="auto"/>
            <w:noWrap/>
            <w:vAlign w:val="bottom"/>
            <w:hideMark/>
          </w:tcPr>
          <w:p w:rsidR="00484533" w:rsidRPr="00484533" w:rsidRDefault="00484533" w:rsidP="00484533">
            <w:pPr>
              <w:jc w:val="center"/>
              <w:rPr>
                <w:rFonts w:ascii="Arial CYR" w:eastAsia="Times New Roman" w:hAnsi="Arial CYR" w:cs="Arial CYR"/>
                <w:sz w:val="16"/>
                <w:szCs w:val="16"/>
                <w:lang w:eastAsia="ru-RU"/>
              </w:rPr>
            </w:pPr>
          </w:p>
        </w:tc>
        <w:tc>
          <w:tcPr>
            <w:tcW w:w="1907" w:type="dxa"/>
            <w:tcBorders>
              <w:top w:val="nil"/>
              <w:left w:val="nil"/>
              <w:bottom w:val="nil"/>
              <w:right w:val="nil"/>
            </w:tcBorders>
            <w:shd w:val="clear" w:color="auto" w:fill="auto"/>
            <w:noWrap/>
            <w:vAlign w:val="bottom"/>
            <w:hideMark/>
          </w:tcPr>
          <w:p w:rsidR="00484533" w:rsidRPr="00484533" w:rsidRDefault="00484533" w:rsidP="00484533">
            <w:pPr>
              <w:jc w:val="center"/>
              <w:rPr>
                <w:rFonts w:ascii="Arial CYR" w:eastAsia="Times New Roman" w:hAnsi="Arial CYR" w:cs="Arial CYR"/>
                <w:sz w:val="16"/>
                <w:szCs w:val="16"/>
                <w:lang w:eastAsia="ru-RU"/>
              </w:rPr>
            </w:pPr>
          </w:p>
        </w:tc>
        <w:tc>
          <w:tcPr>
            <w:tcW w:w="1474" w:type="dxa"/>
            <w:tcBorders>
              <w:top w:val="nil"/>
              <w:left w:val="nil"/>
              <w:bottom w:val="nil"/>
              <w:right w:val="nil"/>
            </w:tcBorders>
            <w:shd w:val="clear" w:color="auto" w:fill="auto"/>
            <w:noWrap/>
            <w:vAlign w:val="bottom"/>
            <w:hideMark/>
          </w:tcPr>
          <w:p w:rsidR="00484533" w:rsidRPr="00484533" w:rsidRDefault="00484533" w:rsidP="00484533">
            <w:pPr>
              <w:jc w:val="center"/>
              <w:rPr>
                <w:rFonts w:ascii="Arial CYR" w:eastAsia="Times New Roman" w:hAnsi="Arial CYR" w:cs="Arial CYR"/>
                <w:sz w:val="16"/>
                <w:szCs w:val="16"/>
                <w:lang w:eastAsia="ru-RU"/>
              </w:rPr>
            </w:pPr>
          </w:p>
        </w:tc>
        <w:tc>
          <w:tcPr>
            <w:tcW w:w="1540" w:type="dxa"/>
            <w:tcBorders>
              <w:top w:val="nil"/>
              <w:left w:val="nil"/>
              <w:bottom w:val="nil"/>
              <w:right w:val="nil"/>
            </w:tcBorders>
            <w:shd w:val="clear" w:color="auto" w:fill="auto"/>
            <w:noWrap/>
            <w:vAlign w:val="bottom"/>
            <w:hideMark/>
          </w:tcPr>
          <w:p w:rsidR="00484533" w:rsidRPr="00484533" w:rsidRDefault="00484533" w:rsidP="00484533">
            <w:pPr>
              <w:jc w:val="center"/>
              <w:rPr>
                <w:rFonts w:ascii="Arial CYR" w:eastAsia="Times New Roman" w:hAnsi="Arial CYR" w:cs="Arial CYR"/>
                <w:sz w:val="16"/>
                <w:szCs w:val="16"/>
                <w:lang w:eastAsia="ru-RU"/>
              </w:rPr>
            </w:pPr>
          </w:p>
        </w:tc>
        <w:tc>
          <w:tcPr>
            <w:tcW w:w="980" w:type="dxa"/>
            <w:tcBorders>
              <w:top w:val="nil"/>
              <w:left w:val="nil"/>
              <w:bottom w:val="nil"/>
              <w:right w:val="nil"/>
            </w:tcBorders>
            <w:shd w:val="clear" w:color="auto" w:fill="auto"/>
            <w:noWrap/>
            <w:vAlign w:val="bottom"/>
            <w:hideMark/>
          </w:tcPr>
          <w:p w:rsidR="00484533" w:rsidRPr="00484533" w:rsidRDefault="00484533" w:rsidP="00484533">
            <w:pPr>
              <w:jc w:val="center"/>
              <w:rPr>
                <w:rFonts w:ascii="Arial CYR" w:eastAsia="Times New Roman" w:hAnsi="Arial CYR" w:cs="Arial CYR"/>
                <w:sz w:val="16"/>
                <w:szCs w:val="16"/>
                <w:lang w:eastAsia="ru-RU"/>
              </w:rPr>
            </w:pPr>
          </w:p>
        </w:tc>
        <w:tc>
          <w:tcPr>
            <w:tcW w:w="1474" w:type="dxa"/>
            <w:tcBorders>
              <w:top w:val="nil"/>
              <w:left w:val="nil"/>
              <w:bottom w:val="nil"/>
              <w:right w:val="nil"/>
            </w:tcBorders>
            <w:shd w:val="clear" w:color="auto" w:fill="auto"/>
            <w:noWrap/>
            <w:vAlign w:val="bottom"/>
            <w:hideMark/>
          </w:tcPr>
          <w:p w:rsidR="00484533" w:rsidRPr="00484533" w:rsidRDefault="00484533" w:rsidP="00484533">
            <w:pPr>
              <w:jc w:val="center"/>
              <w:rPr>
                <w:rFonts w:ascii="Arial CYR" w:eastAsia="Times New Roman" w:hAnsi="Arial CYR" w:cs="Arial CYR"/>
                <w:sz w:val="16"/>
                <w:szCs w:val="16"/>
                <w:lang w:eastAsia="ru-RU"/>
              </w:rPr>
            </w:pPr>
          </w:p>
        </w:tc>
        <w:tc>
          <w:tcPr>
            <w:tcW w:w="1194" w:type="dxa"/>
            <w:tcBorders>
              <w:top w:val="nil"/>
              <w:left w:val="nil"/>
              <w:bottom w:val="nil"/>
              <w:right w:val="nil"/>
            </w:tcBorders>
            <w:shd w:val="clear" w:color="auto" w:fill="auto"/>
            <w:noWrap/>
            <w:vAlign w:val="bottom"/>
            <w:hideMark/>
          </w:tcPr>
          <w:p w:rsidR="00484533" w:rsidRPr="00484533" w:rsidRDefault="00484533" w:rsidP="00484533">
            <w:pPr>
              <w:jc w:val="center"/>
              <w:rPr>
                <w:rFonts w:ascii="Arial CYR" w:eastAsia="Times New Roman" w:hAnsi="Arial CYR" w:cs="Arial CYR"/>
                <w:sz w:val="16"/>
                <w:szCs w:val="16"/>
                <w:lang w:eastAsia="ru-RU"/>
              </w:rPr>
            </w:pPr>
          </w:p>
        </w:tc>
        <w:tc>
          <w:tcPr>
            <w:tcW w:w="851" w:type="dxa"/>
            <w:tcBorders>
              <w:top w:val="nil"/>
              <w:left w:val="nil"/>
              <w:bottom w:val="nil"/>
              <w:right w:val="nil"/>
            </w:tcBorders>
            <w:shd w:val="clear" w:color="auto" w:fill="auto"/>
            <w:noWrap/>
            <w:vAlign w:val="bottom"/>
            <w:hideMark/>
          </w:tcPr>
          <w:p w:rsidR="00484533" w:rsidRPr="00484533" w:rsidRDefault="00484533" w:rsidP="00484533">
            <w:pPr>
              <w:jc w:val="center"/>
              <w:rPr>
                <w:rFonts w:ascii="Arial CYR" w:eastAsia="Times New Roman" w:hAnsi="Arial CYR" w:cs="Arial CYR"/>
                <w:sz w:val="16"/>
                <w:szCs w:val="16"/>
                <w:lang w:eastAsia="ru-RU"/>
              </w:rPr>
            </w:pPr>
          </w:p>
        </w:tc>
      </w:tr>
      <w:tr w:rsidR="00484533" w:rsidRPr="00484533" w:rsidTr="00A94C3D">
        <w:trPr>
          <w:trHeight w:val="255"/>
        </w:trPr>
        <w:tc>
          <w:tcPr>
            <w:tcW w:w="52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w:t>
            </w:r>
          </w:p>
        </w:tc>
        <w:tc>
          <w:tcPr>
            <w:tcW w:w="190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Наименование поселения</w:t>
            </w:r>
          </w:p>
        </w:tc>
        <w:tc>
          <w:tcPr>
            <w:tcW w:w="3994" w:type="dxa"/>
            <w:gridSpan w:val="3"/>
            <w:tcBorders>
              <w:top w:val="single" w:sz="4" w:space="0" w:color="auto"/>
              <w:left w:val="nil"/>
              <w:bottom w:val="single" w:sz="4" w:space="0" w:color="auto"/>
              <w:right w:val="single" w:sz="4" w:space="0" w:color="auto"/>
            </w:tcBorders>
            <w:shd w:val="clear" w:color="auto" w:fill="auto"/>
            <w:noWrap/>
            <w:vAlign w:val="bottom"/>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за счет местных средств</w:t>
            </w:r>
          </w:p>
        </w:tc>
        <w:tc>
          <w:tcPr>
            <w:tcW w:w="3519" w:type="dxa"/>
            <w:gridSpan w:val="3"/>
            <w:tcBorders>
              <w:top w:val="single" w:sz="4" w:space="0" w:color="auto"/>
              <w:left w:val="nil"/>
              <w:bottom w:val="single" w:sz="4" w:space="0" w:color="auto"/>
              <w:right w:val="single" w:sz="4" w:space="0" w:color="auto"/>
            </w:tcBorders>
            <w:shd w:val="clear" w:color="auto" w:fill="auto"/>
            <w:noWrap/>
            <w:vAlign w:val="bottom"/>
            <w:hideMark/>
          </w:tcPr>
          <w:p w:rsidR="00484533" w:rsidRPr="00484533" w:rsidRDefault="00484533" w:rsidP="00484533">
            <w:pPr>
              <w:jc w:val="center"/>
              <w:rPr>
                <w:rFonts w:ascii="Arial CYR" w:eastAsia="Times New Roman" w:hAnsi="Arial CYR" w:cs="Arial CYR"/>
                <w:sz w:val="16"/>
                <w:szCs w:val="16"/>
                <w:lang w:eastAsia="ru-RU"/>
              </w:rPr>
            </w:pPr>
            <w:r w:rsidRPr="00484533">
              <w:rPr>
                <w:rFonts w:ascii="Arial CYR" w:eastAsia="Times New Roman" w:hAnsi="Arial CYR" w:cs="Arial CYR"/>
                <w:sz w:val="16"/>
                <w:szCs w:val="16"/>
                <w:lang w:eastAsia="ru-RU"/>
              </w:rPr>
              <w:t xml:space="preserve"> за счет областных средств</w:t>
            </w:r>
          </w:p>
        </w:tc>
      </w:tr>
      <w:tr w:rsidR="00484533" w:rsidRPr="00484533" w:rsidTr="00484533">
        <w:trPr>
          <w:trHeight w:val="721"/>
        </w:trPr>
        <w:tc>
          <w:tcPr>
            <w:tcW w:w="520" w:type="dxa"/>
            <w:vMerge/>
            <w:tcBorders>
              <w:top w:val="single" w:sz="4" w:space="0" w:color="auto"/>
              <w:left w:val="single" w:sz="4" w:space="0" w:color="auto"/>
              <w:bottom w:val="single" w:sz="4" w:space="0" w:color="auto"/>
              <w:right w:val="single" w:sz="4" w:space="0" w:color="auto"/>
            </w:tcBorders>
            <w:vAlign w:val="center"/>
            <w:hideMark/>
          </w:tcPr>
          <w:p w:rsidR="00484533" w:rsidRPr="00484533" w:rsidRDefault="00484533" w:rsidP="00484533">
            <w:pPr>
              <w:jc w:val="left"/>
              <w:rPr>
                <w:rFonts w:ascii="Times New Roman" w:eastAsia="Times New Roman" w:hAnsi="Times New Roman" w:cs="Times New Roman"/>
                <w:sz w:val="16"/>
                <w:szCs w:val="16"/>
                <w:lang w:eastAsia="ru-RU"/>
              </w:rPr>
            </w:pPr>
          </w:p>
        </w:tc>
        <w:tc>
          <w:tcPr>
            <w:tcW w:w="1907" w:type="dxa"/>
            <w:vMerge/>
            <w:tcBorders>
              <w:top w:val="single" w:sz="4" w:space="0" w:color="auto"/>
              <w:left w:val="single" w:sz="4" w:space="0" w:color="auto"/>
              <w:bottom w:val="single" w:sz="4" w:space="0" w:color="auto"/>
              <w:right w:val="single" w:sz="4" w:space="0" w:color="auto"/>
            </w:tcBorders>
            <w:vAlign w:val="center"/>
            <w:hideMark/>
          </w:tcPr>
          <w:p w:rsidR="00484533" w:rsidRPr="00484533" w:rsidRDefault="00484533" w:rsidP="00484533">
            <w:pPr>
              <w:jc w:val="left"/>
              <w:rPr>
                <w:rFonts w:ascii="Times New Roman" w:eastAsia="Times New Roman" w:hAnsi="Times New Roman" w:cs="Times New Roman"/>
                <w:sz w:val="16"/>
                <w:szCs w:val="16"/>
                <w:lang w:eastAsia="ru-RU"/>
              </w:rPr>
            </w:pPr>
          </w:p>
        </w:tc>
        <w:tc>
          <w:tcPr>
            <w:tcW w:w="1474"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 xml:space="preserve">Утверждено на 2021 год, </w:t>
            </w:r>
            <w:proofErr w:type="spellStart"/>
            <w:r w:rsidRPr="00484533">
              <w:rPr>
                <w:rFonts w:ascii="Times New Roman" w:eastAsia="Times New Roman" w:hAnsi="Times New Roman" w:cs="Times New Roman"/>
                <w:sz w:val="16"/>
                <w:szCs w:val="16"/>
                <w:lang w:eastAsia="ru-RU"/>
              </w:rPr>
              <w:t>тыс</w:t>
            </w:r>
            <w:proofErr w:type="gramStart"/>
            <w:r w:rsidRPr="00484533">
              <w:rPr>
                <w:rFonts w:ascii="Times New Roman" w:eastAsia="Times New Roman" w:hAnsi="Times New Roman" w:cs="Times New Roman"/>
                <w:sz w:val="16"/>
                <w:szCs w:val="16"/>
                <w:lang w:eastAsia="ru-RU"/>
              </w:rPr>
              <w:t>.р</w:t>
            </w:r>
            <w:proofErr w:type="gramEnd"/>
            <w:r w:rsidRPr="00484533">
              <w:rPr>
                <w:rFonts w:ascii="Times New Roman" w:eastAsia="Times New Roman" w:hAnsi="Times New Roman" w:cs="Times New Roman"/>
                <w:sz w:val="16"/>
                <w:szCs w:val="16"/>
                <w:lang w:eastAsia="ru-RU"/>
              </w:rPr>
              <w:t>уб</w:t>
            </w:r>
            <w:proofErr w:type="spellEnd"/>
            <w:r w:rsidRPr="00484533">
              <w:rPr>
                <w:rFonts w:ascii="Times New Roman" w:eastAsia="Times New Roman" w:hAnsi="Times New Roman" w:cs="Times New Roman"/>
                <w:sz w:val="16"/>
                <w:szCs w:val="16"/>
                <w:lang w:eastAsia="ru-RU"/>
              </w:rPr>
              <w:t>.</w:t>
            </w:r>
          </w:p>
        </w:tc>
        <w:tc>
          <w:tcPr>
            <w:tcW w:w="1540"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 xml:space="preserve">Исполнение за 2021 год, </w:t>
            </w:r>
            <w:proofErr w:type="spellStart"/>
            <w:r w:rsidRPr="00484533">
              <w:rPr>
                <w:rFonts w:ascii="Times New Roman" w:eastAsia="Times New Roman" w:hAnsi="Times New Roman" w:cs="Times New Roman"/>
                <w:sz w:val="16"/>
                <w:szCs w:val="16"/>
                <w:lang w:eastAsia="ru-RU"/>
              </w:rPr>
              <w:t>тыс</w:t>
            </w:r>
            <w:proofErr w:type="gramStart"/>
            <w:r w:rsidRPr="00484533">
              <w:rPr>
                <w:rFonts w:ascii="Times New Roman" w:eastAsia="Times New Roman" w:hAnsi="Times New Roman" w:cs="Times New Roman"/>
                <w:sz w:val="16"/>
                <w:szCs w:val="16"/>
                <w:lang w:eastAsia="ru-RU"/>
              </w:rPr>
              <w:t>.р</w:t>
            </w:r>
            <w:proofErr w:type="gramEnd"/>
            <w:r w:rsidRPr="00484533">
              <w:rPr>
                <w:rFonts w:ascii="Times New Roman" w:eastAsia="Times New Roman" w:hAnsi="Times New Roman" w:cs="Times New Roman"/>
                <w:sz w:val="16"/>
                <w:szCs w:val="16"/>
                <w:lang w:eastAsia="ru-RU"/>
              </w:rPr>
              <w:t>уб</w:t>
            </w:r>
            <w:proofErr w:type="spellEnd"/>
            <w:r w:rsidRPr="00484533">
              <w:rPr>
                <w:rFonts w:ascii="Times New Roman" w:eastAsia="Times New Roman" w:hAnsi="Times New Roman" w:cs="Times New Roman"/>
                <w:sz w:val="16"/>
                <w:szCs w:val="16"/>
                <w:lang w:eastAsia="ru-RU"/>
              </w:rPr>
              <w:t>.</w:t>
            </w:r>
          </w:p>
        </w:tc>
        <w:tc>
          <w:tcPr>
            <w:tcW w:w="980"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 xml:space="preserve">% </w:t>
            </w:r>
            <w:proofErr w:type="spellStart"/>
            <w:proofErr w:type="gramStart"/>
            <w:r w:rsidRPr="00484533">
              <w:rPr>
                <w:rFonts w:ascii="Times New Roman" w:eastAsia="Times New Roman" w:hAnsi="Times New Roman" w:cs="Times New Roman"/>
                <w:sz w:val="16"/>
                <w:szCs w:val="16"/>
                <w:lang w:eastAsia="ru-RU"/>
              </w:rPr>
              <w:t>испол</w:t>
            </w:r>
            <w:proofErr w:type="spellEnd"/>
            <w:r w:rsidRPr="00484533">
              <w:rPr>
                <w:rFonts w:ascii="Times New Roman" w:eastAsia="Times New Roman" w:hAnsi="Times New Roman" w:cs="Times New Roman"/>
                <w:sz w:val="16"/>
                <w:szCs w:val="16"/>
                <w:lang w:eastAsia="ru-RU"/>
              </w:rPr>
              <w:t>-нения</w:t>
            </w:r>
            <w:proofErr w:type="gramEnd"/>
          </w:p>
        </w:tc>
        <w:tc>
          <w:tcPr>
            <w:tcW w:w="1474"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 xml:space="preserve">Утверждено на 2021 год, </w:t>
            </w:r>
            <w:proofErr w:type="spellStart"/>
            <w:r w:rsidRPr="00484533">
              <w:rPr>
                <w:rFonts w:ascii="Times New Roman" w:eastAsia="Times New Roman" w:hAnsi="Times New Roman" w:cs="Times New Roman"/>
                <w:sz w:val="16"/>
                <w:szCs w:val="16"/>
                <w:lang w:eastAsia="ru-RU"/>
              </w:rPr>
              <w:t>тыс</w:t>
            </w:r>
            <w:proofErr w:type="gramStart"/>
            <w:r w:rsidRPr="00484533">
              <w:rPr>
                <w:rFonts w:ascii="Times New Roman" w:eastAsia="Times New Roman" w:hAnsi="Times New Roman" w:cs="Times New Roman"/>
                <w:sz w:val="16"/>
                <w:szCs w:val="16"/>
                <w:lang w:eastAsia="ru-RU"/>
              </w:rPr>
              <w:t>.р</w:t>
            </w:r>
            <w:proofErr w:type="gramEnd"/>
            <w:r w:rsidRPr="00484533">
              <w:rPr>
                <w:rFonts w:ascii="Times New Roman" w:eastAsia="Times New Roman" w:hAnsi="Times New Roman" w:cs="Times New Roman"/>
                <w:sz w:val="16"/>
                <w:szCs w:val="16"/>
                <w:lang w:eastAsia="ru-RU"/>
              </w:rPr>
              <w:t>уб</w:t>
            </w:r>
            <w:proofErr w:type="spellEnd"/>
            <w:r w:rsidRPr="00484533">
              <w:rPr>
                <w:rFonts w:ascii="Times New Roman" w:eastAsia="Times New Roman" w:hAnsi="Times New Roman" w:cs="Times New Roman"/>
                <w:sz w:val="16"/>
                <w:szCs w:val="16"/>
                <w:lang w:eastAsia="ru-RU"/>
              </w:rPr>
              <w:t>.</w:t>
            </w:r>
          </w:p>
        </w:tc>
        <w:tc>
          <w:tcPr>
            <w:tcW w:w="1194"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 xml:space="preserve">Исполнение за 2021 год, </w:t>
            </w:r>
            <w:proofErr w:type="spellStart"/>
            <w:r w:rsidRPr="00484533">
              <w:rPr>
                <w:rFonts w:ascii="Times New Roman" w:eastAsia="Times New Roman" w:hAnsi="Times New Roman" w:cs="Times New Roman"/>
                <w:sz w:val="16"/>
                <w:szCs w:val="16"/>
                <w:lang w:eastAsia="ru-RU"/>
              </w:rPr>
              <w:t>тыс</w:t>
            </w:r>
            <w:proofErr w:type="gramStart"/>
            <w:r w:rsidRPr="00484533">
              <w:rPr>
                <w:rFonts w:ascii="Times New Roman" w:eastAsia="Times New Roman" w:hAnsi="Times New Roman" w:cs="Times New Roman"/>
                <w:sz w:val="16"/>
                <w:szCs w:val="16"/>
                <w:lang w:eastAsia="ru-RU"/>
              </w:rPr>
              <w:t>.р</w:t>
            </w:r>
            <w:proofErr w:type="gramEnd"/>
            <w:r w:rsidRPr="00484533">
              <w:rPr>
                <w:rFonts w:ascii="Times New Roman" w:eastAsia="Times New Roman" w:hAnsi="Times New Roman" w:cs="Times New Roman"/>
                <w:sz w:val="16"/>
                <w:szCs w:val="16"/>
                <w:lang w:eastAsia="ru-RU"/>
              </w:rPr>
              <w:t>уб</w:t>
            </w:r>
            <w:proofErr w:type="spellEnd"/>
            <w:r w:rsidRPr="00484533">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 xml:space="preserve">% </w:t>
            </w:r>
            <w:proofErr w:type="spellStart"/>
            <w:proofErr w:type="gramStart"/>
            <w:r w:rsidRPr="00484533">
              <w:rPr>
                <w:rFonts w:ascii="Times New Roman" w:eastAsia="Times New Roman" w:hAnsi="Times New Roman" w:cs="Times New Roman"/>
                <w:sz w:val="16"/>
                <w:szCs w:val="16"/>
                <w:lang w:eastAsia="ru-RU"/>
              </w:rPr>
              <w:t>испол</w:t>
            </w:r>
            <w:proofErr w:type="spellEnd"/>
            <w:r w:rsidRPr="00484533">
              <w:rPr>
                <w:rFonts w:ascii="Times New Roman" w:eastAsia="Times New Roman" w:hAnsi="Times New Roman" w:cs="Times New Roman"/>
                <w:sz w:val="16"/>
                <w:szCs w:val="16"/>
                <w:lang w:eastAsia="ru-RU"/>
              </w:rPr>
              <w:t>-нения</w:t>
            </w:r>
            <w:proofErr w:type="gramEnd"/>
          </w:p>
        </w:tc>
      </w:tr>
      <w:tr w:rsidR="00484533" w:rsidRPr="00484533" w:rsidTr="00484533">
        <w:trPr>
          <w:trHeight w:val="277"/>
        </w:trPr>
        <w:tc>
          <w:tcPr>
            <w:tcW w:w="520" w:type="dxa"/>
            <w:tcBorders>
              <w:top w:val="nil"/>
              <w:left w:val="single" w:sz="4" w:space="0" w:color="auto"/>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1</w:t>
            </w:r>
          </w:p>
        </w:tc>
        <w:tc>
          <w:tcPr>
            <w:tcW w:w="1907" w:type="dxa"/>
            <w:tcBorders>
              <w:top w:val="nil"/>
              <w:left w:val="nil"/>
              <w:bottom w:val="single" w:sz="4" w:space="0" w:color="auto"/>
              <w:right w:val="single" w:sz="4" w:space="0" w:color="auto"/>
            </w:tcBorders>
            <w:shd w:val="clear" w:color="auto" w:fill="auto"/>
            <w:hideMark/>
          </w:tcPr>
          <w:p w:rsidR="00484533" w:rsidRPr="00484533" w:rsidRDefault="00484533" w:rsidP="00484533">
            <w:pP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Богородский сельсовет</w:t>
            </w:r>
          </w:p>
        </w:tc>
        <w:tc>
          <w:tcPr>
            <w:tcW w:w="1474"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1 336,5</w:t>
            </w:r>
          </w:p>
        </w:tc>
        <w:tc>
          <w:tcPr>
            <w:tcW w:w="1540"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1 336,5</w:t>
            </w:r>
          </w:p>
        </w:tc>
        <w:tc>
          <w:tcPr>
            <w:tcW w:w="980"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100,0</w:t>
            </w:r>
          </w:p>
        </w:tc>
        <w:tc>
          <w:tcPr>
            <w:tcW w:w="1474"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421,6</w:t>
            </w:r>
          </w:p>
        </w:tc>
        <w:tc>
          <w:tcPr>
            <w:tcW w:w="1194"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421,6</w:t>
            </w:r>
          </w:p>
        </w:tc>
        <w:tc>
          <w:tcPr>
            <w:tcW w:w="851"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100,0</w:t>
            </w:r>
          </w:p>
        </w:tc>
      </w:tr>
      <w:tr w:rsidR="00484533" w:rsidRPr="00484533" w:rsidTr="00A94C3D">
        <w:trPr>
          <w:trHeight w:val="420"/>
        </w:trPr>
        <w:tc>
          <w:tcPr>
            <w:tcW w:w="520" w:type="dxa"/>
            <w:tcBorders>
              <w:top w:val="nil"/>
              <w:left w:val="single" w:sz="4" w:space="0" w:color="auto"/>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2</w:t>
            </w:r>
          </w:p>
        </w:tc>
        <w:tc>
          <w:tcPr>
            <w:tcW w:w="1907" w:type="dxa"/>
            <w:tcBorders>
              <w:top w:val="nil"/>
              <w:left w:val="nil"/>
              <w:bottom w:val="single" w:sz="4" w:space="0" w:color="auto"/>
              <w:right w:val="single" w:sz="4" w:space="0" w:color="auto"/>
            </w:tcBorders>
            <w:shd w:val="clear" w:color="auto" w:fill="auto"/>
            <w:hideMark/>
          </w:tcPr>
          <w:p w:rsidR="00484533" w:rsidRPr="00484533" w:rsidRDefault="00484533" w:rsidP="00484533">
            <w:pP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Елизаветинский сельсовет</w:t>
            </w:r>
          </w:p>
        </w:tc>
        <w:tc>
          <w:tcPr>
            <w:tcW w:w="1474"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1 344,1</w:t>
            </w:r>
          </w:p>
        </w:tc>
        <w:tc>
          <w:tcPr>
            <w:tcW w:w="1540"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1 344,1</w:t>
            </w:r>
          </w:p>
        </w:tc>
        <w:tc>
          <w:tcPr>
            <w:tcW w:w="980"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100,0</w:t>
            </w:r>
          </w:p>
        </w:tc>
        <w:tc>
          <w:tcPr>
            <w:tcW w:w="1474"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155,3</w:t>
            </w:r>
          </w:p>
        </w:tc>
        <w:tc>
          <w:tcPr>
            <w:tcW w:w="1194"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155,3</w:t>
            </w:r>
          </w:p>
        </w:tc>
        <w:tc>
          <w:tcPr>
            <w:tcW w:w="851"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100,0</w:t>
            </w:r>
          </w:p>
        </w:tc>
      </w:tr>
      <w:tr w:rsidR="00484533" w:rsidRPr="00484533" w:rsidTr="00484533">
        <w:trPr>
          <w:trHeight w:val="259"/>
        </w:trPr>
        <w:tc>
          <w:tcPr>
            <w:tcW w:w="520" w:type="dxa"/>
            <w:tcBorders>
              <w:top w:val="nil"/>
              <w:left w:val="single" w:sz="4" w:space="0" w:color="auto"/>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3</w:t>
            </w:r>
          </w:p>
        </w:tc>
        <w:tc>
          <w:tcPr>
            <w:tcW w:w="1907" w:type="dxa"/>
            <w:tcBorders>
              <w:top w:val="nil"/>
              <w:left w:val="nil"/>
              <w:bottom w:val="single" w:sz="4" w:space="0" w:color="auto"/>
              <w:right w:val="single" w:sz="4" w:space="0" w:color="auto"/>
            </w:tcBorders>
            <w:shd w:val="clear" w:color="auto" w:fill="auto"/>
            <w:hideMark/>
          </w:tcPr>
          <w:p w:rsidR="00484533" w:rsidRPr="00484533" w:rsidRDefault="00484533" w:rsidP="00484533">
            <w:pP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Засечный сельсовет</w:t>
            </w:r>
          </w:p>
        </w:tc>
        <w:tc>
          <w:tcPr>
            <w:tcW w:w="1474"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1 287,6</w:t>
            </w:r>
          </w:p>
        </w:tc>
        <w:tc>
          <w:tcPr>
            <w:tcW w:w="1540"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1 287,6</w:t>
            </w:r>
          </w:p>
        </w:tc>
        <w:tc>
          <w:tcPr>
            <w:tcW w:w="980"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100,0</w:t>
            </w:r>
          </w:p>
        </w:tc>
        <w:tc>
          <w:tcPr>
            <w:tcW w:w="1474"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161,9</w:t>
            </w:r>
          </w:p>
        </w:tc>
        <w:tc>
          <w:tcPr>
            <w:tcW w:w="1194"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161,9</w:t>
            </w:r>
          </w:p>
        </w:tc>
        <w:tc>
          <w:tcPr>
            <w:tcW w:w="851"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100,0</w:t>
            </w:r>
          </w:p>
        </w:tc>
      </w:tr>
      <w:tr w:rsidR="00484533" w:rsidRPr="00484533" w:rsidTr="00484533">
        <w:trPr>
          <w:trHeight w:val="277"/>
        </w:trPr>
        <w:tc>
          <w:tcPr>
            <w:tcW w:w="520" w:type="dxa"/>
            <w:tcBorders>
              <w:top w:val="nil"/>
              <w:left w:val="single" w:sz="4" w:space="0" w:color="auto"/>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4</w:t>
            </w:r>
          </w:p>
        </w:tc>
        <w:tc>
          <w:tcPr>
            <w:tcW w:w="1907" w:type="dxa"/>
            <w:tcBorders>
              <w:top w:val="nil"/>
              <w:left w:val="nil"/>
              <w:bottom w:val="single" w:sz="4" w:space="0" w:color="auto"/>
              <w:right w:val="single" w:sz="4" w:space="0" w:color="auto"/>
            </w:tcBorders>
            <w:shd w:val="clear" w:color="auto" w:fill="auto"/>
            <w:hideMark/>
          </w:tcPr>
          <w:p w:rsidR="00484533" w:rsidRPr="00484533" w:rsidRDefault="00484533" w:rsidP="00484533">
            <w:pPr>
              <w:rPr>
                <w:rFonts w:ascii="Times New Roman" w:eastAsia="Times New Roman" w:hAnsi="Times New Roman" w:cs="Times New Roman"/>
                <w:sz w:val="16"/>
                <w:szCs w:val="16"/>
                <w:lang w:eastAsia="ru-RU"/>
              </w:rPr>
            </w:pPr>
            <w:proofErr w:type="spellStart"/>
            <w:r w:rsidRPr="00484533">
              <w:rPr>
                <w:rFonts w:ascii="Times New Roman" w:eastAsia="Times New Roman" w:hAnsi="Times New Roman" w:cs="Times New Roman"/>
                <w:sz w:val="16"/>
                <w:szCs w:val="16"/>
                <w:lang w:eastAsia="ru-RU"/>
              </w:rPr>
              <w:t>Нечаевский</w:t>
            </w:r>
            <w:proofErr w:type="spellEnd"/>
            <w:r w:rsidRPr="00484533">
              <w:rPr>
                <w:rFonts w:ascii="Times New Roman" w:eastAsia="Times New Roman" w:hAnsi="Times New Roman" w:cs="Times New Roman"/>
                <w:sz w:val="16"/>
                <w:szCs w:val="16"/>
                <w:lang w:eastAsia="ru-RU"/>
              </w:rPr>
              <w:t xml:space="preserve"> сельсовет</w:t>
            </w:r>
          </w:p>
        </w:tc>
        <w:tc>
          <w:tcPr>
            <w:tcW w:w="1474"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1 540,6</w:t>
            </w:r>
          </w:p>
        </w:tc>
        <w:tc>
          <w:tcPr>
            <w:tcW w:w="1540"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1 540,6</w:t>
            </w:r>
          </w:p>
        </w:tc>
        <w:tc>
          <w:tcPr>
            <w:tcW w:w="980"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100,0</w:t>
            </w:r>
          </w:p>
        </w:tc>
        <w:tc>
          <w:tcPr>
            <w:tcW w:w="1474"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561,7</w:t>
            </w:r>
          </w:p>
        </w:tc>
        <w:tc>
          <w:tcPr>
            <w:tcW w:w="1194"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561,7</w:t>
            </w:r>
          </w:p>
        </w:tc>
        <w:tc>
          <w:tcPr>
            <w:tcW w:w="851"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100,0</w:t>
            </w:r>
          </w:p>
        </w:tc>
      </w:tr>
      <w:tr w:rsidR="00484533" w:rsidRPr="00484533" w:rsidTr="00484533">
        <w:trPr>
          <w:trHeight w:val="267"/>
        </w:trPr>
        <w:tc>
          <w:tcPr>
            <w:tcW w:w="520" w:type="dxa"/>
            <w:tcBorders>
              <w:top w:val="nil"/>
              <w:left w:val="single" w:sz="4" w:space="0" w:color="auto"/>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5</w:t>
            </w:r>
          </w:p>
        </w:tc>
        <w:tc>
          <w:tcPr>
            <w:tcW w:w="1907" w:type="dxa"/>
            <w:tcBorders>
              <w:top w:val="nil"/>
              <w:left w:val="nil"/>
              <w:bottom w:val="single" w:sz="4" w:space="0" w:color="auto"/>
              <w:right w:val="single" w:sz="4" w:space="0" w:color="auto"/>
            </w:tcBorders>
            <w:shd w:val="clear" w:color="auto" w:fill="auto"/>
            <w:hideMark/>
          </w:tcPr>
          <w:p w:rsidR="00484533" w:rsidRPr="00484533" w:rsidRDefault="00484533" w:rsidP="00484533">
            <w:pPr>
              <w:rPr>
                <w:rFonts w:ascii="Times New Roman" w:eastAsia="Times New Roman" w:hAnsi="Times New Roman" w:cs="Times New Roman"/>
                <w:sz w:val="16"/>
                <w:szCs w:val="16"/>
                <w:lang w:eastAsia="ru-RU"/>
              </w:rPr>
            </w:pPr>
            <w:proofErr w:type="spellStart"/>
            <w:r w:rsidRPr="00484533">
              <w:rPr>
                <w:rFonts w:ascii="Times New Roman" w:eastAsia="Times New Roman" w:hAnsi="Times New Roman" w:cs="Times New Roman"/>
                <w:sz w:val="16"/>
                <w:szCs w:val="16"/>
                <w:lang w:eastAsia="ru-RU"/>
              </w:rPr>
              <w:t>Плесский</w:t>
            </w:r>
            <w:proofErr w:type="spellEnd"/>
            <w:r w:rsidRPr="00484533">
              <w:rPr>
                <w:rFonts w:ascii="Times New Roman" w:eastAsia="Times New Roman" w:hAnsi="Times New Roman" w:cs="Times New Roman"/>
                <w:sz w:val="16"/>
                <w:szCs w:val="16"/>
                <w:lang w:eastAsia="ru-RU"/>
              </w:rPr>
              <w:t xml:space="preserve"> сельсовет</w:t>
            </w:r>
          </w:p>
        </w:tc>
        <w:tc>
          <w:tcPr>
            <w:tcW w:w="1474"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1 253,7</w:t>
            </w:r>
          </w:p>
        </w:tc>
        <w:tc>
          <w:tcPr>
            <w:tcW w:w="1540"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1 253,7</w:t>
            </w:r>
          </w:p>
        </w:tc>
        <w:tc>
          <w:tcPr>
            <w:tcW w:w="980"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100,0</w:t>
            </w:r>
          </w:p>
        </w:tc>
        <w:tc>
          <w:tcPr>
            <w:tcW w:w="1474"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406,7</w:t>
            </w:r>
          </w:p>
        </w:tc>
        <w:tc>
          <w:tcPr>
            <w:tcW w:w="1194"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406,7</w:t>
            </w:r>
          </w:p>
        </w:tc>
        <w:tc>
          <w:tcPr>
            <w:tcW w:w="851"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100,0</w:t>
            </w:r>
          </w:p>
        </w:tc>
      </w:tr>
      <w:tr w:rsidR="00484533" w:rsidRPr="00484533" w:rsidTr="00A94C3D">
        <w:trPr>
          <w:trHeight w:val="420"/>
        </w:trPr>
        <w:tc>
          <w:tcPr>
            <w:tcW w:w="520" w:type="dxa"/>
            <w:tcBorders>
              <w:top w:val="nil"/>
              <w:left w:val="single" w:sz="4" w:space="0" w:color="auto"/>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6</w:t>
            </w:r>
          </w:p>
        </w:tc>
        <w:tc>
          <w:tcPr>
            <w:tcW w:w="1907" w:type="dxa"/>
            <w:tcBorders>
              <w:top w:val="nil"/>
              <w:left w:val="nil"/>
              <w:bottom w:val="single" w:sz="4" w:space="0" w:color="auto"/>
              <w:right w:val="single" w:sz="4" w:space="0" w:color="auto"/>
            </w:tcBorders>
            <w:shd w:val="clear" w:color="auto" w:fill="auto"/>
            <w:hideMark/>
          </w:tcPr>
          <w:p w:rsidR="00484533" w:rsidRPr="00484533" w:rsidRDefault="00484533" w:rsidP="00484533">
            <w:pPr>
              <w:rPr>
                <w:rFonts w:ascii="Times New Roman" w:eastAsia="Times New Roman" w:hAnsi="Times New Roman" w:cs="Times New Roman"/>
                <w:sz w:val="16"/>
                <w:szCs w:val="16"/>
                <w:lang w:eastAsia="ru-RU"/>
              </w:rPr>
            </w:pPr>
            <w:proofErr w:type="spellStart"/>
            <w:r w:rsidRPr="00484533">
              <w:rPr>
                <w:rFonts w:ascii="Times New Roman" w:eastAsia="Times New Roman" w:hAnsi="Times New Roman" w:cs="Times New Roman"/>
                <w:sz w:val="16"/>
                <w:szCs w:val="16"/>
                <w:lang w:eastAsia="ru-RU"/>
              </w:rPr>
              <w:t>Подгорненский</w:t>
            </w:r>
            <w:proofErr w:type="spellEnd"/>
            <w:r w:rsidRPr="00484533">
              <w:rPr>
                <w:rFonts w:ascii="Times New Roman" w:eastAsia="Times New Roman" w:hAnsi="Times New Roman" w:cs="Times New Roman"/>
                <w:sz w:val="16"/>
                <w:szCs w:val="16"/>
                <w:lang w:eastAsia="ru-RU"/>
              </w:rPr>
              <w:t xml:space="preserve"> сельсовет</w:t>
            </w:r>
          </w:p>
        </w:tc>
        <w:tc>
          <w:tcPr>
            <w:tcW w:w="1474"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487,5</w:t>
            </w:r>
          </w:p>
        </w:tc>
        <w:tc>
          <w:tcPr>
            <w:tcW w:w="1540"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487,5</w:t>
            </w:r>
          </w:p>
        </w:tc>
        <w:tc>
          <w:tcPr>
            <w:tcW w:w="980"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100,0</w:t>
            </w:r>
          </w:p>
        </w:tc>
        <w:tc>
          <w:tcPr>
            <w:tcW w:w="1474"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262,6</w:t>
            </w:r>
          </w:p>
        </w:tc>
        <w:tc>
          <w:tcPr>
            <w:tcW w:w="1194"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262,6</w:t>
            </w:r>
          </w:p>
        </w:tc>
        <w:tc>
          <w:tcPr>
            <w:tcW w:w="851"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100,0</w:t>
            </w:r>
          </w:p>
        </w:tc>
      </w:tr>
      <w:tr w:rsidR="00484533" w:rsidRPr="00484533" w:rsidTr="00484533">
        <w:trPr>
          <w:trHeight w:val="122"/>
        </w:trPr>
        <w:tc>
          <w:tcPr>
            <w:tcW w:w="520" w:type="dxa"/>
            <w:tcBorders>
              <w:top w:val="nil"/>
              <w:left w:val="single" w:sz="4" w:space="0" w:color="auto"/>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7</w:t>
            </w:r>
          </w:p>
        </w:tc>
        <w:tc>
          <w:tcPr>
            <w:tcW w:w="1907" w:type="dxa"/>
            <w:tcBorders>
              <w:top w:val="nil"/>
              <w:left w:val="nil"/>
              <w:bottom w:val="single" w:sz="4" w:space="0" w:color="auto"/>
              <w:right w:val="single" w:sz="4" w:space="0" w:color="auto"/>
            </w:tcBorders>
            <w:shd w:val="clear" w:color="auto" w:fill="auto"/>
            <w:hideMark/>
          </w:tcPr>
          <w:p w:rsidR="00484533" w:rsidRPr="00484533" w:rsidRDefault="00484533" w:rsidP="00484533">
            <w:pPr>
              <w:rPr>
                <w:rFonts w:ascii="Times New Roman" w:eastAsia="Times New Roman" w:hAnsi="Times New Roman" w:cs="Times New Roman"/>
                <w:sz w:val="16"/>
                <w:szCs w:val="16"/>
                <w:lang w:eastAsia="ru-RU"/>
              </w:rPr>
            </w:pPr>
            <w:proofErr w:type="spellStart"/>
            <w:r w:rsidRPr="00484533">
              <w:rPr>
                <w:rFonts w:ascii="Times New Roman" w:eastAsia="Times New Roman" w:hAnsi="Times New Roman" w:cs="Times New Roman"/>
                <w:sz w:val="16"/>
                <w:szCs w:val="16"/>
                <w:lang w:eastAsia="ru-RU"/>
              </w:rPr>
              <w:t>Рамзайский</w:t>
            </w:r>
            <w:proofErr w:type="spellEnd"/>
            <w:r w:rsidRPr="00484533">
              <w:rPr>
                <w:rFonts w:ascii="Times New Roman" w:eastAsia="Times New Roman" w:hAnsi="Times New Roman" w:cs="Times New Roman"/>
                <w:sz w:val="16"/>
                <w:szCs w:val="16"/>
                <w:lang w:eastAsia="ru-RU"/>
              </w:rPr>
              <w:t xml:space="preserve"> сельсовет</w:t>
            </w:r>
          </w:p>
        </w:tc>
        <w:tc>
          <w:tcPr>
            <w:tcW w:w="1474"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2 070,3</w:t>
            </w:r>
          </w:p>
        </w:tc>
        <w:tc>
          <w:tcPr>
            <w:tcW w:w="1540"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2 070,3</w:t>
            </w:r>
          </w:p>
        </w:tc>
        <w:tc>
          <w:tcPr>
            <w:tcW w:w="980"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100,0</w:t>
            </w:r>
          </w:p>
        </w:tc>
        <w:tc>
          <w:tcPr>
            <w:tcW w:w="1474"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726,2</w:t>
            </w:r>
          </w:p>
        </w:tc>
        <w:tc>
          <w:tcPr>
            <w:tcW w:w="1194"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726,2</w:t>
            </w:r>
          </w:p>
        </w:tc>
        <w:tc>
          <w:tcPr>
            <w:tcW w:w="851"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100,0</w:t>
            </w:r>
          </w:p>
        </w:tc>
      </w:tr>
      <w:tr w:rsidR="00484533" w:rsidRPr="00484533" w:rsidTr="00484533">
        <w:trPr>
          <w:trHeight w:val="209"/>
        </w:trPr>
        <w:tc>
          <w:tcPr>
            <w:tcW w:w="520" w:type="dxa"/>
            <w:tcBorders>
              <w:top w:val="nil"/>
              <w:left w:val="single" w:sz="4" w:space="0" w:color="auto"/>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8</w:t>
            </w:r>
          </w:p>
        </w:tc>
        <w:tc>
          <w:tcPr>
            <w:tcW w:w="1907" w:type="dxa"/>
            <w:tcBorders>
              <w:top w:val="nil"/>
              <w:left w:val="nil"/>
              <w:bottom w:val="single" w:sz="4" w:space="0" w:color="auto"/>
              <w:right w:val="single" w:sz="4" w:space="0" w:color="auto"/>
            </w:tcBorders>
            <w:shd w:val="clear" w:color="auto" w:fill="auto"/>
            <w:hideMark/>
          </w:tcPr>
          <w:p w:rsidR="00484533" w:rsidRPr="00484533" w:rsidRDefault="00484533" w:rsidP="00484533">
            <w:pP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Успенский сельсовет</w:t>
            </w:r>
          </w:p>
        </w:tc>
        <w:tc>
          <w:tcPr>
            <w:tcW w:w="1474"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1 586,1</w:t>
            </w:r>
          </w:p>
        </w:tc>
        <w:tc>
          <w:tcPr>
            <w:tcW w:w="1540"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1 586,1</w:t>
            </w:r>
          </w:p>
        </w:tc>
        <w:tc>
          <w:tcPr>
            <w:tcW w:w="980"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100,0</w:t>
            </w:r>
          </w:p>
        </w:tc>
        <w:tc>
          <w:tcPr>
            <w:tcW w:w="1474"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108,6</w:t>
            </w:r>
          </w:p>
        </w:tc>
        <w:tc>
          <w:tcPr>
            <w:tcW w:w="1194"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108,6</w:t>
            </w:r>
          </w:p>
        </w:tc>
        <w:tc>
          <w:tcPr>
            <w:tcW w:w="851"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100,0</w:t>
            </w:r>
          </w:p>
        </w:tc>
      </w:tr>
      <w:tr w:rsidR="00484533" w:rsidRPr="00484533" w:rsidTr="00A94C3D">
        <w:trPr>
          <w:trHeight w:val="420"/>
        </w:trPr>
        <w:tc>
          <w:tcPr>
            <w:tcW w:w="520" w:type="dxa"/>
            <w:tcBorders>
              <w:top w:val="nil"/>
              <w:left w:val="single" w:sz="4" w:space="0" w:color="auto"/>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9</w:t>
            </w:r>
          </w:p>
        </w:tc>
        <w:tc>
          <w:tcPr>
            <w:tcW w:w="1907" w:type="dxa"/>
            <w:tcBorders>
              <w:top w:val="nil"/>
              <w:left w:val="nil"/>
              <w:bottom w:val="single" w:sz="4" w:space="0" w:color="auto"/>
              <w:right w:val="single" w:sz="4" w:space="0" w:color="auto"/>
            </w:tcBorders>
            <w:shd w:val="clear" w:color="auto" w:fill="auto"/>
            <w:hideMark/>
          </w:tcPr>
          <w:p w:rsidR="00484533" w:rsidRPr="00484533" w:rsidRDefault="00484533" w:rsidP="00484533">
            <w:pPr>
              <w:rPr>
                <w:rFonts w:ascii="Times New Roman" w:eastAsia="Times New Roman" w:hAnsi="Times New Roman" w:cs="Times New Roman"/>
                <w:sz w:val="16"/>
                <w:szCs w:val="16"/>
                <w:lang w:eastAsia="ru-RU"/>
              </w:rPr>
            </w:pPr>
            <w:proofErr w:type="spellStart"/>
            <w:r w:rsidRPr="00484533">
              <w:rPr>
                <w:rFonts w:ascii="Times New Roman" w:eastAsia="Times New Roman" w:hAnsi="Times New Roman" w:cs="Times New Roman"/>
                <w:sz w:val="16"/>
                <w:szCs w:val="16"/>
                <w:lang w:eastAsia="ru-RU"/>
              </w:rPr>
              <w:t>Царевщинский</w:t>
            </w:r>
            <w:proofErr w:type="spellEnd"/>
            <w:r w:rsidRPr="00484533">
              <w:rPr>
                <w:rFonts w:ascii="Times New Roman" w:eastAsia="Times New Roman" w:hAnsi="Times New Roman" w:cs="Times New Roman"/>
                <w:sz w:val="16"/>
                <w:szCs w:val="16"/>
                <w:lang w:eastAsia="ru-RU"/>
              </w:rPr>
              <w:t xml:space="preserve"> сельсовет</w:t>
            </w:r>
          </w:p>
        </w:tc>
        <w:tc>
          <w:tcPr>
            <w:tcW w:w="1474"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w:t>
            </w:r>
          </w:p>
        </w:tc>
        <w:tc>
          <w:tcPr>
            <w:tcW w:w="1540"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w:t>
            </w:r>
          </w:p>
        </w:tc>
        <w:tc>
          <w:tcPr>
            <w:tcW w:w="980"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w:t>
            </w:r>
          </w:p>
        </w:tc>
        <w:tc>
          <w:tcPr>
            <w:tcW w:w="1474"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243,7</w:t>
            </w:r>
          </w:p>
        </w:tc>
        <w:tc>
          <w:tcPr>
            <w:tcW w:w="1194"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243,7</w:t>
            </w:r>
          </w:p>
        </w:tc>
        <w:tc>
          <w:tcPr>
            <w:tcW w:w="851"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100,0</w:t>
            </w:r>
          </w:p>
        </w:tc>
      </w:tr>
      <w:tr w:rsidR="00484533" w:rsidRPr="00484533" w:rsidTr="00484533">
        <w:trPr>
          <w:trHeight w:val="275"/>
        </w:trPr>
        <w:tc>
          <w:tcPr>
            <w:tcW w:w="520" w:type="dxa"/>
            <w:tcBorders>
              <w:top w:val="nil"/>
              <w:left w:val="single" w:sz="4" w:space="0" w:color="auto"/>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10</w:t>
            </w:r>
          </w:p>
        </w:tc>
        <w:tc>
          <w:tcPr>
            <w:tcW w:w="1907" w:type="dxa"/>
            <w:tcBorders>
              <w:top w:val="nil"/>
              <w:left w:val="nil"/>
              <w:bottom w:val="single" w:sz="4" w:space="0" w:color="auto"/>
              <w:right w:val="single" w:sz="4" w:space="0" w:color="auto"/>
            </w:tcBorders>
            <w:shd w:val="clear" w:color="auto" w:fill="auto"/>
            <w:hideMark/>
          </w:tcPr>
          <w:p w:rsidR="00484533" w:rsidRPr="00484533" w:rsidRDefault="00484533" w:rsidP="00484533">
            <w:pPr>
              <w:rPr>
                <w:rFonts w:ascii="Times New Roman" w:eastAsia="Times New Roman" w:hAnsi="Times New Roman" w:cs="Times New Roman"/>
                <w:sz w:val="16"/>
                <w:szCs w:val="16"/>
                <w:lang w:eastAsia="ru-RU"/>
              </w:rPr>
            </w:pPr>
            <w:proofErr w:type="spellStart"/>
            <w:r w:rsidRPr="00484533">
              <w:rPr>
                <w:rFonts w:ascii="Times New Roman" w:eastAsia="Times New Roman" w:hAnsi="Times New Roman" w:cs="Times New Roman"/>
                <w:sz w:val="16"/>
                <w:szCs w:val="16"/>
                <w:lang w:eastAsia="ru-RU"/>
              </w:rPr>
              <w:t>Чернозерский</w:t>
            </w:r>
            <w:proofErr w:type="spellEnd"/>
            <w:r w:rsidRPr="00484533">
              <w:rPr>
                <w:rFonts w:ascii="Times New Roman" w:eastAsia="Times New Roman" w:hAnsi="Times New Roman" w:cs="Times New Roman"/>
                <w:sz w:val="16"/>
                <w:szCs w:val="16"/>
                <w:lang w:eastAsia="ru-RU"/>
              </w:rPr>
              <w:t xml:space="preserve"> сельсовет </w:t>
            </w:r>
          </w:p>
        </w:tc>
        <w:tc>
          <w:tcPr>
            <w:tcW w:w="1474"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1 426,6</w:t>
            </w:r>
          </w:p>
        </w:tc>
        <w:tc>
          <w:tcPr>
            <w:tcW w:w="1540"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1 426,6</w:t>
            </w:r>
          </w:p>
        </w:tc>
        <w:tc>
          <w:tcPr>
            <w:tcW w:w="980"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100,0</w:t>
            </w:r>
          </w:p>
        </w:tc>
        <w:tc>
          <w:tcPr>
            <w:tcW w:w="1474"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471,0</w:t>
            </w:r>
          </w:p>
        </w:tc>
        <w:tc>
          <w:tcPr>
            <w:tcW w:w="1194"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471,0</w:t>
            </w:r>
          </w:p>
        </w:tc>
        <w:tc>
          <w:tcPr>
            <w:tcW w:w="851"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100,0</w:t>
            </w:r>
          </w:p>
        </w:tc>
      </w:tr>
      <w:tr w:rsidR="00484533" w:rsidRPr="00484533" w:rsidTr="00A94C3D">
        <w:trPr>
          <w:trHeight w:val="420"/>
        </w:trPr>
        <w:tc>
          <w:tcPr>
            <w:tcW w:w="520" w:type="dxa"/>
            <w:tcBorders>
              <w:top w:val="nil"/>
              <w:left w:val="single" w:sz="4" w:space="0" w:color="auto"/>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11</w:t>
            </w:r>
          </w:p>
        </w:tc>
        <w:tc>
          <w:tcPr>
            <w:tcW w:w="1907" w:type="dxa"/>
            <w:tcBorders>
              <w:top w:val="nil"/>
              <w:left w:val="nil"/>
              <w:bottom w:val="single" w:sz="4" w:space="0" w:color="auto"/>
              <w:right w:val="single" w:sz="4" w:space="0" w:color="auto"/>
            </w:tcBorders>
            <w:shd w:val="clear" w:color="auto" w:fill="auto"/>
            <w:hideMark/>
          </w:tcPr>
          <w:p w:rsidR="00484533" w:rsidRPr="00484533" w:rsidRDefault="00484533" w:rsidP="00484533">
            <w:pPr>
              <w:rPr>
                <w:rFonts w:ascii="Times New Roman" w:eastAsia="Times New Roman" w:hAnsi="Times New Roman" w:cs="Times New Roman"/>
                <w:sz w:val="16"/>
                <w:szCs w:val="16"/>
                <w:lang w:eastAsia="ru-RU"/>
              </w:rPr>
            </w:pPr>
            <w:proofErr w:type="spellStart"/>
            <w:r w:rsidRPr="00484533">
              <w:rPr>
                <w:rFonts w:ascii="Times New Roman" w:eastAsia="Times New Roman" w:hAnsi="Times New Roman" w:cs="Times New Roman"/>
                <w:sz w:val="16"/>
                <w:szCs w:val="16"/>
                <w:lang w:eastAsia="ru-RU"/>
              </w:rPr>
              <w:t>Широкоисский</w:t>
            </w:r>
            <w:proofErr w:type="spellEnd"/>
            <w:r w:rsidRPr="00484533">
              <w:rPr>
                <w:rFonts w:ascii="Times New Roman" w:eastAsia="Times New Roman" w:hAnsi="Times New Roman" w:cs="Times New Roman"/>
                <w:sz w:val="16"/>
                <w:szCs w:val="16"/>
                <w:lang w:eastAsia="ru-RU"/>
              </w:rPr>
              <w:t xml:space="preserve"> сельсовет</w:t>
            </w:r>
          </w:p>
        </w:tc>
        <w:tc>
          <w:tcPr>
            <w:tcW w:w="1474"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w:t>
            </w:r>
          </w:p>
        </w:tc>
        <w:tc>
          <w:tcPr>
            <w:tcW w:w="1540"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w:t>
            </w:r>
          </w:p>
        </w:tc>
        <w:tc>
          <w:tcPr>
            <w:tcW w:w="980"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w:t>
            </w:r>
          </w:p>
        </w:tc>
        <w:tc>
          <w:tcPr>
            <w:tcW w:w="1474"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246,8</w:t>
            </w:r>
          </w:p>
        </w:tc>
        <w:tc>
          <w:tcPr>
            <w:tcW w:w="1194"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246,8</w:t>
            </w:r>
          </w:p>
        </w:tc>
        <w:tc>
          <w:tcPr>
            <w:tcW w:w="851"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100,0</w:t>
            </w:r>
          </w:p>
        </w:tc>
      </w:tr>
      <w:tr w:rsidR="00484533" w:rsidRPr="00484533" w:rsidTr="00484533">
        <w:trPr>
          <w:trHeight w:val="271"/>
        </w:trPr>
        <w:tc>
          <w:tcPr>
            <w:tcW w:w="520" w:type="dxa"/>
            <w:tcBorders>
              <w:top w:val="nil"/>
              <w:left w:val="single" w:sz="4" w:space="0" w:color="auto"/>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12</w:t>
            </w:r>
          </w:p>
        </w:tc>
        <w:tc>
          <w:tcPr>
            <w:tcW w:w="1907" w:type="dxa"/>
            <w:tcBorders>
              <w:top w:val="nil"/>
              <w:left w:val="nil"/>
              <w:bottom w:val="single" w:sz="4" w:space="0" w:color="auto"/>
              <w:right w:val="single" w:sz="4" w:space="0" w:color="auto"/>
            </w:tcBorders>
            <w:shd w:val="clear" w:color="auto" w:fill="auto"/>
            <w:hideMark/>
          </w:tcPr>
          <w:p w:rsidR="00484533" w:rsidRPr="00484533" w:rsidRDefault="00484533" w:rsidP="00484533">
            <w:pP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Юровский сельсовет</w:t>
            </w:r>
          </w:p>
        </w:tc>
        <w:tc>
          <w:tcPr>
            <w:tcW w:w="1474"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27,1</w:t>
            </w:r>
          </w:p>
        </w:tc>
        <w:tc>
          <w:tcPr>
            <w:tcW w:w="1540"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27,1</w:t>
            </w:r>
          </w:p>
        </w:tc>
        <w:tc>
          <w:tcPr>
            <w:tcW w:w="980"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100,0</w:t>
            </w:r>
          </w:p>
        </w:tc>
        <w:tc>
          <w:tcPr>
            <w:tcW w:w="1474"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319,2</w:t>
            </w:r>
          </w:p>
        </w:tc>
        <w:tc>
          <w:tcPr>
            <w:tcW w:w="1194"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319,2</w:t>
            </w:r>
          </w:p>
        </w:tc>
        <w:tc>
          <w:tcPr>
            <w:tcW w:w="851"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100,0</w:t>
            </w:r>
          </w:p>
        </w:tc>
      </w:tr>
      <w:tr w:rsidR="00484533" w:rsidRPr="00484533" w:rsidTr="00484533">
        <w:trPr>
          <w:trHeight w:val="275"/>
        </w:trPr>
        <w:tc>
          <w:tcPr>
            <w:tcW w:w="520" w:type="dxa"/>
            <w:tcBorders>
              <w:top w:val="nil"/>
              <w:left w:val="single" w:sz="4" w:space="0" w:color="auto"/>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13</w:t>
            </w:r>
          </w:p>
        </w:tc>
        <w:tc>
          <w:tcPr>
            <w:tcW w:w="1907" w:type="dxa"/>
            <w:tcBorders>
              <w:top w:val="nil"/>
              <w:left w:val="nil"/>
              <w:bottom w:val="single" w:sz="4" w:space="0" w:color="auto"/>
              <w:right w:val="single" w:sz="4" w:space="0" w:color="auto"/>
            </w:tcBorders>
            <w:shd w:val="clear" w:color="auto" w:fill="auto"/>
            <w:hideMark/>
          </w:tcPr>
          <w:p w:rsidR="00484533" w:rsidRPr="00484533" w:rsidRDefault="00484533" w:rsidP="00484533">
            <w:pPr>
              <w:rPr>
                <w:rFonts w:ascii="Times New Roman" w:eastAsia="Times New Roman" w:hAnsi="Times New Roman" w:cs="Times New Roman"/>
                <w:sz w:val="16"/>
                <w:szCs w:val="16"/>
                <w:lang w:eastAsia="ru-RU"/>
              </w:rPr>
            </w:pPr>
            <w:proofErr w:type="spellStart"/>
            <w:r w:rsidRPr="00484533">
              <w:rPr>
                <w:rFonts w:ascii="Times New Roman" w:eastAsia="Times New Roman" w:hAnsi="Times New Roman" w:cs="Times New Roman"/>
                <w:sz w:val="16"/>
                <w:szCs w:val="16"/>
                <w:lang w:eastAsia="ru-RU"/>
              </w:rPr>
              <w:t>р.п</w:t>
            </w:r>
            <w:proofErr w:type="gramStart"/>
            <w:r w:rsidRPr="00484533">
              <w:rPr>
                <w:rFonts w:ascii="Times New Roman" w:eastAsia="Times New Roman" w:hAnsi="Times New Roman" w:cs="Times New Roman"/>
                <w:sz w:val="16"/>
                <w:szCs w:val="16"/>
                <w:lang w:eastAsia="ru-RU"/>
              </w:rPr>
              <w:t>.М</w:t>
            </w:r>
            <w:proofErr w:type="gramEnd"/>
            <w:r w:rsidRPr="00484533">
              <w:rPr>
                <w:rFonts w:ascii="Times New Roman" w:eastAsia="Times New Roman" w:hAnsi="Times New Roman" w:cs="Times New Roman"/>
                <w:sz w:val="16"/>
                <w:szCs w:val="16"/>
                <w:lang w:eastAsia="ru-RU"/>
              </w:rPr>
              <w:t>окшан</w:t>
            </w:r>
            <w:proofErr w:type="spellEnd"/>
          </w:p>
        </w:tc>
        <w:tc>
          <w:tcPr>
            <w:tcW w:w="1474"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w:t>
            </w:r>
          </w:p>
        </w:tc>
        <w:tc>
          <w:tcPr>
            <w:tcW w:w="1540"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w:t>
            </w:r>
          </w:p>
        </w:tc>
        <w:tc>
          <w:tcPr>
            <w:tcW w:w="980"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w:t>
            </w:r>
          </w:p>
        </w:tc>
        <w:tc>
          <w:tcPr>
            <w:tcW w:w="1474"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3 668,5</w:t>
            </w:r>
          </w:p>
        </w:tc>
        <w:tc>
          <w:tcPr>
            <w:tcW w:w="1194"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3 668,5</w:t>
            </w:r>
          </w:p>
        </w:tc>
        <w:tc>
          <w:tcPr>
            <w:tcW w:w="851"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100,0</w:t>
            </w:r>
          </w:p>
        </w:tc>
      </w:tr>
      <w:tr w:rsidR="00484533" w:rsidRPr="00484533" w:rsidTr="00484533">
        <w:trPr>
          <w:trHeight w:val="137"/>
        </w:trPr>
        <w:tc>
          <w:tcPr>
            <w:tcW w:w="520" w:type="dxa"/>
            <w:tcBorders>
              <w:top w:val="nil"/>
              <w:left w:val="single" w:sz="4" w:space="0" w:color="auto"/>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b/>
                <w:bCs/>
                <w:sz w:val="16"/>
                <w:szCs w:val="16"/>
                <w:lang w:eastAsia="ru-RU"/>
              </w:rPr>
            </w:pPr>
            <w:r w:rsidRPr="00484533">
              <w:rPr>
                <w:rFonts w:ascii="Times New Roman" w:eastAsia="Times New Roman" w:hAnsi="Times New Roman" w:cs="Times New Roman"/>
                <w:b/>
                <w:bCs/>
                <w:sz w:val="16"/>
                <w:szCs w:val="16"/>
                <w:lang w:eastAsia="ru-RU"/>
              </w:rPr>
              <w:t> </w:t>
            </w:r>
          </w:p>
        </w:tc>
        <w:tc>
          <w:tcPr>
            <w:tcW w:w="1907" w:type="dxa"/>
            <w:tcBorders>
              <w:top w:val="nil"/>
              <w:left w:val="nil"/>
              <w:bottom w:val="single" w:sz="4" w:space="0" w:color="auto"/>
              <w:right w:val="single" w:sz="4" w:space="0" w:color="auto"/>
            </w:tcBorders>
            <w:shd w:val="clear" w:color="auto" w:fill="auto"/>
            <w:hideMark/>
          </w:tcPr>
          <w:p w:rsidR="00484533" w:rsidRPr="00484533" w:rsidRDefault="00484533" w:rsidP="00484533">
            <w:pPr>
              <w:rPr>
                <w:rFonts w:ascii="Times New Roman" w:eastAsia="Times New Roman" w:hAnsi="Times New Roman" w:cs="Times New Roman"/>
                <w:b/>
                <w:bCs/>
                <w:sz w:val="16"/>
                <w:szCs w:val="16"/>
                <w:lang w:eastAsia="ru-RU"/>
              </w:rPr>
            </w:pPr>
            <w:r w:rsidRPr="00484533">
              <w:rPr>
                <w:rFonts w:ascii="Times New Roman" w:eastAsia="Times New Roman" w:hAnsi="Times New Roman" w:cs="Times New Roman"/>
                <w:b/>
                <w:bCs/>
                <w:sz w:val="16"/>
                <w:szCs w:val="16"/>
                <w:lang w:eastAsia="ru-RU"/>
              </w:rPr>
              <w:t>Всего</w:t>
            </w:r>
          </w:p>
        </w:tc>
        <w:tc>
          <w:tcPr>
            <w:tcW w:w="1474"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b/>
                <w:bCs/>
                <w:sz w:val="16"/>
                <w:szCs w:val="16"/>
                <w:lang w:eastAsia="ru-RU"/>
              </w:rPr>
            </w:pPr>
            <w:r w:rsidRPr="00484533">
              <w:rPr>
                <w:rFonts w:ascii="Times New Roman" w:eastAsia="Times New Roman" w:hAnsi="Times New Roman" w:cs="Times New Roman"/>
                <w:b/>
                <w:bCs/>
                <w:sz w:val="16"/>
                <w:szCs w:val="16"/>
                <w:lang w:eastAsia="ru-RU"/>
              </w:rPr>
              <w:t>12 360,0</w:t>
            </w:r>
          </w:p>
        </w:tc>
        <w:tc>
          <w:tcPr>
            <w:tcW w:w="1540"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b/>
                <w:bCs/>
                <w:sz w:val="16"/>
                <w:szCs w:val="16"/>
                <w:lang w:eastAsia="ru-RU"/>
              </w:rPr>
            </w:pPr>
            <w:r w:rsidRPr="00484533">
              <w:rPr>
                <w:rFonts w:ascii="Times New Roman" w:eastAsia="Times New Roman" w:hAnsi="Times New Roman" w:cs="Times New Roman"/>
                <w:b/>
                <w:bCs/>
                <w:sz w:val="16"/>
                <w:szCs w:val="16"/>
                <w:lang w:eastAsia="ru-RU"/>
              </w:rPr>
              <w:t>12 360,0</w:t>
            </w:r>
          </w:p>
        </w:tc>
        <w:tc>
          <w:tcPr>
            <w:tcW w:w="980"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b/>
                <w:bCs/>
                <w:sz w:val="16"/>
                <w:szCs w:val="16"/>
                <w:lang w:eastAsia="ru-RU"/>
              </w:rPr>
            </w:pPr>
            <w:r w:rsidRPr="00484533">
              <w:rPr>
                <w:rFonts w:ascii="Times New Roman" w:eastAsia="Times New Roman" w:hAnsi="Times New Roman" w:cs="Times New Roman"/>
                <w:b/>
                <w:bCs/>
                <w:sz w:val="16"/>
                <w:szCs w:val="16"/>
                <w:lang w:eastAsia="ru-RU"/>
              </w:rPr>
              <w:t>100,0</w:t>
            </w:r>
          </w:p>
        </w:tc>
        <w:tc>
          <w:tcPr>
            <w:tcW w:w="1474"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b/>
                <w:bCs/>
                <w:sz w:val="16"/>
                <w:szCs w:val="16"/>
                <w:lang w:eastAsia="ru-RU"/>
              </w:rPr>
            </w:pPr>
            <w:r w:rsidRPr="00484533">
              <w:rPr>
                <w:rFonts w:ascii="Times New Roman" w:eastAsia="Times New Roman" w:hAnsi="Times New Roman" w:cs="Times New Roman"/>
                <w:b/>
                <w:bCs/>
                <w:sz w:val="16"/>
                <w:szCs w:val="16"/>
                <w:lang w:eastAsia="ru-RU"/>
              </w:rPr>
              <w:t>7 753,8</w:t>
            </w:r>
          </w:p>
        </w:tc>
        <w:tc>
          <w:tcPr>
            <w:tcW w:w="1194"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b/>
                <w:bCs/>
                <w:sz w:val="16"/>
                <w:szCs w:val="16"/>
                <w:lang w:eastAsia="ru-RU"/>
              </w:rPr>
            </w:pPr>
            <w:r w:rsidRPr="00484533">
              <w:rPr>
                <w:rFonts w:ascii="Times New Roman" w:eastAsia="Times New Roman" w:hAnsi="Times New Roman" w:cs="Times New Roman"/>
                <w:b/>
                <w:bCs/>
                <w:sz w:val="16"/>
                <w:szCs w:val="16"/>
                <w:lang w:eastAsia="ru-RU"/>
              </w:rPr>
              <w:t>7 753,8</w:t>
            </w:r>
          </w:p>
        </w:tc>
        <w:tc>
          <w:tcPr>
            <w:tcW w:w="851"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b/>
                <w:bCs/>
                <w:sz w:val="16"/>
                <w:szCs w:val="16"/>
                <w:lang w:eastAsia="ru-RU"/>
              </w:rPr>
            </w:pPr>
            <w:r w:rsidRPr="00484533">
              <w:rPr>
                <w:rFonts w:ascii="Times New Roman" w:eastAsia="Times New Roman" w:hAnsi="Times New Roman" w:cs="Times New Roman"/>
                <w:b/>
                <w:bCs/>
                <w:sz w:val="16"/>
                <w:szCs w:val="16"/>
                <w:lang w:eastAsia="ru-RU"/>
              </w:rPr>
              <w:t>100,0</w:t>
            </w:r>
          </w:p>
        </w:tc>
      </w:tr>
    </w:tbl>
    <w:p w:rsidR="00484533" w:rsidRPr="00484533" w:rsidRDefault="00484533"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484533" w:rsidRPr="00484533" w:rsidRDefault="00484533" w:rsidP="00484533">
      <w:pPr>
        <w:widowControl w:val="0"/>
        <w:autoSpaceDE w:val="0"/>
        <w:autoSpaceDN w:val="0"/>
        <w:adjustRightInd w:val="0"/>
        <w:jc w:val="right"/>
        <w:rPr>
          <w:rFonts w:ascii="Times New Roman" w:eastAsia="Times New Roman" w:hAnsi="Times New Roman" w:cs="Times New Roman"/>
          <w:sz w:val="20"/>
          <w:szCs w:val="20"/>
          <w:lang w:eastAsia="ru-RU"/>
        </w:rPr>
      </w:pPr>
    </w:p>
    <w:p w:rsidR="00484533" w:rsidRPr="00484533" w:rsidRDefault="00484533" w:rsidP="00484533">
      <w:pPr>
        <w:widowControl w:val="0"/>
        <w:autoSpaceDE w:val="0"/>
        <w:autoSpaceDN w:val="0"/>
        <w:adjustRightInd w:val="0"/>
        <w:jc w:val="right"/>
        <w:rPr>
          <w:rFonts w:ascii="Times New Roman" w:eastAsia="Times New Roman" w:hAnsi="Times New Roman" w:cs="Times New Roman"/>
          <w:sz w:val="20"/>
          <w:szCs w:val="20"/>
          <w:lang w:eastAsia="ru-RU"/>
        </w:rPr>
      </w:pPr>
    </w:p>
    <w:tbl>
      <w:tblPr>
        <w:tblW w:w="9515" w:type="dxa"/>
        <w:tblInd w:w="91" w:type="dxa"/>
        <w:tblLook w:val="04A0" w:firstRow="1" w:lastRow="0" w:firstColumn="1" w:lastColumn="0" w:noHBand="0" w:noVBand="1"/>
      </w:tblPr>
      <w:tblGrid>
        <w:gridCol w:w="518"/>
        <w:gridCol w:w="3894"/>
        <w:gridCol w:w="1842"/>
        <w:gridCol w:w="1843"/>
        <w:gridCol w:w="1418"/>
      </w:tblGrid>
      <w:tr w:rsidR="00484533" w:rsidRPr="00484533" w:rsidTr="00A94C3D">
        <w:trPr>
          <w:trHeight w:val="2160"/>
        </w:trPr>
        <w:tc>
          <w:tcPr>
            <w:tcW w:w="9515" w:type="dxa"/>
            <w:gridSpan w:val="5"/>
            <w:tcBorders>
              <w:top w:val="nil"/>
              <w:left w:val="nil"/>
            </w:tcBorders>
            <w:shd w:val="clear" w:color="auto" w:fill="auto"/>
            <w:vAlign w:val="bottom"/>
            <w:hideMark/>
          </w:tcPr>
          <w:p w:rsidR="00484533" w:rsidRPr="00484533" w:rsidRDefault="00484533" w:rsidP="00484533">
            <w:pPr>
              <w:jc w:val="right"/>
              <w:rPr>
                <w:rFonts w:ascii="Times New Roman" w:eastAsia="Times New Roman" w:hAnsi="Times New Roman" w:cs="Times New Roman"/>
                <w:sz w:val="16"/>
                <w:szCs w:val="16"/>
                <w:lang w:eastAsia="ru-RU"/>
              </w:rPr>
            </w:pPr>
            <w:bookmarkStart w:id="8" w:name="RANGE!A1:E16"/>
            <w:r w:rsidRPr="00484533">
              <w:rPr>
                <w:rFonts w:ascii="Times New Roman" w:eastAsia="Times New Roman" w:hAnsi="Times New Roman" w:cs="Times New Roman"/>
                <w:sz w:val="16"/>
                <w:szCs w:val="16"/>
                <w:lang w:eastAsia="ru-RU"/>
              </w:rPr>
              <w:t>Приложение  №6</w:t>
            </w:r>
          </w:p>
          <w:bookmarkEnd w:id="8"/>
          <w:p w:rsidR="00484533" w:rsidRPr="00484533" w:rsidRDefault="00484533" w:rsidP="00484533">
            <w:pPr>
              <w:jc w:val="right"/>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УТВЕРЖДЕНО</w:t>
            </w:r>
          </w:p>
          <w:p w:rsidR="00484533" w:rsidRPr="00484533" w:rsidRDefault="00484533" w:rsidP="00484533">
            <w:pPr>
              <w:jc w:val="right"/>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решением Собрания представителей</w:t>
            </w:r>
          </w:p>
          <w:p w:rsidR="00484533" w:rsidRPr="00484533" w:rsidRDefault="00484533" w:rsidP="00484533">
            <w:pPr>
              <w:jc w:val="right"/>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Мокшанского района</w:t>
            </w:r>
          </w:p>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Arial" w:eastAsia="Times New Roman" w:hAnsi="Arial" w:cs="Arial"/>
                <w:sz w:val="16"/>
                <w:szCs w:val="16"/>
                <w:lang w:eastAsia="ru-RU"/>
              </w:rPr>
              <w:t xml:space="preserve">                                                                                                            от  19.04.2022  № </w:t>
            </w:r>
            <w:r w:rsidRPr="00484533">
              <w:rPr>
                <w:rFonts w:ascii="Times New Roman" w:eastAsia="Times New Roman" w:hAnsi="Times New Roman" w:cs="Times New Roman"/>
                <w:sz w:val="16"/>
                <w:szCs w:val="16"/>
                <w:lang w:eastAsia="ru-RU"/>
              </w:rPr>
              <w:t xml:space="preserve">   802-74/4</w:t>
            </w:r>
          </w:p>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b/>
                <w:bCs/>
                <w:sz w:val="16"/>
                <w:szCs w:val="16"/>
                <w:lang w:eastAsia="ru-RU"/>
              </w:rPr>
              <w:t>Отчет</w:t>
            </w:r>
          </w:p>
        </w:tc>
      </w:tr>
      <w:tr w:rsidR="00484533" w:rsidRPr="00484533" w:rsidTr="00A94C3D">
        <w:trPr>
          <w:trHeight w:val="810"/>
        </w:trPr>
        <w:tc>
          <w:tcPr>
            <w:tcW w:w="9515" w:type="dxa"/>
            <w:gridSpan w:val="5"/>
            <w:tcBorders>
              <w:top w:val="nil"/>
              <w:left w:val="nil"/>
              <w:bottom w:val="nil"/>
              <w:right w:val="nil"/>
            </w:tcBorders>
            <w:shd w:val="clear" w:color="000000" w:fill="FFFFFF"/>
            <w:hideMark/>
          </w:tcPr>
          <w:p w:rsidR="00484533" w:rsidRPr="00484533" w:rsidRDefault="00484533" w:rsidP="00484533">
            <w:pPr>
              <w:jc w:val="center"/>
              <w:rPr>
                <w:rFonts w:ascii="Times New Roman" w:eastAsia="Times New Roman" w:hAnsi="Times New Roman" w:cs="Times New Roman"/>
                <w:b/>
                <w:bCs/>
                <w:sz w:val="16"/>
                <w:szCs w:val="16"/>
                <w:lang w:eastAsia="ru-RU"/>
              </w:rPr>
            </w:pPr>
            <w:r w:rsidRPr="00484533">
              <w:rPr>
                <w:rFonts w:ascii="Times New Roman" w:eastAsia="Times New Roman" w:hAnsi="Times New Roman" w:cs="Times New Roman"/>
                <w:b/>
                <w:bCs/>
                <w:sz w:val="16"/>
                <w:szCs w:val="16"/>
                <w:lang w:eastAsia="ru-RU"/>
              </w:rPr>
              <w:t>об исполнении  дотации  на выравнивание бюджетной обеспеченности поселений, финансируемой из бюджета Мокшанского района (задолженность по обязательствам прошлых лет) за 2021 год</w:t>
            </w:r>
          </w:p>
        </w:tc>
      </w:tr>
      <w:tr w:rsidR="00484533" w:rsidRPr="00484533" w:rsidTr="00A94C3D">
        <w:trPr>
          <w:trHeight w:val="150"/>
        </w:trPr>
        <w:tc>
          <w:tcPr>
            <w:tcW w:w="518" w:type="dxa"/>
            <w:tcBorders>
              <w:top w:val="nil"/>
              <w:left w:val="nil"/>
              <w:bottom w:val="nil"/>
              <w:right w:val="nil"/>
            </w:tcBorders>
            <w:shd w:val="clear" w:color="auto" w:fill="auto"/>
            <w:vAlign w:val="bottom"/>
            <w:hideMark/>
          </w:tcPr>
          <w:p w:rsidR="00484533" w:rsidRPr="00484533" w:rsidRDefault="00484533" w:rsidP="00484533">
            <w:pPr>
              <w:jc w:val="center"/>
              <w:rPr>
                <w:rFonts w:ascii="Arial CYR" w:eastAsia="Times New Roman" w:hAnsi="Arial CYR" w:cs="Arial CYR"/>
                <w:sz w:val="16"/>
                <w:szCs w:val="16"/>
                <w:lang w:eastAsia="ru-RU"/>
              </w:rPr>
            </w:pPr>
          </w:p>
        </w:tc>
        <w:tc>
          <w:tcPr>
            <w:tcW w:w="3894" w:type="dxa"/>
            <w:tcBorders>
              <w:top w:val="nil"/>
              <w:left w:val="nil"/>
              <w:bottom w:val="nil"/>
              <w:right w:val="nil"/>
            </w:tcBorders>
            <w:shd w:val="clear" w:color="auto" w:fill="auto"/>
            <w:vAlign w:val="bottom"/>
            <w:hideMark/>
          </w:tcPr>
          <w:p w:rsidR="00484533" w:rsidRPr="00484533" w:rsidRDefault="00484533" w:rsidP="00484533">
            <w:pPr>
              <w:jc w:val="center"/>
              <w:rPr>
                <w:rFonts w:ascii="Arial CYR" w:eastAsia="Times New Roman" w:hAnsi="Arial CYR" w:cs="Arial CYR"/>
                <w:sz w:val="16"/>
                <w:szCs w:val="16"/>
                <w:lang w:eastAsia="ru-RU"/>
              </w:rPr>
            </w:pPr>
          </w:p>
        </w:tc>
        <w:tc>
          <w:tcPr>
            <w:tcW w:w="1842" w:type="dxa"/>
            <w:tcBorders>
              <w:top w:val="nil"/>
              <w:left w:val="nil"/>
              <w:bottom w:val="nil"/>
              <w:right w:val="nil"/>
            </w:tcBorders>
            <w:shd w:val="clear" w:color="auto" w:fill="auto"/>
            <w:vAlign w:val="bottom"/>
            <w:hideMark/>
          </w:tcPr>
          <w:p w:rsidR="00484533" w:rsidRPr="00484533" w:rsidRDefault="00484533" w:rsidP="00484533">
            <w:pPr>
              <w:jc w:val="center"/>
              <w:rPr>
                <w:rFonts w:ascii="Arial CYR" w:eastAsia="Times New Roman" w:hAnsi="Arial CYR" w:cs="Arial CYR"/>
                <w:sz w:val="16"/>
                <w:szCs w:val="16"/>
                <w:lang w:eastAsia="ru-RU"/>
              </w:rPr>
            </w:pPr>
          </w:p>
        </w:tc>
        <w:tc>
          <w:tcPr>
            <w:tcW w:w="1843" w:type="dxa"/>
            <w:tcBorders>
              <w:top w:val="nil"/>
              <w:left w:val="nil"/>
              <w:bottom w:val="nil"/>
              <w:right w:val="nil"/>
            </w:tcBorders>
            <w:shd w:val="clear" w:color="auto" w:fill="auto"/>
            <w:vAlign w:val="bottom"/>
            <w:hideMark/>
          </w:tcPr>
          <w:p w:rsidR="00484533" w:rsidRPr="00484533" w:rsidRDefault="00484533" w:rsidP="00484533">
            <w:pPr>
              <w:jc w:val="center"/>
              <w:rPr>
                <w:rFonts w:ascii="Arial CYR" w:eastAsia="Times New Roman" w:hAnsi="Arial CYR" w:cs="Arial CYR"/>
                <w:sz w:val="16"/>
                <w:szCs w:val="16"/>
                <w:lang w:eastAsia="ru-RU"/>
              </w:rPr>
            </w:pPr>
          </w:p>
        </w:tc>
        <w:tc>
          <w:tcPr>
            <w:tcW w:w="1418" w:type="dxa"/>
            <w:tcBorders>
              <w:top w:val="nil"/>
              <w:left w:val="nil"/>
              <w:bottom w:val="nil"/>
              <w:right w:val="nil"/>
            </w:tcBorders>
            <w:shd w:val="clear" w:color="auto" w:fill="auto"/>
            <w:vAlign w:val="bottom"/>
            <w:hideMark/>
          </w:tcPr>
          <w:p w:rsidR="00484533" w:rsidRPr="00484533" w:rsidRDefault="00484533" w:rsidP="00484533">
            <w:pPr>
              <w:jc w:val="center"/>
              <w:rPr>
                <w:rFonts w:ascii="Arial CYR" w:eastAsia="Times New Roman" w:hAnsi="Arial CYR" w:cs="Arial CYR"/>
                <w:sz w:val="16"/>
                <w:szCs w:val="16"/>
                <w:lang w:eastAsia="ru-RU"/>
              </w:rPr>
            </w:pPr>
          </w:p>
        </w:tc>
      </w:tr>
      <w:tr w:rsidR="00484533" w:rsidRPr="00484533" w:rsidTr="00A94C3D">
        <w:trPr>
          <w:trHeight w:val="89"/>
        </w:trPr>
        <w:tc>
          <w:tcPr>
            <w:tcW w:w="518"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w:t>
            </w:r>
          </w:p>
        </w:tc>
        <w:tc>
          <w:tcPr>
            <w:tcW w:w="389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Наименование поселения</w:t>
            </w:r>
          </w:p>
        </w:tc>
        <w:tc>
          <w:tcPr>
            <w:tcW w:w="5103" w:type="dxa"/>
            <w:gridSpan w:val="3"/>
            <w:tcBorders>
              <w:top w:val="single" w:sz="4" w:space="0" w:color="auto"/>
              <w:left w:val="nil"/>
              <w:bottom w:val="single" w:sz="4" w:space="0" w:color="auto"/>
              <w:right w:val="single" w:sz="4" w:space="0" w:color="000000"/>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в рамках программных мероприятий</w:t>
            </w:r>
          </w:p>
        </w:tc>
      </w:tr>
      <w:tr w:rsidR="00484533" w:rsidRPr="00484533" w:rsidTr="00A94C3D">
        <w:trPr>
          <w:trHeight w:val="333"/>
        </w:trPr>
        <w:tc>
          <w:tcPr>
            <w:tcW w:w="518" w:type="dxa"/>
            <w:vMerge/>
            <w:tcBorders>
              <w:top w:val="single" w:sz="4" w:space="0" w:color="auto"/>
              <w:left w:val="single" w:sz="4" w:space="0" w:color="auto"/>
              <w:bottom w:val="single" w:sz="4" w:space="0" w:color="000000"/>
              <w:right w:val="single" w:sz="4" w:space="0" w:color="auto"/>
            </w:tcBorders>
            <w:vAlign w:val="center"/>
            <w:hideMark/>
          </w:tcPr>
          <w:p w:rsidR="00484533" w:rsidRPr="00484533" w:rsidRDefault="00484533" w:rsidP="00484533">
            <w:pPr>
              <w:jc w:val="left"/>
              <w:rPr>
                <w:rFonts w:ascii="Times New Roman" w:eastAsia="Times New Roman" w:hAnsi="Times New Roman" w:cs="Times New Roman"/>
                <w:sz w:val="16"/>
                <w:szCs w:val="16"/>
                <w:lang w:eastAsia="ru-RU"/>
              </w:rPr>
            </w:pPr>
          </w:p>
        </w:tc>
        <w:tc>
          <w:tcPr>
            <w:tcW w:w="3894" w:type="dxa"/>
            <w:vMerge/>
            <w:tcBorders>
              <w:top w:val="single" w:sz="4" w:space="0" w:color="auto"/>
              <w:left w:val="single" w:sz="4" w:space="0" w:color="auto"/>
              <w:bottom w:val="single" w:sz="4" w:space="0" w:color="000000"/>
              <w:right w:val="single" w:sz="4" w:space="0" w:color="auto"/>
            </w:tcBorders>
            <w:vAlign w:val="center"/>
            <w:hideMark/>
          </w:tcPr>
          <w:p w:rsidR="00484533" w:rsidRPr="00484533" w:rsidRDefault="00484533" w:rsidP="00484533">
            <w:pPr>
              <w:jc w:val="left"/>
              <w:rPr>
                <w:rFonts w:ascii="Times New Roman" w:eastAsia="Times New Roman" w:hAnsi="Times New Roman" w:cs="Times New Roman"/>
                <w:sz w:val="16"/>
                <w:szCs w:val="16"/>
                <w:lang w:eastAsia="ru-RU"/>
              </w:rPr>
            </w:pPr>
          </w:p>
        </w:tc>
        <w:tc>
          <w:tcPr>
            <w:tcW w:w="1842"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 xml:space="preserve">Утверждено на 2021 год, </w:t>
            </w:r>
            <w:proofErr w:type="spellStart"/>
            <w:r w:rsidRPr="00484533">
              <w:rPr>
                <w:rFonts w:ascii="Times New Roman" w:eastAsia="Times New Roman" w:hAnsi="Times New Roman" w:cs="Times New Roman"/>
                <w:sz w:val="16"/>
                <w:szCs w:val="16"/>
                <w:lang w:eastAsia="ru-RU"/>
              </w:rPr>
              <w:t>тыс</w:t>
            </w:r>
            <w:proofErr w:type="gramStart"/>
            <w:r w:rsidRPr="00484533">
              <w:rPr>
                <w:rFonts w:ascii="Times New Roman" w:eastAsia="Times New Roman" w:hAnsi="Times New Roman" w:cs="Times New Roman"/>
                <w:sz w:val="16"/>
                <w:szCs w:val="16"/>
                <w:lang w:eastAsia="ru-RU"/>
              </w:rPr>
              <w:t>.р</w:t>
            </w:r>
            <w:proofErr w:type="gramEnd"/>
            <w:r w:rsidRPr="00484533">
              <w:rPr>
                <w:rFonts w:ascii="Times New Roman" w:eastAsia="Times New Roman" w:hAnsi="Times New Roman" w:cs="Times New Roman"/>
                <w:sz w:val="16"/>
                <w:szCs w:val="16"/>
                <w:lang w:eastAsia="ru-RU"/>
              </w:rPr>
              <w:t>уб</w:t>
            </w:r>
            <w:proofErr w:type="spellEnd"/>
            <w:r w:rsidRPr="00484533">
              <w:rPr>
                <w:rFonts w:ascii="Times New Roman" w:eastAsia="Times New Roman" w:hAnsi="Times New Roman" w:cs="Times New Roman"/>
                <w:sz w:val="16"/>
                <w:szCs w:val="16"/>
                <w:lang w:eastAsia="ru-RU"/>
              </w:rPr>
              <w:t>.</w:t>
            </w:r>
          </w:p>
        </w:tc>
        <w:tc>
          <w:tcPr>
            <w:tcW w:w="1843"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 xml:space="preserve">Исполнение за 2021 год, </w:t>
            </w:r>
            <w:proofErr w:type="spellStart"/>
            <w:r w:rsidRPr="00484533">
              <w:rPr>
                <w:rFonts w:ascii="Times New Roman" w:eastAsia="Times New Roman" w:hAnsi="Times New Roman" w:cs="Times New Roman"/>
                <w:sz w:val="16"/>
                <w:szCs w:val="16"/>
                <w:lang w:eastAsia="ru-RU"/>
              </w:rPr>
              <w:t>тыс</w:t>
            </w:r>
            <w:proofErr w:type="gramStart"/>
            <w:r w:rsidRPr="00484533">
              <w:rPr>
                <w:rFonts w:ascii="Times New Roman" w:eastAsia="Times New Roman" w:hAnsi="Times New Roman" w:cs="Times New Roman"/>
                <w:sz w:val="16"/>
                <w:szCs w:val="16"/>
                <w:lang w:eastAsia="ru-RU"/>
              </w:rPr>
              <w:t>.р</w:t>
            </w:r>
            <w:proofErr w:type="gramEnd"/>
            <w:r w:rsidRPr="00484533">
              <w:rPr>
                <w:rFonts w:ascii="Times New Roman" w:eastAsia="Times New Roman" w:hAnsi="Times New Roman" w:cs="Times New Roman"/>
                <w:sz w:val="16"/>
                <w:szCs w:val="16"/>
                <w:lang w:eastAsia="ru-RU"/>
              </w:rPr>
              <w:t>уб</w:t>
            </w:r>
            <w:proofErr w:type="spellEnd"/>
            <w:r w:rsidRPr="00484533">
              <w:rPr>
                <w:rFonts w:ascii="Times New Roman" w:eastAsia="Times New Roman" w:hAnsi="Times New Roman" w:cs="Times New Roman"/>
                <w:sz w:val="16"/>
                <w:szCs w:val="16"/>
                <w:lang w:eastAsia="ru-RU"/>
              </w:rPr>
              <w:t>.</w:t>
            </w:r>
          </w:p>
        </w:tc>
        <w:tc>
          <w:tcPr>
            <w:tcW w:w="1418" w:type="dxa"/>
            <w:tcBorders>
              <w:top w:val="nil"/>
              <w:left w:val="nil"/>
              <w:bottom w:val="single" w:sz="4" w:space="0" w:color="auto"/>
              <w:right w:val="single" w:sz="4" w:space="0" w:color="auto"/>
            </w:tcBorders>
            <w:shd w:val="clear" w:color="auto" w:fill="auto"/>
            <w:hideMark/>
          </w:tcPr>
          <w:p w:rsidR="00484533" w:rsidRPr="00484533" w:rsidRDefault="00484533" w:rsidP="00A94C3D">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 исполнения</w:t>
            </w:r>
          </w:p>
        </w:tc>
      </w:tr>
      <w:tr w:rsidR="00484533" w:rsidRPr="00484533" w:rsidTr="00A94C3D">
        <w:trPr>
          <w:trHeight w:val="360"/>
        </w:trPr>
        <w:tc>
          <w:tcPr>
            <w:tcW w:w="518" w:type="dxa"/>
            <w:tcBorders>
              <w:top w:val="nil"/>
              <w:left w:val="single" w:sz="4" w:space="0" w:color="auto"/>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1</w:t>
            </w:r>
          </w:p>
        </w:tc>
        <w:tc>
          <w:tcPr>
            <w:tcW w:w="3894" w:type="dxa"/>
            <w:tcBorders>
              <w:top w:val="nil"/>
              <w:left w:val="nil"/>
              <w:bottom w:val="single" w:sz="4" w:space="0" w:color="auto"/>
              <w:right w:val="single" w:sz="4" w:space="0" w:color="auto"/>
            </w:tcBorders>
            <w:shd w:val="clear" w:color="auto" w:fill="auto"/>
            <w:hideMark/>
          </w:tcPr>
          <w:p w:rsidR="00484533" w:rsidRPr="00484533" w:rsidRDefault="00484533" w:rsidP="00484533">
            <w:pPr>
              <w:rPr>
                <w:rFonts w:ascii="Times New Roman" w:eastAsia="Times New Roman" w:hAnsi="Times New Roman" w:cs="Times New Roman"/>
                <w:sz w:val="16"/>
                <w:szCs w:val="16"/>
                <w:lang w:eastAsia="ru-RU"/>
              </w:rPr>
            </w:pPr>
            <w:proofErr w:type="spellStart"/>
            <w:r w:rsidRPr="00484533">
              <w:rPr>
                <w:rFonts w:ascii="Times New Roman" w:eastAsia="Times New Roman" w:hAnsi="Times New Roman" w:cs="Times New Roman"/>
                <w:sz w:val="16"/>
                <w:szCs w:val="16"/>
                <w:lang w:eastAsia="ru-RU"/>
              </w:rPr>
              <w:t>Подгорненский</w:t>
            </w:r>
            <w:proofErr w:type="spellEnd"/>
            <w:r w:rsidRPr="00484533">
              <w:rPr>
                <w:rFonts w:ascii="Times New Roman" w:eastAsia="Times New Roman" w:hAnsi="Times New Roman" w:cs="Times New Roman"/>
                <w:sz w:val="16"/>
                <w:szCs w:val="16"/>
                <w:lang w:eastAsia="ru-RU"/>
              </w:rPr>
              <w:t xml:space="preserve"> сельсовет</w:t>
            </w:r>
          </w:p>
        </w:tc>
        <w:tc>
          <w:tcPr>
            <w:tcW w:w="1842"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 xml:space="preserve">          300,0   </w:t>
            </w:r>
          </w:p>
        </w:tc>
        <w:tc>
          <w:tcPr>
            <w:tcW w:w="1843"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 xml:space="preserve">          300,0   </w:t>
            </w:r>
          </w:p>
        </w:tc>
        <w:tc>
          <w:tcPr>
            <w:tcW w:w="1418"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100,0</w:t>
            </w:r>
          </w:p>
        </w:tc>
      </w:tr>
      <w:tr w:rsidR="00484533" w:rsidRPr="00484533" w:rsidTr="00A94C3D">
        <w:trPr>
          <w:trHeight w:val="360"/>
        </w:trPr>
        <w:tc>
          <w:tcPr>
            <w:tcW w:w="518" w:type="dxa"/>
            <w:tcBorders>
              <w:top w:val="nil"/>
              <w:left w:val="single" w:sz="4" w:space="0" w:color="auto"/>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2</w:t>
            </w:r>
          </w:p>
        </w:tc>
        <w:tc>
          <w:tcPr>
            <w:tcW w:w="3894" w:type="dxa"/>
            <w:tcBorders>
              <w:top w:val="nil"/>
              <w:left w:val="nil"/>
              <w:bottom w:val="single" w:sz="4" w:space="0" w:color="auto"/>
              <w:right w:val="single" w:sz="4" w:space="0" w:color="auto"/>
            </w:tcBorders>
            <w:shd w:val="clear" w:color="auto" w:fill="auto"/>
            <w:hideMark/>
          </w:tcPr>
          <w:p w:rsidR="00484533" w:rsidRPr="00484533" w:rsidRDefault="00484533" w:rsidP="00484533">
            <w:pP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Успенский сельсовет</w:t>
            </w:r>
          </w:p>
        </w:tc>
        <w:tc>
          <w:tcPr>
            <w:tcW w:w="1842"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 xml:space="preserve">          400,0   </w:t>
            </w:r>
          </w:p>
        </w:tc>
        <w:tc>
          <w:tcPr>
            <w:tcW w:w="1843"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 xml:space="preserve">          400,0   </w:t>
            </w:r>
          </w:p>
        </w:tc>
        <w:tc>
          <w:tcPr>
            <w:tcW w:w="1418"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100,0</w:t>
            </w:r>
          </w:p>
        </w:tc>
      </w:tr>
      <w:tr w:rsidR="00484533" w:rsidRPr="00484533" w:rsidTr="00A94C3D">
        <w:trPr>
          <w:trHeight w:val="360"/>
        </w:trPr>
        <w:tc>
          <w:tcPr>
            <w:tcW w:w="518" w:type="dxa"/>
            <w:tcBorders>
              <w:top w:val="nil"/>
              <w:left w:val="single" w:sz="4" w:space="0" w:color="auto"/>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3</w:t>
            </w:r>
          </w:p>
        </w:tc>
        <w:tc>
          <w:tcPr>
            <w:tcW w:w="3894" w:type="dxa"/>
            <w:tcBorders>
              <w:top w:val="nil"/>
              <w:left w:val="nil"/>
              <w:bottom w:val="single" w:sz="4" w:space="0" w:color="auto"/>
              <w:right w:val="single" w:sz="4" w:space="0" w:color="auto"/>
            </w:tcBorders>
            <w:shd w:val="clear" w:color="auto" w:fill="auto"/>
            <w:hideMark/>
          </w:tcPr>
          <w:p w:rsidR="00484533" w:rsidRPr="00484533" w:rsidRDefault="00484533" w:rsidP="00484533">
            <w:pPr>
              <w:rPr>
                <w:rFonts w:ascii="Times New Roman" w:eastAsia="Times New Roman" w:hAnsi="Times New Roman" w:cs="Times New Roman"/>
                <w:sz w:val="16"/>
                <w:szCs w:val="16"/>
                <w:lang w:eastAsia="ru-RU"/>
              </w:rPr>
            </w:pPr>
            <w:proofErr w:type="spellStart"/>
            <w:r w:rsidRPr="00484533">
              <w:rPr>
                <w:rFonts w:ascii="Times New Roman" w:eastAsia="Times New Roman" w:hAnsi="Times New Roman" w:cs="Times New Roman"/>
                <w:sz w:val="16"/>
                <w:szCs w:val="16"/>
                <w:lang w:eastAsia="ru-RU"/>
              </w:rPr>
              <w:t>Царевщинский</w:t>
            </w:r>
            <w:proofErr w:type="spellEnd"/>
            <w:r w:rsidRPr="00484533">
              <w:rPr>
                <w:rFonts w:ascii="Times New Roman" w:eastAsia="Times New Roman" w:hAnsi="Times New Roman" w:cs="Times New Roman"/>
                <w:sz w:val="16"/>
                <w:szCs w:val="16"/>
                <w:lang w:eastAsia="ru-RU"/>
              </w:rPr>
              <w:t xml:space="preserve"> сельсовет</w:t>
            </w:r>
          </w:p>
        </w:tc>
        <w:tc>
          <w:tcPr>
            <w:tcW w:w="1842"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 xml:space="preserve">          609,7   </w:t>
            </w:r>
          </w:p>
        </w:tc>
        <w:tc>
          <w:tcPr>
            <w:tcW w:w="1843"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 xml:space="preserve">          609,7   </w:t>
            </w:r>
          </w:p>
        </w:tc>
        <w:tc>
          <w:tcPr>
            <w:tcW w:w="1418"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100,0</w:t>
            </w:r>
          </w:p>
        </w:tc>
      </w:tr>
      <w:tr w:rsidR="00484533" w:rsidRPr="00484533" w:rsidTr="00A94C3D">
        <w:trPr>
          <w:trHeight w:val="360"/>
        </w:trPr>
        <w:tc>
          <w:tcPr>
            <w:tcW w:w="518" w:type="dxa"/>
            <w:tcBorders>
              <w:top w:val="nil"/>
              <w:left w:val="single" w:sz="4" w:space="0" w:color="auto"/>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4</w:t>
            </w:r>
          </w:p>
        </w:tc>
        <w:tc>
          <w:tcPr>
            <w:tcW w:w="3894" w:type="dxa"/>
            <w:tcBorders>
              <w:top w:val="nil"/>
              <w:left w:val="nil"/>
              <w:bottom w:val="single" w:sz="4" w:space="0" w:color="auto"/>
              <w:right w:val="single" w:sz="4" w:space="0" w:color="auto"/>
            </w:tcBorders>
            <w:shd w:val="clear" w:color="auto" w:fill="auto"/>
            <w:hideMark/>
          </w:tcPr>
          <w:p w:rsidR="00484533" w:rsidRPr="00484533" w:rsidRDefault="00484533" w:rsidP="00484533">
            <w:pPr>
              <w:rPr>
                <w:rFonts w:ascii="Times New Roman" w:eastAsia="Times New Roman" w:hAnsi="Times New Roman" w:cs="Times New Roman"/>
                <w:sz w:val="16"/>
                <w:szCs w:val="16"/>
                <w:lang w:eastAsia="ru-RU"/>
              </w:rPr>
            </w:pPr>
            <w:proofErr w:type="spellStart"/>
            <w:r w:rsidRPr="00484533">
              <w:rPr>
                <w:rFonts w:ascii="Times New Roman" w:eastAsia="Times New Roman" w:hAnsi="Times New Roman" w:cs="Times New Roman"/>
                <w:sz w:val="16"/>
                <w:szCs w:val="16"/>
                <w:lang w:eastAsia="ru-RU"/>
              </w:rPr>
              <w:t>Широкоисский</w:t>
            </w:r>
            <w:proofErr w:type="spellEnd"/>
            <w:r w:rsidRPr="00484533">
              <w:rPr>
                <w:rFonts w:ascii="Times New Roman" w:eastAsia="Times New Roman" w:hAnsi="Times New Roman" w:cs="Times New Roman"/>
                <w:sz w:val="16"/>
                <w:szCs w:val="16"/>
                <w:lang w:eastAsia="ru-RU"/>
              </w:rPr>
              <w:t xml:space="preserve"> сельсовет</w:t>
            </w:r>
          </w:p>
        </w:tc>
        <w:tc>
          <w:tcPr>
            <w:tcW w:w="1842"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 xml:space="preserve">          827,3   </w:t>
            </w:r>
          </w:p>
        </w:tc>
        <w:tc>
          <w:tcPr>
            <w:tcW w:w="1843"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 xml:space="preserve">          827,3   </w:t>
            </w:r>
          </w:p>
        </w:tc>
        <w:tc>
          <w:tcPr>
            <w:tcW w:w="1418"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100,0</w:t>
            </w:r>
          </w:p>
        </w:tc>
      </w:tr>
      <w:tr w:rsidR="00484533" w:rsidRPr="00484533" w:rsidTr="00A94C3D">
        <w:trPr>
          <w:trHeight w:val="360"/>
        </w:trPr>
        <w:tc>
          <w:tcPr>
            <w:tcW w:w="518" w:type="dxa"/>
            <w:tcBorders>
              <w:top w:val="nil"/>
              <w:left w:val="single" w:sz="4" w:space="0" w:color="auto"/>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b/>
                <w:bCs/>
                <w:sz w:val="16"/>
                <w:szCs w:val="16"/>
                <w:lang w:eastAsia="ru-RU"/>
              </w:rPr>
            </w:pPr>
            <w:r w:rsidRPr="00484533">
              <w:rPr>
                <w:rFonts w:ascii="Times New Roman" w:eastAsia="Times New Roman" w:hAnsi="Times New Roman" w:cs="Times New Roman"/>
                <w:b/>
                <w:bCs/>
                <w:sz w:val="16"/>
                <w:szCs w:val="16"/>
                <w:lang w:eastAsia="ru-RU"/>
              </w:rPr>
              <w:t> </w:t>
            </w:r>
          </w:p>
        </w:tc>
        <w:tc>
          <w:tcPr>
            <w:tcW w:w="3894" w:type="dxa"/>
            <w:tcBorders>
              <w:top w:val="nil"/>
              <w:left w:val="nil"/>
              <w:bottom w:val="single" w:sz="4" w:space="0" w:color="auto"/>
              <w:right w:val="single" w:sz="4" w:space="0" w:color="auto"/>
            </w:tcBorders>
            <w:shd w:val="clear" w:color="auto" w:fill="auto"/>
            <w:hideMark/>
          </w:tcPr>
          <w:p w:rsidR="00484533" w:rsidRPr="00484533" w:rsidRDefault="00484533" w:rsidP="00484533">
            <w:pPr>
              <w:rPr>
                <w:rFonts w:ascii="Times New Roman" w:eastAsia="Times New Roman" w:hAnsi="Times New Roman" w:cs="Times New Roman"/>
                <w:b/>
                <w:bCs/>
                <w:sz w:val="16"/>
                <w:szCs w:val="16"/>
                <w:lang w:eastAsia="ru-RU"/>
              </w:rPr>
            </w:pPr>
            <w:r w:rsidRPr="00484533">
              <w:rPr>
                <w:rFonts w:ascii="Times New Roman" w:eastAsia="Times New Roman" w:hAnsi="Times New Roman" w:cs="Times New Roman"/>
                <w:b/>
                <w:bCs/>
                <w:sz w:val="16"/>
                <w:szCs w:val="16"/>
                <w:lang w:eastAsia="ru-RU"/>
              </w:rPr>
              <w:t>Всего</w:t>
            </w:r>
          </w:p>
        </w:tc>
        <w:tc>
          <w:tcPr>
            <w:tcW w:w="1842"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b/>
                <w:bCs/>
                <w:sz w:val="16"/>
                <w:szCs w:val="16"/>
                <w:lang w:eastAsia="ru-RU"/>
              </w:rPr>
            </w:pPr>
            <w:r w:rsidRPr="00484533">
              <w:rPr>
                <w:rFonts w:ascii="Times New Roman" w:eastAsia="Times New Roman" w:hAnsi="Times New Roman" w:cs="Times New Roman"/>
                <w:b/>
                <w:bCs/>
                <w:sz w:val="16"/>
                <w:szCs w:val="16"/>
                <w:lang w:eastAsia="ru-RU"/>
              </w:rPr>
              <w:t xml:space="preserve">       2 137,0   </w:t>
            </w:r>
          </w:p>
        </w:tc>
        <w:tc>
          <w:tcPr>
            <w:tcW w:w="1843"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b/>
                <w:bCs/>
                <w:sz w:val="16"/>
                <w:szCs w:val="16"/>
                <w:lang w:eastAsia="ru-RU"/>
              </w:rPr>
            </w:pPr>
            <w:r w:rsidRPr="00484533">
              <w:rPr>
                <w:rFonts w:ascii="Times New Roman" w:eastAsia="Times New Roman" w:hAnsi="Times New Roman" w:cs="Times New Roman"/>
                <w:b/>
                <w:bCs/>
                <w:sz w:val="16"/>
                <w:szCs w:val="16"/>
                <w:lang w:eastAsia="ru-RU"/>
              </w:rPr>
              <w:t xml:space="preserve">       2 137,0   </w:t>
            </w:r>
          </w:p>
        </w:tc>
        <w:tc>
          <w:tcPr>
            <w:tcW w:w="1418" w:type="dxa"/>
            <w:tcBorders>
              <w:top w:val="nil"/>
              <w:left w:val="nil"/>
              <w:bottom w:val="single" w:sz="4" w:space="0" w:color="auto"/>
              <w:right w:val="single" w:sz="4" w:space="0" w:color="auto"/>
            </w:tcBorders>
            <w:shd w:val="clear" w:color="auto" w:fill="auto"/>
            <w:hideMark/>
          </w:tcPr>
          <w:p w:rsidR="00484533" w:rsidRPr="00484533" w:rsidRDefault="00484533" w:rsidP="00484533">
            <w:pPr>
              <w:jc w:val="center"/>
              <w:rPr>
                <w:rFonts w:ascii="Times New Roman" w:eastAsia="Times New Roman" w:hAnsi="Times New Roman" w:cs="Times New Roman"/>
                <w:sz w:val="16"/>
                <w:szCs w:val="16"/>
                <w:lang w:eastAsia="ru-RU"/>
              </w:rPr>
            </w:pPr>
            <w:r w:rsidRPr="00484533">
              <w:rPr>
                <w:rFonts w:ascii="Times New Roman" w:eastAsia="Times New Roman" w:hAnsi="Times New Roman" w:cs="Times New Roman"/>
                <w:sz w:val="16"/>
                <w:szCs w:val="16"/>
                <w:lang w:eastAsia="ru-RU"/>
              </w:rPr>
              <w:t>100,0</w:t>
            </w:r>
          </w:p>
        </w:tc>
      </w:tr>
    </w:tbl>
    <w:p w:rsidR="00484533" w:rsidRPr="00484533" w:rsidRDefault="00484533" w:rsidP="00484533">
      <w:pPr>
        <w:widowControl w:val="0"/>
        <w:autoSpaceDE w:val="0"/>
        <w:autoSpaceDN w:val="0"/>
        <w:adjustRightInd w:val="0"/>
        <w:jc w:val="right"/>
        <w:rPr>
          <w:rFonts w:ascii="Times New Roman" w:eastAsia="Times New Roman" w:hAnsi="Times New Roman" w:cs="Times New Roman"/>
          <w:sz w:val="20"/>
          <w:szCs w:val="20"/>
          <w:lang w:eastAsia="ru-RU"/>
        </w:rPr>
      </w:pPr>
    </w:p>
    <w:p w:rsidR="00484533" w:rsidRPr="00484533" w:rsidRDefault="00484533" w:rsidP="00484533">
      <w:pPr>
        <w:widowControl w:val="0"/>
        <w:autoSpaceDE w:val="0"/>
        <w:autoSpaceDN w:val="0"/>
        <w:adjustRightInd w:val="0"/>
        <w:jc w:val="right"/>
        <w:rPr>
          <w:rFonts w:ascii="Times New Roman" w:eastAsia="Times New Roman" w:hAnsi="Times New Roman" w:cs="Times New Roman"/>
          <w:sz w:val="20"/>
          <w:szCs w:val="20"/>
          <w:lang w:eastAsia="ru-RU"/>
        </w:rPr>
      </w:pPr>
    </w:p>
    <w:tbl>
      <w:tblPr>
        <w:tblW w:w="10348" w:type="dxa"/>
        <w:tblInd w:w="-318" w:type="dxa"/>
        <w:tblLayout w:type="fixed"/>
        <w:tblLook w:val="04A0" w:firstRow="1" w:lastRow="0" w:firstColumn="1" w:lastColumn="0" w:noHBand="0" w:noVBand="1"/>
      </w:tblPr>
      <w:tblGrid>
        <w:gridCol w:w="520"/>
        <w:gridCol w:w="2049"/>
        <w:gridCol w:w="976"/>
        <w:gridCol w:w="992"/>
        <w:gridCol w:w="709"/>
        <w:gridCol w:w="1055"/>
        <w:gridCol w:w="1072"/>
        <w:gridCol w:w="709"/>
        <w:gridCol w:w="709"/>
        <w:gridCol w:w="849"/>
        <w:gridCol w:w="708"/>
      </w:tblGrid>
      <w:tr w:rsidR="00723B4F" w:rsidRPr="00A94C3D" w:rsidTr="00723B4F">
        <w:trPr>
          <w:trHeight w:val="1389"/>
        </w:trPr>
        <w:tc>
          <w:tcPr>
            <w:tcW w:w="10348" w:type="dxa"/>
            <w:gridSpan w:val="11"/>
            <w:tcBorders>
              <w:top w:val="nil"/>
              <w:left w:val="nil"/>
              <w:right w:val="nil"/>
            </w:tcBorders>
            <w:shd w:val="clear" w:color="auto" w:fill="auto"/>
            <w:vAlign w:val="bottom"/>
            <w:hideMark/>
          </w:tcPr>
          <w:p w:rsidR="00723B4F" w:rsidRPr="00A94C3D" w:rsidRDefault="00723B4F" w:rsidP="00723B4F">
            <w:pPr>
              <w:jc w:val="right"/>
              <w:rPr>
                <w:rFonts w:ascii="Times New Roman" w:eastAsia="Times New Roman" w:hAnsi="Times New Roman" w:cs="Times New Roman"/>
                <w:sz w:val="16"/>
                <w:szCs w:val="16"/>
                <w:lang w:eastAsia="ru-RU"/>
              </w:rPr>
            </w:pPr>
            <w:bookmarkStart w:id="9" w:name="RANGE!A1:K25"/>
            <w:r w:rsidRPr="00A94C3D">
              <w:rPr>
                <w:rFonts w:ascii="Times New Roman" w:eastAsia="Times New Roman" w:hAnsi="Times New Roman" w:cs="Times New Roman"/>
                <w:sz w:val="16"/>
                <w:szCs w:val="16"/>
                <w:lang w:eastAsia="ru-RU"/>
              </w:rPr>
              <w:lastRenderedPageBreak/>
              <w:t>Приложение  №7</w:t>
            </w:r>
          </w:p>
          <w:bookmarkEnd w:id="9"/>
          <w:p w:rsidR="00723B4F" w:rsidRPr="00A94C3D" w:rsidRDefault="00723B4F" w:rsidP="00723B4F">
            <w:pPr>
              <w:jc w:val="right"/>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УТВЕРЖДЕНО</w:t>
            </w:r>
          </w:p>
          <w:p w:rsidR="00723B4F" w:rsidRPr="00A94C3D" w:rsidRDefault="00723B4F" w:rsidP="00723B4F">
            <w:pPr>
              <w:jc w:val="right"/>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решением Собрания представителей</w:t>
            </w:r>
          </w:p>
          <w:p w:rsidR="00723B4F" w:rsidRPr="00A94C3D" w:rsidRDefault="00723B4F" w:rsidP="00723B4F">
            <w:pPr>
              <w:jc w:val="right"/>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Мокшанского района</w:t>
            </w:r>
          </w:p>
          <w:p w:rsidR="00723B4F" w:rsidRPr="00A94C3D" w:rsidRDefault="00723B4F" w:rsidP="00723B4F">
            <w:pPr>
              <w:jc w:val="right"/>
              <w:rPr>
                <w:rFonts w:ascii="Times New Roman" w:eastAsia="Times New Roman" w:hAnsi="Times New Roman" w:cs="Times New Roman"/>
                <w:sz w:val="16"/>
                <w:szCs w:val="16"/>
                <w:lang w:eastAsia="ru-RU"/>
              </w:rPr>
            </w:pPr>
            <w:r w:rsidRPr="00A94C3D">
              <w:rPr>
                <w:rFonts w:ascii="Arial" w:eastAsia="Times New Roman" w:hAnsi="Arial" w:cs="Arial"/>
                <w:sz w:val="16"/>
                <w:szCs w:val="16"/>
                <w:lang w:eastAsia="ru-RU"/>
              </w:rPr>
              <w:t xml:space="preserve">                                                                                                                                                                                                                                 от 19.04.2022  №</w:t>
            </w:r>
            <w:r w:rsidRPr="00A94C3D">
              <w:rPr>
                <w:rFonts w:ascii="Times New Roman" w:eastAsia="Times New Roman" w:hAnsi="Times New Roman" w:cs="Times New Roman"/>
                <w:sz w:val="16"/>
                <w:szCs w:val="16"/>
                <w:lang w:eastAsia="ru-RU"/>
              </w:rPr>
              <w:t xml:space="preserve"> 802-74/4</w:t>
            </w:r>
          </w:p>
        </w:tc>
      </w:tr>
      <w:tr w:rsidR="00A94C3D" w:rsidRPr="00A94C3D" w:rsidTr="00723B4F">
        <w:trPr>
          <w:trHeight w:val="120"/>
        </w:trPr>
        <w:tc>
          <w:tcPr>
            <w:tcW w:w="520" w:type="dxa"/>
            <w:tcBorders>
              <w:top w:val="nil"/>
              <w:left w:val="nil"/>
              <w:bottom w:val="nil"/>
              <w:right w:val="nil"/>
            </w:tcBorders>
            <w:shd w:val="clear" w:color="auto" w:fill="auto"/>
            <w:noWrap/>
            <w:vAlign w:val="bottom"/>
            <w:hideMark/>
          </w:tcPr>
          <w:p w:rsidR="00A94C3D" w:rsidRPr="00A94C3D" w:rsidRDefault="00A94C3D" w:rsidP="00A94C3D">
            <w:pPr>
              <w:jc w:val="center"/>
              <w:rPr>
                <w:rFonts w:ascii="Arial CYR" w:eastAsia="Times New Roman" w:hAnsi="Arial CYR" w:cs="Arial CYR"/>
                <w:sz w:val="16"/>
                <w:szCs w:val="16"/>
                <w:lang w:eastAsia="ru-RU"/>
              </w:rPr>
            </w:pPr>
          </w:p>
        </w:tc>
        <w:tc>
          <w:tcPr>
            <w:tcW w:w="2049" w:type="dxa"/>
            <w:tcBorders>
              <w:top w:val="nil"/>
              <w:left w:val="nil"/>
              <w:bottom w:val="nil"/>
              <w:right w:val="nil"/>
            </w:tcBorders>
            <w:shd w:val="clear" w:color="auto" w:fill="auto"/>
            <w:noWrap/>
            <w:vAlign w:val="bottom"/>
            <w:hideMark/>
          </w:tcPr>
          <w:p w:rsidR="00A94C3D" w:rsidRPr="00A94C3D" w:rsidRDefault="00A94C3D" w:rsidP="00A94C3D">
            <w:pPr>
              <w:jc w:val="left"/>
              <w:rPr>
                <w:rFonts w:ascii="Arial CYR" w:eastAsia="Times New Roman" w:hAnsi="Arial CYR" w:cs="Arial CYR"/>
                <w:sz w:val="16"/>
                <w:szCs w:val="16"/>
                <w:lang w:eastAsia="ru-RU"/>
              </w:rPr>
            </w:pPr>
          </w:p>
        </w:tc>
        <w:tc>
          <w:tcPr>
            <w:tcW w:w="976" w:type="dxa"/>
            <w:tcBorders>
              <w:top w:val="nil"/>
              <w:left w:val="nil"/>
              <w:bottom w:val="nil"/>
              <w:right w:val="nil"/>
            </w:tcBorders>
            <w:shd w:val="clear" w:color="auto" w:fill="auto"/>
            <w:noWrap/>
            <w:vAlign w:val="bottom"/>
            <w:hideMark/>
          </w:tcPr>
          <w:p w:rsidR="00A94C3D" w:rsidRPr="00A94C3D" w:rsidRDefault="00A94C3D" w:rsidP="00A94C3D">
            <w:pPr>
              <w:jc w:val="center"/>
              <w:rPr>
                <w:rFonts w:ascii="Arial CYR" w:eastAsia="Times New Roman" w:hAnsi="Arial CYR" w:cs="Arial CYR"/>
                <w:sz w:val="16"/>
                <w:szCs w:val="16"/>
                <w:lang w:eastAsia="ru-RU"/>
              </w:rPr>
            </w:pPr>
          </w:p>
        </w:tc>
        <w:tc>
          <w:tcPr>
            <w:tcW w:w="992" w:type="dxa"/>
            <w:tcBorders>
              <w:top w:val="nil"/>
              <w:left w:val="nil"/>
              <w:bottom w:val="nil"/>
              <w:right w:val="nil"/>
            </w:tcBorders>
            <w:shd w:val="clear" w:color="auto" w:fill="auto"/>
            <w:noWrap/>
            <w:vAlign w:val="bottom"/>
            <w:hideMark/>
          </w:tcPr>
          <w:p w:rsidR="00A94C3D" w:rsidRPr="00A94C3D" w:rsidRDefault="00A94C3D" w:rsidP="00A94C3D">
            <w:pPr>
              <w:jc w:val="center"/>
              <w:rPr>
                <w:rFonts w:ascii="Arial CYR" w:eastAsia="Times New Roman" w:hAnsi="Arial CYR" w:cs="Arial CYR"/>
                <w:sz w:val="16"/>
                <w:szCs w:val="16"/>
                <w:lang w:eastAsia="ru-RU"/>
              </w:rPr>
            </w:pPr>
          </w:p>
        </w:tc>
        <w:tc>
          <w:tcPr>
            <w:tcW w:w="709" w:type="dxa"/>
            <w:tcBorders>
              <w:top w:val="nil"/>
              <w:left w:val="nil"/>
              <w:bottom w:val="nil"/>
              <w:right w:val="nil"/>
            </w:tcBorders>
            <w:shd w:val="clear" w:color="auto" w:fill="auto"/>
            <w:noWrap/>
            <w:vAlign w:val="bottom"/>
            <w:hideMark/>
          </w:tcPr>
          <w:p w:rsidR="00A94C3D" w:rsidRPr="00A94C3D" w:rsidRDefault="00A94C3D" w:rsidP="00A94C3D">
            <w:pPr>
              <w:jc w:val="left"/>
              <w:rPr>
                <w:rFonts w:ascii="Arial CYR" w:eastAsia="Times New Roman" w:hAnsi="Arial CYR" w:cs="Arial CYR"/>
                <w:sz w:val="16"/>
                <w:szCs w:val="16"/>
                <w:lang w:eastAsia="ru-RU"/>
              </w:rPr>
            </w:pPr>
          </w:p>
        </w:tc>
        <w:tc>
          <w:tcPr>
            <w:tcW w:w="1055" w:type="dxa"/>
            <w:tcBorders>
              <w:top w:val="nil"/>
              <w:left w:val="nil"/>
              <w:bottom w:val="nil"/>
              <w:right w:val="nil"/>
            </w:tcBorders>
            <w:shd w:val="clear" w:color="auto" w:fill="auto"/>
            <w:noWrap/>
            <w:vAlign w:val="bottom"/>
            <w:hideMark/>
          </w:tcPr>
          <w:p w:rsidR="00A94C3D" w:rsidRPr="00A94C3D" w:rsidRDefault="00A94C3D" w:rsidP="00A94C3D">
            <w:pPr>
              <w:jc w:val="center"/>
              <w:rPr>
                <w:rFonts w:ascii="Arial CYR" w:eastAsia="Times New Roman" w:hAnsi="Arial CYR" w:cs="Arial CYR"/>
                <w:sz w:val="16"/>
                <w:szCs w:val="16"/>
                <w:lang w:eastAsia="ru-RU"/>
              </w:rPr>
            </w:pPr>
          </w:p>
        </w:tc>
        <w:tc>
          <w:tcPr>
            <w:tcW w:w="1072" w:type="dxa"/>
            <w:tcBorders>
              <w:top w:val="nil"/>
              <w:left w:val="nil"/>
              <w:bottom w:val="nil"/>
              <w:right w:val="nil"/>
            </w:tcBorders>
            <w:shd w:val="clear" w:color="auto" w:fill="auto"/>
            <w:noWrap/>
            <w:vAlign w:val="bottom"/>
            <w:hideMark/>
          </w:tcPr>
          <w:p w:rsidR="00A94C3D" w:rsidRPr="00A94C3D" w:rsidRDefault="00A94C3D" w:rsidP="00A94C3D">
            <w:pPr>
              <w:jc w:val="center"/>
              <w:rPr>
                <w:rFonts w:ascii="Arial CYR" w:eastAsia="Times New Roman" w:hAnsi="Arial CYR" w:cs="Arial CYR"/>
                <w:sz w:val="16"/>
                <w:szCs w:val="16"/>
                <w:lang w:eastAsia="ru-RU"/>
              </w:rPr>
            </w:pPr>
          </w:p>
        </w:tc>
        <w:tc>
          <w:tcPr>
            <w:tcW w:w="709" w:type="dxa"/>
            <w:tcBorders>
              <w:top w:val="nil"/>
              <w:left w:val="nil"/>
              <w:bottom w:val="nil"/>
              <w:right w:val="nil"/>
            </w:tcBorders>
            <w:shd w:val="clear" w:color="auto" w:fill="auto"/>
            <w:noWrap/>
            <w:vAlign w:val="bottom"/>
            <w:hideMark/>
          </w:tcPr>
          <w:p w:rsidR="00A94C3D" w:rsidRPr="00A94C3D" w:rsidRDefault="00A94C3D" w:rsidP="00A94C3D">
            <w:pPr>
              <w:jc w:val="left"/>
              <w:rPr>
                <w:rFonts w:ascii="Arial CYR" w:eastAsia="Times New Roman" w:hAnsi="Arial CYR" w:cs="Arial CYR"/>
                <w:sz w:val="16"/>
                <w:szCs w:val="16"/>
                <w:lang w:eastAsia="ru-RU"/>
              </w:rPr>
            </w:pPr>
          </w:p>
        </w:tc>
        <w:tc>
          <w:tcPr>
            <w:tcW w:w="709" w:type="dxa"/>
            <w:tcBorders>
              <w:top w:val="nil"/>
              <w:left w:val="nil"/>
              <w:bottom w:val="nil"/>
              <w:right w:val="nil"/>
            </w:tcBorders>
            <w:shd w:val="clear" w:color="auto" w:fill="auto"/>
            <w:noWrap/>
            <w:vAlign w:val="bottom"/>
            <w:hideMark/>
          </w:tcPr>
          <w:p w:rsidR="00A94C3D" w:rsidRPr="00A94C3D" w:rsidRDefault="00A94C3D" w:rsidP="00A94C3D">
            <w:pPr>
              <w:jc w:val="left"/>
              <w:rPr>
                <w:rFonts w:ascii="Arial CYR" w:eastAsia="Times New Roman" w:hAnsi="Arial CYR" w:cs="Arial CYR"/>
                <w:sz w:val="16"/>
                <w:szCs w:val="16"/>
                <w:lang w:eastAsia="ru-RU"/>
              </w:rPr>
            </w:pPr>
          </w:p>
        </w:tc>
        <w:tc>
          <w:tcPr>
            <w:tcW w:w="849" w:type="dxa"/>
            <w:tcBorders>
              <w:top w:val="nil"/>
              <w:left w:val="nil"/>
              <w:bottom w:val="nil"/>
              <w:right w:val="nil"/>
            </w:tcBorders>
            <w:shd w:val="clear" w:color="auto" w:fill="auto"/>
            <w:noWrap/>
            <w:vAlign w:val="bottom"/>
            <w:hideMark/>
          </w:tcPr>
          <w:p w:rsidR="00A94C3D" w:rsidRPr="00A94C3D" w:rsidRDefault="00A94C3D" w:rsidP="00A94C3D">
            <w:pPr>
              <w:jc w:val="left"/>
              <w:rPr>
                <w:rFonts w:ascii="Arial CYR" w:eastAsia="Times New Roman" w:hAnsi="Arial CYR" w:cs="Arial CYR"/>
                <w:sz w:val="16"/>
                <w:szCs w:val="16"/>
                <w:lang w:eastAsia="ru-RU"/>
              </w:rPr>
            </w:pPr>
          </w:p>
        </w:tc>
        <w:tc>
          <w:tcPr>
            <w:tcW w:w="708" w:type="dxa"/>
            <w:tcBorders>
              <w:top w:val="nil"/>
              <w:left w:val="nil"/>
              <w:bottom w:val="nil"/>
              <w:right w:val="nil"/>
            </w:tcBorders>
            <w:shd w:val="clear" w:color="auto" w:fill="auto"/>
            <w:noWrap/>
            <w:vAlign w:val="bottom"/>
            <w:hideMark/>
          </w:tcPr>
          <w:p w:rsidR="00A94C3D" w:rsidRPr="00A94C3D" w:rsidRDefault="00A94C3D" w:rsidP="00A94C3D">
            <w:pPr>
              <w:jc w:val="left"/>
              <w:rPr>
                <w:rFonts w:ascii="Arial CYR" w:eastAsia="Times New Roman" w:hAnsi="Arial CYR" w:cs="Arial CYR"/>
                <w:sz w:val="16"/>
                <w:szCs w:val="16"/>
                <w:lang w:eastAsia="ru-RU"/>
              </w:rPr>
            </w:pPr>
          </w:p>
        </w:tc>
      </w:tr>
      <w:tr w:rsidR="00A94C3D" w:rsidRPr="00A94C3D" w:rsidTr="00723B4F">
        <w:trPr>
          <w:trHeight w:val="285"/>
        </w:trPr>
        <w:tc>
          <w:tcPr>
            <w:tcW w:w="10348" w:type="dxa"/>
            <w:gridSpan w:val="11"/>
            <w:tcBorders>
              <w:top w:val="nil"/>
              <w:left w:val="nil"/>
              <w:bottom w:val="nil"/>
              <w:right w:val="nil"/>
            </w:tcBorders>
            <w:shd w:val="clear" w:color="auto" w:fill="auto"/>
            <w:vAlign w:val="bottom"/>
            <w:hideMark/>
          </w:tcPr>
          <w:p w:rsidR="00A94C3D" w:rsidRPr="00A94C3D" w:rsidRDefault="00A94C3D" w:rsidP="00A94C3D">
            <w:pPr>
              <w:jc w:val="center"/>
              <w:rPr>
                <w:rFonts w:ascii="Times New Roman" w:eastAsia="Times New Roman" w:hAnsi="Times New Roman" w:cs="Times New Roman"/>
                <w:b/>
                <w:bCs/>
                <w:sz w:val="16"/>
                <w:szCs w:val="16"/>
                <w:lang w:eastAsia="ru-RU"/>
              </w:rPr>
            </w:pPr>
            <w:r w:rsidRPr="00A94C3D">
              <w:rPr>
                <w:rFonts w:ascii="Times New Roman" w:eastAsia="Times New Roman" w:hAnsi="Times New Roman" w:cs="Times New Roman"/>
                <w:b/>
                <w:bCs/>
                <w:sz w:val="16"/>
                <w:szCs w:val="16"/>
                <w:lang w:eastAsia="ru-RU"/>
              </w:rPr>
              <w:t>Отчет</w:t>
            </w:r>
          </w:p>
        </w:tc>
      </w:tr>
      <w:tr w:rsidR="00A94C3D" w:rsidRPr="00A94C3D" w:rsidTr="00723B4F">
        <w:trPr>
          <w:trHeight w:val="387"/>
        </w:trPr>
        <w:tc>
          <w:tcPr>
            <w:tcW w:w="10348" w:type="dxa"/>
            <w:gridSpan w:val="11"/>
            <w:tcBorders>
              <w:top w:val="nil"/>
              <w:left w:val="nil"/>
              <w:bottom w:val="nil"/>
              <w:right w:val="nil"/>
            </w:tcBorders>
            <w:shd w:val="clear" w:color="auto" w:fill="auto"/>
            <w:hideMark/>
          </w:tcPr>
          <w:p w:rsidR="00A94C3D" w:rsidRPr="00A94C3D" w:rsidRDefault="00A94C3D" w:rsidP="00A94C3D">
            <w:pPr>
              <w:jc w:val="center"/>
              <w:rPr>
                <w:rFonts w:ascii="Times New Roman" w:eastAsia="Times New Roman" w:hAnsi="Times New Roman" w:cs="Times New Roman"/>
                <w:b/>
                <w:bCs/>
                <w:sz w:val="16"/>
                <w:szCs w:val="16"/>
                <w:lang w:eastAsia="ru-RU"/>
              </w:rPr>
            </w:pPr>
            <w:r w:rsidRPr="00A94C3D">
              <w:rPr>
                <w:rFonts w:ascii="Times New Roman" w:eastAsia="Times New Roman" w:hAnsi="Times New Roman" w:cs="Times New Roman"/>
                <w:b/>
                <w:bCs/>
                <w:sz w:val="16"/>
                <w:szCs w:val="16"/>
                <w:lang w:eastAsia="ru-RU"/>
              </w:rPr>
              <w:t>об исполнении иных межбюджетных трансферт, предоставляемых бюджетам поселений Мокшанского района из бюджета Мокшанского района в 2021 году</w:t>
            </w:r>
          </w:p>
        </w:tc>
      </w:tr>
      <w:tr w:rsidR="00A94C3D" w:rsidRPr="00A94C3D" w:rsidTr="00723B4F">
        <w:trPr>
          <w:trHeight w:val="255"/>
        </w:trPr>
        <w:tc>
          <w:tcPr>
            <w:tcW w:w="520" w:type="dxa"/>
            <w:tcBorders>
              <w:top w:val="nil"/>
              <w:left w:val="nil"/>
              <w:bottom w:val="nil"/>
              <w:right w:val="nil"/>
            </w:tcBorders>
            <w:shd w:val="clear" w:color="auto" w:fill="auto"/>
            <w:noWrap/>
            <w:vAlign w:val="bottom"/>
            <w:hideMark/>
          </w:tcPr>
          <w:p w:rsidR="00A94C3D" w:rsidRPr="00A94C3D" w:rsidRDefault="00A94C3D" w:rsidP="00A94C3D">
            <w:pPr>
              <w:jc w:val="center"/>
              <w:rPr>
                <w:rFonts w:ascii="Arial CYR" w:eastAsia="Times New Roman" w:hAnsi="Arial CYR" w:cs="Arial CYR"/>
                <w:sz w:val="16"/>
                <w:szCs w:val="16"/>
                <w:lang w:eastAsia="ru-RU"/>
              </w:rPr>
            </w:pPr>
          </w:p>
        </w:tc>
        <w:tc>
          <w:tcPr>
            <w:tcW w:w="2049" w:type="dxa"/>
            <w:tcBorders>
              <w:top w:val="nil"/>
              <w:left w:val="nil"/>
              <w:bottom w:val="nil"/>
              <w:right w:val="nil"/>
            </w:tcBorders>
            <w:shd w:val="clear" w:color="auto" w:fill="auto"/>
            <w:noWrap/>
            <w:vAlign w:val="bottom"/>
            <w:hideMark/>
          </w:tcPr>
          <w:p w:rsidR="00A94C3D" w:rsidRPr="00A94C3D" w:rsidRDefault="00A94C3D" w:rsidP="00A94C3D">
            <w:pPr>
              <w:jc w:val="center"/>
              <w:rPr>
                <w:rFonts w:ascii="Arial CYR" w:eastAsia="Times New Roman" w:hAnsi="Arial CYR" w:cs="Arial CYR"/>
                <w:sz w:val="16"/>
                <w:szCs w:val="16"/>
                <w:lang w:eastAsia="ru-RU"/>
              </w:rPr>
            </w:pPr>
          </w:p>
        </w:tc>
        <w:tc>
          <w:tcPr>
            <w:tcW w:w="976" w:type="dxa"/>
            <w:tcBorders>
              <w:top w:val="nil"/>
              <w:left w:val="nil"/>
              <w:bottom w:val="nil"/>
              <w:right w:val="nil"/>
            </w:tcBorders>
            <w:shd w:val="clear" w:color="auto" w:fill="auto"/>
            <w:noWrap/>
            <w:vAlign w:val="bottom"/>
            <w:hideMark/>
          </w:tcPr>
          <w:p w:rsidR="00A94C3D" w:rsidRPr="00A94C3D" w:rsidRDefault="00A94C3D" w:rsidP="00A94C3D">
            <w:pPr>
              <w:jc w:val="center"/>
              <w:rPr>
                <w:rFonts w:ascii="Arial CYR" w:eastAsia="Times New Roman" w:hAnsi="Arial CYR" w:cs="Arial CYR"/>
                <w:sz w:val="16"/>
                <w:szCs w:val="16"/>
                <w:lang w:eastAsia="ru-RU"/>
              </w:rPr>
            </w:pPr>
          </w:p>
        </w:tc>
        <w:tc>
          <w:tcPr>
            <w:tcW w:w="992" w:type="dxa"/>
            <w:tcBorders>
              <w:top w:val="nil"/>
              <w:left w:val="nil"/>
              <w:bottom w:val="nil"/>
              <w:right w:val="nil"/>
            </w:tcBorders>
            <w:shd w:val="clear" w:color="auto" w:fill="auto"/>
            <w:noWrap/>
            <w:vAlign w:val="bottom"/>
            <w:hideMark/>
          </w:tcPr>
          <w:p w:rsidR="00A94C3D" w:rsidRPr="00A94C3D" w:rsidRDefault="00A94C3D" w:rsidP="00A94C3D">
            <w:pPr>
              <w:jc w:val="center"/>
              <w:rPr>
                <w:rFonts w:ascii="Arial CYR" w:eastAsia="Times New Roman" w:hAnsi="Arial CYR" w:cs="Arial CYR"/>
                <w:sz w:val="16"/>
                <w:szCs w:val="16"/>
                <w:lang w:eastAsia="ru-RU"/>
              </w:rPr>
            </w:pPr>
          </w:p>
        </w:tc>
        <w:tc>
          <w:tcPr>
            <w:tcW w:w="709" w:type="dxa"/>
            <w:tcBorders>
              <w:top w:val="nil"/>
              <w:left w:val="nil"/>
              <w:bottom w:val="nil"/>
              <w:right w:val="nil"/>
            </w:tcBorders>
            <w:shd w:val="clear" w:color="auto" w:fill="auto"/>
            <w:noWrap/>
            <w:vAlign w:val="bottom"/>
            <w:hideMark/>
          </w:tcPr>
          <w:p w:rsidR="00A94C3D" w:rsidRPr="00A94C3D" w:rsidRDefault="00A94C3D" w:rsidP="00A94C3D">
            <w:pPr>
              <w:jc w:val="center"/>
              <w:rPr>
                <w:rFonts w:ascii="Arial CYR" w:eastAsia="Times New Roman" w:hAnsi="Arial CYR" w:cs="Arial CYR"/>
                <w:sz w:val="16"/>
                <w:szCs w:val="16"/>
                <w:lang w:eastAsia="ru-RU"/>
              </w:rPr>
            </w:pPr>
          </w:p>
        </w:tc>
        <w:tc>
          <w:tcPr>
            <w:tcW w:w="1055" w:type="dxa"/>
            <w:tcBorders>
              <w:top w:val="nil"/>
              <w:left w:val="nil"/>
              <w:bottom w:val="nil"/>
              <w:right w:val="nil"/>
            </w:tcBorders>
            <w:shd w:val="clear" w:color="auto" w:fill="auto"/>
            <w:noWrap/>
            <w:vAlign w:val="bottom"/>
            <w:hideMark/>
          </w:tcPr>
          <w:p w:rsidR="00A94C3D" w:rsidRPr="00A94C3D" w:rsidRDefault="00A94C3D" w:rsidP="00A94C3D">
            <w:pPr>
              <w:jc w:val="center"/>
              <w:rPr>
                <w:rFonts w:ascii="Arial CYR" w:eastAsia="Times New Roman" w:hAnsi="Arial CYR" w:cs="Arial CYR"/>
                <w:sz w:val="16"/>
                <w:szCs w:val="16"/>
                <w:lang w:eastAsia="ru-RU"/>
              </w:rPr>
            </w:pPr>
          </w:p>
        </w:tc>
        <w:tc>
          <w:tcPr>
            <w:tcW w:w="1072" w:type="dxa"/>
            <w:tcBorders>
              <w:top w:val="nil"/>
              <w:left w:val="nil"/>
              <w:bottom w:val="nil"/>
              <w:right w:val="nil"/>
            </w:tcBorders>
            <w:shd w:val="clear" w:color="auto" w:fill="auto"/>
            <w:noWrap/>
            <w:vAlign w:val="bottom"/>
            <w:hideMark/>
          </w:tcPr>
          <w:p w:rsidR="00A94C3D" w:rsidRPr="00A94C3D" w:rsidRDefault="00A94C3D" w:rsidP="00A94C3D">
            <w:pPr>
              <w:jc w:val="center"/>
              <w:rPr>
                <w:rFonts w:ascii="Arial CYR" w:eastAsia="Times New Roman" w:hAnsi="Arial CYR" w:cs="Arial CYR"/>
                <w:sz w:val="16"/>
                <w:szCs w:val="16"/>
                <w:lang w:eastAsia="ru-RU"/>
              </w:rPr>
            </w:pPr>
          </w:p>
        </w:tc>
        <w:tc>
          <w:tcPr>
            <w:tcW w:w="709" w:type="dxa"/>
            <w:tcBorders>
              <w:top w:val="nil"/>
              <w:left w:val="nil"/>
              <w:bottom w:val="nil"/>
              <w:right w:val="nil"/>
            </w:tcBorders>
            <w:shd w:val="clear" w:color="auto" w:fill="auto"/>
            <w:noWrap/>
            <w:vAlign w:val="bottom"/>
            <w:hideMark/>
          </w:tcPr>
          <w:p w:rsidR="00A94C3D" w:rsidRPr="00A94C3D" w:rsidRDefault="00A94C3D" w:rsidP="00A94C3D">
            <w:pPr>
              <w:jc w:val="center"/>
              <w:rPr>
                <w:rFonts w:ascii="Arial CYR" w:eastAsia="Times New Roman" w:hAnsi="Arial CYR" w:cs="Arial CYR"/>
                <w:sz w:val="16"/>
                <w:szCs w:val="16"/>
                <w:lang w:eastAsia="ru-RU"/>
              </w:rPr>
            </w:pPr>
          </w:p>
        </w:tc>
        <w:tc>
          <w:tcPr>
            <w:tcW w:w="709" w:type="dxa"/>
            <w:tcBorders>
              <w:top w:val="nil"/>
              <w:left w:val="nil"/>
              <w:bottom w:val="nil"/>
              <w:right w:val="nil"/>
            </w:tcBorders>
            <w:shd w:val="clear" w:color="auto" w:fill="auto"/>
            <w:noWrap/>
            <w:vAlign w:val="bottom"/>
            <w:hideMark/>
          </w:tcPr>
          <w:p w:rsidR="00A94C3D" w:rsidRPr="00A94C3D" w:rsidRDefault="00A94C3D" w:rsidP="00A94C3D">
            <w:pPr>
              <w:jc w:val="center"/>
              <w:rPr>
                <w:rFonts w:ascii="Arial CYR" w:eastAsia="Times New Roman" w:hAnsi="Arial CYR" w:cs="Arial CYR"/>
                <w:sz w:val="16"/>
                <w:szCs w:val="16"/>
                <w:lang w:eastAsia="ru-RU"/>
              </w:rPr>
            </w:pPr>
          </w:p>
        </w:tc>
        <w:tc>
          <w:tcPr>
            <w:tcW w:w="849" w:type="dxa"/>
            <w:tcBorders>
              <w:top w:val="nil"/>
              <w:left w:val="nil"/>
              <w:bottom w:val="nil"/>
              <w:right w:val="nil"/>
            </w:tcBorders>
            <w:shd w:val="clear" w:color="auto" w:fill="auto"/>
            <w:noWrap/>
            <w:vAlign w:val="bottom"/>
            <w:hideMark/>
          </w:tcPr>
          <w:p w:rsidR="00A94C3D" w:rsidRPr="00A94C3D" w:rsidRDefault="00A94C3D" w:rsidP="00A94C3D">
            <w:pPr>
              <w:jc w:val="center"/>
              <w:rPr>
                <w:rFonts w:ascii="Arial CYR" w:eastAsia="Times New Roman" w:hAnsi="Arial CYR" w:cs="Arial CYR"/>
                <w:sz w:val="16"/>
                <w:szCs w:val="16"/>
                <w:lang w:eastAsia="ru-RU"/>
              </w:rPr>
            </w:pPr>
          </w:p>
        </w:tc>
        <w:tc>
          <w:tcPr>
            <w:tcW w:w="708" w:type="dxa"/>
            <w:tcBorders>
              <w:top w:val="nil"/>
              <w:left w:val="nil"/>
              <w:bottom w:val="nil"/>
              <w:right w:val="nil"/>
            </w:tcBorders>
            <w:shd w:val="clear" w:color="auto" w:fill="auto"/>
            <w:noWrap/>
            <w:vAlign w:val="bottom"/>
            <w:hideMark/>
          </w:tcPr>
          <w:p w:rsidR="00A94C3D" w:rsidRPr="00A94C3D" w:rsidRDefault="00A94C3D" w:rsidP="00A94C3D">
            <w:pPr>
              <w:jc w:val="center"/>
              <w:rPr>
                <w:rFonts w:ascii="Arial CYR" w:eastAsia="Times New Roman" w:hAnsi="Arial CYR" w:cs="Arial CYR"/>
                <w:sz w:val="16"/>
                <w:szCs w:val="16"/>
                <w:lang w:eastAsia="ru-RU"/>
              </w:rPr>
            </w:pPr>
          </w:p>
        </w:tc>
      </w:tr>
      <w:tr w:rsidR="00A94C3D" w:rsidRPr="00A94C3D" w:rsidTr="00723B4F">
        <w:trPr>
          <w:trHeight w:val="1890"/>
        </w:trPr>
        <w:tc>
          <w:tcPr>
            <w:tcW w:w="52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94C3D" w:rsidRPr="00A94C3D" w:rsidRDefault="00A94C3D" w:rsidP="00A94C3D">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w:t>
            </w:r>
          </w:p>
        </w:tc>
        <w:tc>
          <w:tcPr>
            <w:tcW w:w="204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94C3D" w:rsidRPr="00A94C3D" w:rsidRDefault="00A94C3D" w:rsidP="00A94C3D">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Наименование поселения</w:t>
            </w:r>
          </w:p>
        </w:tc>
        <w:tc>
          <w:tcPr>
            <w:tcW w:w="2677" w:type="dxa"/>
            <w:gridSpan w:val="3"/>
            <w:tcBorders>
              <w:top w:val="single" w:sz="4" w:space="0" w:color="auto"/>
              <w:left w:val="nil"/>
              <w:bottom w:val="single" w:sz="4" w:space="0" w:color="auto"/>
              <w:right w:val="single" w:sz="4" w:space="0" w:color="auto"/>
            </w:tcBorders>
            <w:shd w:val="clear" w:color="auto" w:fill="auto"/>
            <w:vAlign w:val="center"/>
            <w:hideMark/>
          </w:tcPr>
          <w:p w:rsidR="00A94C3D" w:rsidRPr="00A94C3D" w:rsidRDefault="00A94C3D" w:rsidP="00A94C3D">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 xml:space="preserve">иные межбюджетных трансфертов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A94C3D">
              <w:rPr>
                <w:rFonts w:ascii="Times New Roman" w:eastAsia="Times New Roman" w:hAnsi="Times New Roman" w:cs="Times New Roman"/>
                <w:sz w:val="16"/>
                <w:szCs w:val="16"/>
                <w:lang w:eastAsia="ru-RU"/>
              </w:rPr>
              <w:t>размера оплаты труда</w:t>
            </w:r>
            <w:proofErr w:type="gramEnd"/>
          </w:p>
        </w:tc>
        <w:tc>
          <w:tcPr>
            <w:tcW w:w="2836" w:type="dxa"/>
            <w:gridSpan w:val="3"/>
            <w:tcBorders>
              <w:top w:val="single" w:sz="4" w:space="0" w:color="auto"/>
              <w:left w:val="nil"/>
              <w:bottom w:val="single" w:sz="4" w:space="0" w:color="auto"/>
              <w:right w:val="single" w:sz="4" w:space="0" w:color="000000"/>
            </w:tcBorders>
            <w:shd w:val="clear" w:color="auto" w:fill="auto"/>
            <w:vAlign w:val="center"/>
            <w:hideMark/>
          </w:tcPr>
          <w:p w:rsidR="00A94C3D" w:rsidRPr="00A94C3D" w:rsidRDefault="00A94C3D" w:rsidP="00A94C3D">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c>
          <w:tcPr>
            <w:tcW w:w="2266" w:type="dxa"/>
            <w:gridSpan w:val="3"/>
            <w:tcBorders>
              <w:top w:val="single" w:sz="4" w:space="0" w:color="auto"/>
              <w:left w:val="nil"/>
              <w:bottom w:val="single" w:sz="4" w:space="0" w:color="auto"/>
              <w:right w:val="single" w:sz="4" w:space="0" w:color="000000"/>
            </w:tcBorders>
            <w:shd w:val="clear" w:color="auto" w:fill="auto"/>
            <w:vAlign w:val="center"/>
            <w:hideMark/>
          </w:tcPr>
          <w:p w:rsidR="00A94C3D" w:rsidRPr="00A94C3D" w:rsidRDefault="00A94C3D" w:rsidP="00A94C3D">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иные межбюджетные трансферты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r>
      <w:tr w:rsidR="00A94C3D" w:rsidRPr="00A94C3D" w:rsidTr="00723B4F">
        <w:trPr>
          <w:trHeight w:val="975"/>
        </w:trPr>
        <w:tc>
          <w:tcPr>
            <w:tcW w:w="520" w:type="dxa"/>
            <w:vMerge/>
            <w:tcBorders>
              <w:top w:val="single" w:sz="4" w:space="0" w:color="auto"/>
              <w:left w:val="single" w:sz="4" w:space="0" w:color="auto"/>
              <w:bottom w:val="single" w:sz="4" w:space="0" w:color="auto"/>
              <w:right w:val="single" w:sz="4" w:space="0" w:color="auto"/>
            </w:tcBorders>
            <w:vAlign w:val="center"/>
            <w:hideMark/>
          </w:tcPr>
          <w:p w:rsidR="00A94C3D" w:rsidRPr="00A94C3D" w:rsidRDefault="00A94C3D" w:rsidP="00A94C3D">
            <w:pPr>
              <w:jc w:val="left"/>
              <w:rPr>
                <w:rFonts w:ascii="Times New Roman" w:eastAsia="Times New Roman" w:hAnsi="Times New Roman" w:cs="Times New Roman"/>
                <w:sz w:val="16"/>
                <w:szCs w:val="16"/>
                <w:lang w:eastAsia="ru-RU"/>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rsidR="00A94C3D" w:rsidRPr="00A94C3D" w:rsidRDefault="00A94C3D" w:rsidP="00A94C3D">
            <w:pPr>
              <w:jc w:val="left"/>
              <w:rPr>
                <w:rFonts w:ascii="Times New Roman" w:eastAsia="Times New Roman" w:hAnsi="Times New Roman" w:cs="Times New Roman"/>
                <w:sz w:val="16"/>
                <w:szCs w:val="16"/>
                <w:lang w:eastAsia="ru-RU"/>
              </w:rPr>
            </w:pPr>
          </w:p>
        </w:tc>
        <w:tc>
          <w:tcPr>
            <w:tcW w:w="976" w:type="dxa"/>
            <w:tcBorders>
              <w:top w:val="nil"/>
              <w:left w:val="nil"/>
              <w:bottom w:val="single" w:sz="4" w:space="0" w:color="auto"/>
              <w:right w:val="single" w:sz="4" w:space="0" w:color="auto"/>
            </w:tcBorders>
            <w:shd w:val="clear" w:color="auto" w:fill="auto"/>
            <w:hideMark/>
          </w:tcPr>
          <w:p w:rsidR="00A94C3D" w:rsidRPr="00A94C3D" w:rsidRDefault="00A94C3D" w:rsidP="00723B4F">
            <w:pPr>
              <w:ind w:hanging="124"/>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 xml:space="preserve">Утверждено на 2021 год, </w:t>
            </w:r>
            <w:proofErr w:type="spellStart"/>
            <w:r w:rsidRPr="00A94C3D">
              <w:rPr>
                <w:rFonts w:ascii="Times New Roman" w:eastAsia="Times New Roman" w:hAnsi="Times New Roman" w:cs="Times New Roman"/>
                <w:sz w:val="16"/>
                <w:szCs w:val="16"/>
                <w:lang w:eastAsia="ru-RU"/>
              </w:rPr>
              <w:t>тыс</w:t>
            </w:r>
            <w:proofErr w:type="gramStart"/>
            <w:r w:rsidRPr="00A94C3D">
              <w:rPr>
                <w:rFonts w:ascii="Times New Roman" w:eastAsia="Times New Roman" w:hAnsi="Times New Roman" w:cs="Times New Roman"/>
                <w:sz w:val="16"/>
                <w:szCs w:val="16"/>
                <w:lang w:eastAsia="ru-RU"/>
              </w:rPr>
              <w:t>.р</w:t>
            </w:r>
            <w:proofErr w:type="gramEnd"/>
            <w:r w:rsidRPr="00A94C3D">
              <w:rPr>
                <w:rFonts w:ascii="Times New Roman" w:eastAsia="Times New Roman" w:hAnsi="Times New Roman" w:cs="Times New Roman"/>
                <w:sz w:val="16"/>
                <w:szCs w:val="16"/>
                <w:lang w:eastAsia="ru-RU"/>
              </w:rPr>
              <w:t>уб</w:t>
            </w:r>
            <w:proofErr w:type="spellEnd"/>
            <w:r w:rsidRPr="00A94C3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hideMark/>
          </w:tcPr>
          <w:p w:rsidR="00A94C3D" w:rsidRPr="00A94C3D" w:rsidRDefault="00A94C3D" w:rsidP="00723B4F">
            <w:pPr>
              <w:ind w:right="-108"/>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 xml:space="preserve">Исполнение за 2021 год, </w:t>
            </w:r>
            <w:proofErr w:type="spellStart"/>
            <w:r w:rsidRPr="00A94C3D">
              <w:rPr>
                <w:rFonts w:ascii="Times New Roman" w:eastAsia="Times New Roman" w:hAnsi="Times New Roman" w:cs="Times New Roman"/>
                <w:sz w:val="16"/>
                <w:szCs w:val="16"/>
                <w:lang w:eastAsia="ru-RU"/>
              </w:rPr>
              <w:t>тыс</w:t>
            </w:r>
            <w:proofErr w:type="gramStart"/>
            <w:r w:rsidRPr="00A94C3D">
              <w:rPr>
                <w:rFonts w:ascii="Times New Roman" w:eastAsia="Times New Roman" w:hAnsi="Times New Roman" w:cs="Times New Roman"/>
                <w:sz w:val="16"/>
                <w:szCs w:val="16"/>
                <w:lang w:eastAsia="ru-RU"/>
              </w:rPr>
              <w:t>.р</w:t>
            </w:r>
            <w:proofErr w:type="gramEnd"/>
            <w:r w:rsidRPr="00A94C3D">
              <w:rPr>
                <w:rFonts w:ascii="Times New Roman" w:eastAsia="Times New Roman" w:hAnsi="Times New Roman" w:cs="Times New Roman"/>
                <w:sz w:val="16"/>
                <w:szCs w:val="16"/>
                <w:lang w:eastAsia="ru-RU"/>
              </w:rPr>
              <w:t>уб</w:t>
            </w:r>
            <w:proofErr w:type="spellEnd"/>
            <w:r w:rsidRPr="00A94C3D">
              <w:rPr>
                <w:rFonts w:ascii="Times New Roman" w:eastAsia="Times New Roman" w:hAnsi="Times New Roman" w:cs="Times New Roman"/>
                <w:sz w:val="16"/>
                <w:szCs w:val="16"/>
                <w:lang w:eastAsia="ru-RU"/>
              </w:rPr>
              <w:t>.</w:t>
            </w:r>
          </w:p>
        </w:tc>
        <w:tc>
          <w:tcPr>
            <w:tcW w:w="709" w:type="dxa"/>
            <w:tcBorders>
              <w:top w:val="nil"/>
              <w:left w:val="nil"/>
              <w:bottom w:val="single" w:sz="4" w:space="0" w:color="auto"/>
              <w:right w:val="single" w:sz="4" w:space="0" w:color="auto"/>
            </w:tcBorders>
            <w:shd w:val="clear" w:color="auto" w:fill="auto"/>
            <w:hideMark/>
          </w:tcPr>
          <w:p w:rsidR="00A94C3D" w:rsidRPr="00A94C3D" w:rsidRDefault="00A94C3D" w:rsidP="00A94C3D">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 xml:space="preserve">% </w:t>
            </w:r>
            <w:proofErr w:type="spellStart"/>
            <w:proofErr w:type="gramStart"/>
            <w:r w:rsidRPr="00A94C3D">
              <w:rPr>
                <w:rFonts w:ascii="Times New Roman" w:eastAsia="Times New Roman" w:hAnsi="Times New Roman" w:cs="Times New Roman"/>
                <w:sz w:val="16"/>
                <w:szCs w:val="16"/>
                <w:lang w:eastAsia="ru-RU"/>
              </w:rPr>
              <w:t>испол</w:t>
            </w:r>
            <w:proofErr w:type="spellEnd"/>
            <w:r w:rsidRPr="00A94C3D">
              <w:rPr>
                <w:rFonts w:ascii="Times New Roman" w:eastAsia="Times New Roman" w:hAnsi="Times New Roman" w:cs="Times New Roman"/>
                <w:sz w:val="16"/>
                <w:szCs w:val="16"/>
                <w:lang w:eastAsia="ru-RU"/>
              </w:rPr>
              <w:t>-нения</w:t>
            </w:r>
            <w:proofErr w:type="gramEnd"/>
          </w:p>
        </w:tc>
        <w:tc>
          <w:tcPr>
            <w:tcW w:w="1055" w:type="dxa"/>
            <w:tcBorders>
              <w:top w:val="nil"/>
              <w:left w:val="nil"/>
              <w:bottom w:val="single" w:sz="4" w:space="0" w:color="auto"/>
              <w:right w:val="single" w:sz="4" w:space="0" w:color="auto"/>
            </w:tcBorders>
            <w:shd w:val="clear" w:color="auto" w:fill="auto"/>
            <w:hideMark/>
          </w:tcPr>
          <w:p w:rsidR="00A94C3D" w:rsidRPr="00A94C3D" w:rsidRDefault="00A94C3D" w:rsidP="00A94C3D">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 xml:space="preserve">Утверждено на 2021 год, </w:t>
            </w:r>
            <w:proofErr w:type="spellStart"/>
            <w:r w:rsidRPr="00A94C3D">
              <w:rPr>
                <w:rFonts w:ascii="Times New Roman" w:eastAsia="Times New Roman" w:hAnsi="Times New Roman" w:cs="Times New Roman"/>
                <w:sz w:val="16"/>
                <w:szCs w:val="16"/>
                <w:lang w:eastAsia="ru-RU"/>
              </w:rPr>
              <w:t>тыс</w:t>
            </w:r>
            <w:proofErr w:type="gramStart"/>
            <w:r w:rsidRPr="00A94C3D">
              <w:rPr>
                <w:rFonts w:ascii="Times New Roman" w:eastAsia="Times New Roman" w:hAnsi="Times New Roman" w:cs="Times New Roman"/>
                <w:sz w:val="16"/>
                <w:szCs w:val="16"/>
                <w:lang w:eastAsia="ru-RU"/>
              </w:rPr>
              <w:t>.р</w:t>
            </w:r>
            <w:proofErr w:type="gramEnd"/>
            <w:r w:rsidRPr="00A94C3D">
              <w:rPr>
                <w:rFonts w:ascii="Times New Roman" w:eastAsia="Times New Roman" w:hAnsi="Times New Roman" w:cs="Times New Roman"/>
                <w:sz w:val="16"/>
                <w:szCs w:val="16"/>
                <w:lang w:eastAsia="ru-RU"/>
              </w:rPr>
              <w:t>уб</w:t>
            </w:r>
            <w:proofErr w:type="spellEnd"/>
            <w:r w:rsidRPr="00A94C3D">
              <w:rPr>
                <w:rFonts w:ascii="Times New Roman" w:eastAsia="Times New Roman" w:hAnsi="Times New Roman" w:cs="Times New Roman"/>
                <w:sz w:val="16"/>
                <w:szCs w:val="16"/>
                <w:lang w:eastAsia="ru-RU"/>
              </w:rPr>
              <w:t>.</w:t>
            </w:r>
          </w:p>
        </w:tc>
        <w:tc>
          <w:tcPr>
            <w:tcW w:w="1072" w:type="dxa"/>
            <w:tcBorders>
              <w:top w:val="nil"/>
              <w:left w:val="nil"/>
              <w:bottom w:val="single" w:sz="4" w:space="0" w:color="auto"/>
              <w:right w:val="single" w:sz="4" w:space="0" w:color="auto"/>
            </w:tcBorders>
            <w:shd w:val="clear" w:color="auto" w:fill="auto"/>
            <w:hideMark/>
          </w:tcPr>
          <w:p w:rsidR="00A94C3D" w:rsidRPr="00A94C3D" w:rsidRDefault="00A94C3D" w:rsidP="00A94C3D">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 xml:space="preserve">Исполнение за 2021 год, </w:t>
            </w:r>
            <w:proofErr w:type="spellStart"/>
            <w:r w:rsidRPr="00A94C3D">
              <w:rPr>
                <w:rFonts w:ascii="Times New Roman" w:eastAsia="Times New Roman" w:hAnsi="Times New Roman" w:cs="Times New Roman"/>
                <w:sz w:val="16"/>
                <w:szCs w:val="16"/>
                <w:lang w:eastAsia="ru-RU"/>
              </w:rPr>
              <w:t>тыс</w:t>
            </w:r>
            <w:proofErr w:type="gramStart"/>
            <w:r w:rsidRPr="00A94C3D">
              <w:rPr>
                <w:rFonts w:ascii="Times New Roman" w:eastAsia="Times New Roman" w:hAnsi="Times New Roman" w:cs="Times New Roman"/>
                <w:sz w:val="16"/>
                <w:szCs w:val="16"/>
                <w:lang w:eastAsia="ru-RU"/>
              </w:rPr>
              <w:t>.р</w:t>
            </w:r>
            <w:proofErr w:type="gramEnd"/>
            <w:r w:rsidRPr="00A94C3D">
              <w:rPr>
                <w:rFonts w:ascii="Times New Roman" w:eastAsia="Times New Roman" w:hAnsi="Times New Roman" w:cs="Times New Roman"/>
                <w:sz w:val="16"/>
                <w:szCs w:val="16"/>
                <w:lang w:eastAsia="ru-RU"/>
              </w:rPr>
              <w:t>уб</w:t>
            </w:r>
            <w:proofErr w:type="spellEnd"/>
            <w:r w:rsidRPr="00A94C3D">
              <w:rPr>
                <w:rFonts w:ascii="Times New Roman" w:eastAsia="Times New Roman" w:hAnsi="Times New Roman" w:cs="Times New Roman"/>
                <w:sz w:val="16"/>
                <w:szCs w:val="16"/>
                <w:lang w:eastAsia="ru-RU"/>
              </w:rPr>
              <w:t>.</w:t>
            </w:r>
          </w:p>
        </w:tc>
        <w:tc>
          <w:tcPr>
            <w:tcW w:w="709" w:type="dxa"/>
            <w:tcBorders>
              <w:top w:val="nil"/>
              <w:left w:val="nil"/>
              <w:bottom w:val="single" w:sz="4" w:space="0" w:color="auto"/>
              <w:right w:val="single" w:sz="4" w:space="0" w:color="auto"/>
            </w:tcBorders>
            <w:shd w:val="clear" w:color="auto" w:fill="auto"/>
            <w:hideMark/>
          </w:tcPr>
          <w:p w:rsidR="00A94C3D" w:rsidRPr="00A94C3D" w:rsidRDefault="00A94C3D" w:rsidP="00A94C3D">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 xml:space="preserve">% </w:t>
            </w:r>
            <w:proofErr w:type="spellStart"/>
            <w:proofErr w:type="gramStart"/>
            <w:r w:rsidRPr="00A94C3D">
              <w:rPr>
                <w:rFonts w:ascii="Times New Roman" w:eastAsia="Times New Roman" w:hAnsi="Times New Roman" w:cs="Times New Roman"/>
                <w:sz w:val="16"/>
                <w:szCs w:val="16"/>
                <w:lang w:eastAsia="ru-RU"/>
              </w:rPr>
              <w:t>испол</w:t>
            </w:r>
            <w:proofErr w:type="spellEnd"/>
            <w:r w:rsidRPr="00A94C3D">
              <w:rPr>
                <w:rFonts w:ascii="Times New Roman" w:eastAsia="Times New Roman" w:hAnsi="Times New Roman" w:cs="Times New Roman"/>
                <w:sz w:val="16"/>
                <w:szCs w:val="16"/>
                <w:lang w:eastAsia="ru-RU"/>
              </w:rPr>
              <w:t>-нения</w:t>
            </w:r>
            <w:proofErr w:type="gramEnd"/>
          </w:p>
        </w:tc>
        <w:tc>
          <w:tcPr>
            <w:tcW w:w="709" w:type="dxa"/>
            <w:tcBorders>
              <w:top w:val="nil"/>
              <w:left w:val="nil"/>
              <w:bottom w:val="single" w:sz="4" w:space="0" w:color="auto"/>
              <w:right w:val="single" w:sz="4" w:space="0" w:color="auto"/>
            </w:tcBorders>
            <w:shd w:val="clear" w:color="auto" w:fill="auto"/>
            <w:hideMark/>
          </w:tcPr>
          <w:p w:rsidR="00A94C3D" w:rsidRPr="00A94C3D" w:rsidRDefault="00A94C3D" w:rsidP="00723B4F">
            <w:pPr>
              <w:ind w:right="-107"/>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 xml:space="preserve">Утверждено на 2021 год, </w:t>
            </w:r>
            <w:proofErr w:type="spellStart"/>
            <w:r w:rsidRPr="00A94C3D">
              <w:rPr>
                <w:rFonts w:ascii="Times New Roman" w:eastAsia="Times New Roman" w:hAnsi="Times New Roman" w:cs="Times New Roman"/>
                <w:sz w:val="16"/>
                <w:szCs w:val="16"/>
                <w:lang w:eastAsia="ru-RU"/>
              </w:rPr>
              <w:t>тыс</w:t>
            </w:r>
            <w:proofErr w:type="gramStart"/>
            <w:r w:rsidRPr="00A94C3D">
              <w:rPr>
                <w:rFonts w:ascii="Times New Roman" w:eastAsia="Times New Roman" w:hAnsi="Times New Roman" w:cs="Times New Roman"/>
                <w:sz w:val="16"/>
                <w:szCs w:val="16"/>
                <w:lang w:eastAsia="ru-RU"/>
              </w:rPr>
              <w:t>.р</w:t>
            </w:r>
            <w:proofErr w:type="gramEnd"/>
            <w:r w:rsidRPr="00A94C3D">
              <w:rPr>
                <w:rFonts w:ascii="Times New Roman" w:eastAsia="Times New Roman" w:hAnsi="Times New Roman" w:cs="Times New Roman"/>
                <w:sz w:val="16"/>
                <w:szCs w:val="16"/>
                <w:lang w:eastAsia="ru-RU"/>
              </w:rPr>
              <w:t>уб</w:t>
            </w:r>
            <w:proofErr w:type="spellEnd"/>
            <w:r w:rsidRPr="00A94C3D">
              <w:rPr>
                <w:rFonts w:ascii="Times New Roman" w:eastAsia="Times New Roman" w:hAnsi="Times New Roman" w:cs="Times New Roman"/>
                <w:sz w:val="16"/>
                <w:szCs w:val="16"/>
                <w:lang w:eastAsia="ru-RU"/>
              </w:rPr>
              <w:t>.</w:t>
            </w:r>
          </w:p>
        </w:tc>
        <w:tc>
          <w:tcPr>
            <w:tcW w:w="849" w:type="dxa"/>
            <w:tcBorders>
              <w:top w:val="nil"/>
              <w:left w:val="nil"/>
              <w:bottom w:val="single" w:sz="4" w:space="0" w:color="auto"/>
              <w:right w:val="single" w:sz="4" w:space="0" w:color="auto"/>
            </w:tcBorders>
            <w:shd w:val="clear" w:color="auto" w:fill="auto"/>
            <w:hideMark/>
          </w:tcPr>
          <w:p w:rsidR="00723B4F" w:rsidRDefault="00A94C3D" w:rsidP="00723B4F">
            <w:pPr>
              <w:ind w:right="-107"/>
              <w:jc w:val="center"/>
              <w:rPr>
                <w:rFonts w:ascii="Times New Roman" w:eastAsia="Times New Roman" w:hAnsi="Times New Roman" w:cs="Times New Roman"/>
                <w:sz w:val="16"/>
                <w:szCs w:val="16"/>
                <w:lang w:eastAsia="ru-RU"/>
              </w:rPr>
            </w:pPr>
            <w:proofErr w:type="spellStart"/>
            <w:r w:rsidRPr="00A94C3D">
              <w:rPr>
                <w:rFonts w:ascii="Times New Roman" w:eastAsia="Times New Roman" w:hAnsi="Times New Roman" w:cs="Times New Roman"/>
                <w:sz w:val="16"/>
                <w:szCs w:val="16"/>
                <w:lang w:eastAsia="ru-RU"/>
              </w:rPr>
              <w:t>Испол</w:t>
            </w:r>
            <w:proofErr w:type="spellEnd"/>
          </w:p>
          <w:p w:rsidR="00A94C3D" w:rsidRPr="00A94C3D" w:rsidRDefault="00A94C3D" w:rsidP="00723B4F">
            <w:pPr>
              <w:ind w:right="-107"/>
              <w:jc w:val="center"/>
              <w:rPr>
                <w:rFonts w:ascii="Times New Roman" w:eastAsia="Times New Roman" w:hAnsi="Times New Roman" w:cs="Times New Roman"/>
                <w:sz w:val="16"/>
                <w:szCs w:val="16"/>
                <w:lang w:eastAsia="ru-RU"/>
              </w:rPr>
            </w:pPr>
            <w:proofErr w:type="spellStart"/>
            <w:r w:rsidRPr="00A94C3D">
              <w:rPr>
                <w:rFonts w:ascii="Times New Roman" w:eastAsia="Times New Roman" w:hAnsi="Times New Roman" w:cs="Times New Roman"/>
                <w:sz w:val="16"/>
                <w:szCs w:val="16"/>
                <w:lang w:eastAsia="ru-RU"/>
              </w:rPr>
              <w:t>нение</w:t>
            </w:r>
            <w:proofErr w:type="spellEnd"/>
            <w:r w:rsidRPr="00A94C3D">
              <w:rPr>
                <w:rFonts w:ascii="Times New Roman" w:eastAsia="Times New Roman" w:hAnsi="Times New Roman" w:cs="Times New Roman"/>
                <w:sz w:val="16"/>
                <w:szCs w:val="16"/>
                <w:lang w:eastAsia="ru-RU"/>
              </w:rPr>
              <w:t xml:space="preserve"> за 2021 год, </w:t>
            </w:r>
            <w:proofErr w:type="spellStart"/>
            <w:r w:rsidRPr="00A94C3D">
              <w:rPr>
                <w:rFonts w:ascii="Times New Roman" w:eastAsia="Times New Roman" w:hAnsi="Times New Roman" w:cs="Times New Roman"/>
                <w:sz w:val="16"/>
                <w:szCs w:val="16"/>
                <w:lang w:eastAsia="ru-RU"/>
              </w:rPr>
              <w:t>тыс</w:t>
            </w:r>
            <w:proofErr w:type="gramStart"/>
            <w:r w:rsidRPr="00A94C3D">
              <w:rPr>
                <w:rFonts w:ascii="Times New Roman" w:eastAsia="Times New Roman" w:hAnsi="Times New Roman" w:cs="Times New Roman"/>
                <w:sz w:val="16"/>
                <w:szCs w:val="16"/>
                <w:lang w:eastAsia="ru-RU"/>
              </w:rPr>
              <w:t>.р</w:t>
            </w:r>
            <w:proofErr w:type="gramEnd"/>
            <w:r w:rsidRPr="00A94C3D">
              <w:rPr>
                <w:rFonts w:ascii="Times New Roman" w:eastAsia="Times New Roman" w:hAnsi="Times New Roman" w:cs="Times New Roman"/>
                <w:sz w:val="16"/>
                <w:szCs w:val="16"/>
                <w:lang w:eastAsia="ru-RU"/>
              </w:rPr>
              <w:t>уб</w:t>
            </w:r>
            <w:proofErr w:type="spellEnd"/>
            <w:r w:rsidRPr="00A94C3D">
              <w:rPr>
                <w:rFonts w:ascii="Times New Roman" w:eastAsia="Times New Roman" w:hAnsi="Times New Roman" w:cs="Times New Roman"/>
                <w:sz w:val="16"/>
                <w:szCs w:val="16"/>
                <w:lang w:eastAsia="ru-RU"/>
              </w:rPr>
              <w:t>.</w:t>
            </w:r>
          </w:p>
        </w:tc>
        <w:tc>
          <w:tcPr>
            <w:tcW w:w="708" w:type="dxa"/>
            <w:tcBorders>
              <w:top w:val="nil"/>
              <w:left w:val="nil"/>
              <w:bottom w:val="single" w:sz="4" w:space="0" w:color="auto"/>
              <w:right w:val="single" w:sz="4" w:space="0" w:color="auto"/>
            </w:tcBorders>
            <w:shd w:val="clear" w:color="auto" w:fill="auto"/>
            <w:hideMark/>
          </w:tcPr>
          <w:p w:rsidR="00A94C3D" w:rsidRPr="00A94C3D" w:rsidRDefault="00A94C3D" w:rsidP="00723B4F">
            <w:pPr>
              <w:ind w:left="-109" w:right="-108"/>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 xml:space="preserve">% </w:t>
            </w:r>
            <w:proofErr w:type="spellStart"/>
            <w:proofErr w:type="gramStart"/>
            <w:r w:rsidRPr="00A94C3D">
              <w:rPr>
                <w:rFonts w:ascii="Times New Roman" w:eastAsia="Times New Roman" w:hAnsi="Times New Roman" w:cs="Times New Roman"/>
                <w:sz w:val="16"/>
                <w:szCs w:val="16"/>
                <w:lang w:eastAsia="ru-RU"/>
              </w:rPr>
              <w:t>испол</w:t>
            </w:r>
            <w:proofErr w:type="spellEnd"/>
            <w:r w:rsidRPr="00A94C3D">
              <w:rPr>
                <w:rFonts w:ascii="Times New Roman" w:eastAsia="Times New Roman" w:hAnsi="Times New Roman" w:cs="Times New Roman"/>
                <w:sz w:val="16"/>
                <w:szCs w:val="16"/>
                <w:lang w:eastAsia="ru-RU"/>
              </w:rPr>
              <w:t>-нения</w:t>
            </w:r>
            <w:proofErr w:type="gramEnd"/>
          </w:p>
        </w:tc>
      </w:tr>
      <w:tr w:rsidR="00A94C3D" w:rsidRPr="00A94C3D" w:rsidTr="00723B4F">
        <w:trPr>
          <w:trHeight w:val="115"/>
        </w:trPr>
        <w:tc>
          <w:tcPr>
            <w:tcW w:w="520" w:type="dxa"/>
            <w:tcBorders>
              <w:top w:val="nil"/>
              <w:left w:val="single" w:sz="4" w:space="0" w:color="auto"/>
              <w:bottom w:val="single" w:sz="4" w:space="0" w:color="auto"/>
              <w:right w:val="single" w:sz="4" w:space="0" w:color="auto"/>
            </w:tcBorders>
            <w:shd w:val="clear" w:color="auto" w:fill="auto"/>
            <w:hideMark/>
          </w:tcPr>
          <w:p w:rsidR="00A94C3D" w:rsidRPr="00A94C3D" w:rsidRDefault="00A94C3D" w:rsidP="00A94C3D">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1</w:t>
            </w:r>
          </w:p>
        </w:tc>
        <w:tc>
          <w:tcPr>
            <w:tcW w:w="2049" w:type="dxa"/>
            <w:tcBorders>
              <w:top w:val="nil"/>
              <w:left w:val="nil"/>
              <w:bottom w:val="single" w:sz="4" w:space="0" w:color="auto"/>
              <w:right w:val="single" w:sz="4" w:space="0" w:color="auto"/>
            </w:tcBorders>
            <w:shd w:val="clear" w:color="auto" w:fill="auto"/>
            <w:hideMark/>
          </w:tcPr>
          <w:p w:rsidR="00A94C3D" w:rsidRPr="00A94C3D" w:rsidRDefault="00A94C3D" w:rsidP="00A94C3D">
            <w:pP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Богородский сельсовет</w:t>
            </w:r>
          </w:p>
        </w:tc>
        <w:tc>
          <w:tcPr>
            <w:tcW w:w="976"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25,8</w:t>
            </w:r>
          </w:p>
        </w:tc>
        <w:tc>
          <w:tcPr>
            <w:tcW w:w="992"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25,8</w:t>
            </w:r>
          </w:p>
        </w:tc>
        <w:tc>
          <w:tcPr>
            <w:tcW w:w="709"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100,0</w:t>
            </w:r>
          </w:p>
        </w:tc>
        <w:tc>
          <w:tcPr>
            <w:tcW w:w="1055"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859,8</w:t>
            </w:r>
          </w:p>
        </w:tc>
        <w:tc>
          <w:tcPr>
            <w:tcW w:w="1072"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859,8</w:t>
            </w:r>
          </w:p>
        </w:tc>
        <w:tc>
          <w:tcPr>
            <w:tcW w:w="709"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100,0</w:t>
            </w:r>
          </w:p>
        </w:tc>
        <w:tc>
          <w:tcPr>
            <w:tcW w:w="709" w:type="dxa"/>
            <w:tcBorders>
              <w:top w:val="nil"/>
              <w:left w:val="nil"/>
              <w:bottom w:val="single" w:sz="4" w:space="0" w:color="auto"/>
              <w:right w:val="single" w:sz="4" w:space="0" w:color="auto"/>
            </w:tcBorders>
            <w:shd w:val="clear" w:color="auto" w:fill="auto"/>
            <w:hideMark/>
          </w:tcPr>
          <w:p w:rsidR="00A94C3D" w:rsidRPr="00A94C3D" w:rsidRDefault="00A94C3D" w:rsidP="00A94C3D">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 </w:t>
            </w:r>
          </w:p>
        </w:tc>
        <w:tc>
          <w:tcPr>
            <w:tcW w:w="849" w:type="dxa"/>
            <w:tcBorders>
              <w:top w:val="nil"/>
              <w:left w:val="nil"/>
              <w:bottom w:val="single" w:sz="4" w:space="0" w:color="auto"/>
              <w:right w:val="single" w:sz="4" w:space="0" w:color="auto"/>
            </w:tcBorders>
            <w:shd w:val="clear" w:color="auto" w:fill="auto"/>
            <w:hideMark/>
          </w:tcPr>
          <w:p w:rsidR="00A94C3D" w:rsidRPr="00A94C3D" w:rsidRDefault="00A94C3D" w:rsidP="00A94C3D">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 </w:t>
            </w:r>
          </w:p>
        </w:tc>
        <w:tc>
          <w:tcPr>
            <w:tcW w:w="708" w:type="dxa"/>
            <w:tcBorders>
              <w:top w:val="nil"/>
              <w:left w:val="nil"/>
              <w:bottom w:val="single" w:sz="4" w:space="0" w:color="auto"/>
              <w:right w:val="single" w:sz="4" w:space="0" w:color="auto"/>
            </w:tcBorders>
            <w:shd w:val="clear" w:color="auto" w:fill="auto"/>
            <w:hideMark/>
          </w:tcPr>
          <w:p w:rsidR="00A94C3D" w:rsidRPr="00A94C3D" w:rsidRDefault="00A94C3D" w:rsidP="00A94C3D">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w:t>
            </w:r>
          </w:p>
        </w:tc>
      </w:tr>
      <w:tr w:rsidR="00A94C3D" w:rsidRPr="00A94C3D" w:rsidTr="00723B4F">
        <w:trPr>
          <w:trHeight w:val="203"/>
        </w:trPr>
        <w:tc>
          <w:tcPr>
            <w:tcW w:w="520" w:type="dxa"/>
            <w:tcBorders>
              <w:top w:val="nil"/>
              <w:left w:val="single" w:sz="4" w:space="0" w:color="auto"/>
              <w:bottom w:val="single" w:sz="4" w:space="0" w:color="auto"/>
              <w:right w:val="single" w:sz="4" w:space="0" w:color="auto"/>
            </w:tcBorders>
            <w:shd w:val="clear" w:color="auto" w:fill="auto"/>
            <w:hideMark/>
          </w:tcPr>
          <w:p w:rsidR="00A94C3D" w:rsidRPr="00A94C3D" w:rsidRDefault="00A94C3D" w:rsidP="00A94C3D">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2</w:t>
            </w:r>
          </w:p>
        </w:tc>
        <w:tc>
          <w:tcPr>
            <w:tcW w:w="2049" w:type="dxa"/>
            <w:tcBorders>
              <w:top w:val="nil"/>
              <w:left w:val="nil"/>
              <w:bottom w:val="single" w:sz="4" w:space="0" w:color="auto"/>
              <w:right w:val="single" w:sz="4" w:space="0" w:color="auto"/>
            </w:tcBorders>
            <w:shd w:val="clear" w:color="auto" w:fill="auto"/>
            <w:hideMark/>
          </w:tcPr>
          <w:p w:rsidR="00A94C3D" w:rsidRPr="00A94C3D" w:rsidRDefault="00A94C3D" w:rsidP="00A94C3D">
            <w:pP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Елизаветинский сельсовет</w:t>
            </w:r>
          </w:p>
        </w:tc>
        <w:tc>
          <w:tcPr>
            <w:tcW w:w="976"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25,8</w:t>
            </w:r>
          </w:p>
        </w:tc>
        <w:tc>
          <w:tcPr>
            <w:tcW w:w="992"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25,8</w:t>
            </w:r>
          </w:p>
        </w:tc>
        <w:tc>
          <w:tcPr>
            <w:tcW w:w="709"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100,0</w:t>
            </w:r>
          </w:p>
        </w:tc>
        <w:tc>
          <w:tcPr>
            <w:tcW w:w="1055"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145,0</w:t>
            </w:r>
          </w:p>
        </w:tc>
        <w:tc>
          <w:tcPr>
            <w:tcW w:w="1072"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145,0</w:t>
            </w:r>
          </w:p>
        </w:tc>
        <w:tc>
          <w:tcPr>
            <w:tcW w:w="709"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100,0</w:t>
            </w:r>
          </w:p>
        </w:tc>
        <w:tc>
          <w:tcPr>
            <w:tcW w:w="709" w:type="dxa"/>
            <w:tcBorders>
              <w:top w:val="nil"/>
              <w:left w:val="nil"/>
              <w:bottom w:val="single" w:sz="4" w:space="0" w:color="auto"/>
              <w:right w:val="single" w:sz="4" w:space="0" w:color="auto"/>
            </w:tcBorders>
            <w:shd w:val="clear" w:color="auto" w:fill="auto"/>
            <w:hideMark/>
          </w:tcPr>
          <w:p w:rsidR="00A94C3D" w:rsidRPr="00A94C3D" w:rsidRDefault="00A94C3D" w:rsidP="00A94C3D">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 </w:t>
            </w:r>
          </w:p>
        </w:tc>
        <w:tc>
          <w:tcPr>
            <w:tcW w:w="849" w:type="dxa"/>
            <w:tcBorders>
              <w:top w:val="nil"/>
              <w:left w:val="nil"/>
              <w:bottom w:val="single" w:sz="4" w:space="0" w:color="auto"/>
              <w:right w:val="single" w:sz="4" w:space="0" w:color="auto"/>
            </w:tcBorders>
            <w:shd w:val="clear" w:color="auto" w:fill="auto"/>
            <w:hideMark/>
          </w:tcPr>
          <w:p w:rsidR="00A94C3D" w:rsidRPr="00A94C3D" w:rsidRDefault="00A94C3D" w:rsidP="00A94C3D">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 </w:t>
            </w:r>
          </w:p>
        </w:tc>
        <w:tc>
          <w:tcPr>
            <w:tcW w:w="708" w:type="dxa"/>
            <w:tcBorders>
              <w:top w:val="nil"/>
              <w:left w:val="nil"/>
              <w:bottom w:val="single" w:sz="4" w:space="0" w:color="auto"/>
              <w:right w:val="single" w:sz="4" w:space="0" w:color="auto"/>
            </w:tcBorders>
            <w:shd w:val="clear" w:color="auto" w:fill="auto"/>
            <w:hideMark/>
          </w:tcPr>
          <w:p w:rsidR="00A94C3D" w:rsidRPr="00A94C3D" w:rsidRDefault="00A94C3D" w:rsidP="00A94C3D">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w:t>
            </w:r>
          </w:p>
        </w:tc>
      </w:tr>
      <w:tr w:rsidR="00A94C3D" w:rsidRPr="00A94C3D" w:rsidTr="00723B4F">
        <w:trPr>
          <w:trHeight w:val="121"/>
        </w:trPr>
        <w:tc>
          <w:tcPr>
            <w:tcW w:w="520" w:type="dxa"/>
            <w:tcBorders>
              <w:top w:val="nil"/>
              <w:left w:val="single" w:sz="4" w:space="0" w:color="auto"/>
              <w:bottom w:val="single" w:sz="4" w:space="0" w:color="auto"/>
              <w:right w:val="single" w:sz="4" w:space="0" w:color="auto"/>
            </w:tcBorders>
            <w:shd w:val="clear" w:color="auto" w:fill="auto"/>
            <w:hideMark/>
          </w:tcPr>
          <w:p w:rsidR="00A94C3D" w:rsidRPr="00A94C3D" w:rsidRDefault="00A94C3D" w:rsidP="00A94C3D">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3</w:t>
            </w:r>
          </w:p>
        </w:tc>
        <w:tc>
          <w:tcPr>
            <w:tcW w:w="2049" w:type="dxa"/>
            <w:tcBorders>
              <w:top w:val="nil"/>
              <w:left w:val="nil"/>
              <w:bottom w:val="single" w:sz="4" w:space="0" w:color="auto"/>
              <w:right w:val="single" w:sz="4" w:space="0" w:color="auto"/>
            </w:tcBorders>
            <w:shd w:val="clear" w:color="auto" w:fill="auto"/>
            <w:hideMark/>
          </w:tcPr>
          <w:p w:rsidR="00A94C3D" w:rsidRPr="00A94C3D" w:rsidRDefault="00A94C3D" w:rsidP="00A94C3D">
            <w:pP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Засечный сельсовет</w:t>
            </w:r>
          </w:p>
        </w:tc>
        <w:tc>
          <w:tcPr>
            <w:tcW w:w="976"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32,4</w:t>
            </w:r>
          </w:p>
        </w:tc>
        <w:tc>
          <w:tcPr>
            <w:tcW w:w="992"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32,4</w:t>
            </w:r>
          </w:p>
        </w:tc>
        <w:tc>
          <w:tcPr>
            <w:tcW w:w="709"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100,0</w:t>
            </w:r>
          </w:p>
        </w:tc>
        <w:tc>
          <w:tcPr>
            <w:tcW w:w="1055"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299,2</w:t>
            </w:r>
          </w:p>
        </w:tc>
        <w:tc>
          <w:tcPr>
            <w:tcW w:w="1072"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299,2</w:t>
            </w:r>
          </w:p>
        </w:tc>
        <w:tc>
          <w:tcPr>
            <w:tcW w:w="709"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100,0</w:t>
            </w:r>
          </w:p>
        </w:tc>
        <w:tc>
          <w:tcPr>
            <w:tcW w:w="709" w:type="dxa"/>
            <w:tcBorders>
              <w:top w:val="nil"/>
              <w:left w:val="nil"/>
              <w:bottom w:val="single" w:sz="4" w:space="0" w:color="auto"/>
              <w:right w:val="single" w:sz="4" w:space="0" w:color="auto"/>
            </w:tcBorders>
            <w:shd w:val="clear" w:color="auto" w:fill="auto"/>
            <w:hideMark/>
          </w:tcPr>
          <w:p w:rsidR="00A94C3D" w:rsidRPr="00A94C3D" w:rsidRDefault="00A94C3D" w:rsidP="00A94C3D">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 </w:t>
            </w:r>
          </w:p>
        </w:tc>
        <w:tc>
          <w:tcPr>
            <w:tcW w:w="849" w:type="dxa"/>
            <w:tcBorders>
              <w:top w:val="nil"/>
              <w:left w:val="nil"/>
              <w:bottom w:val="single" w:sz="4" w:space="0" w:color="auto"/>
              <w:right w:val="single" w:sz="4" w:space="0" w:color="auto"/>
            </w:tcBorders>
            <w:shd w:val="clear" w:color="auto" w:fill="auto"/>
            <w:hideMark/>
          </w:tcPr>
          <w:p w:rsidR="00A94C3D" w:rsidRPr="00A94C3D" w:rsidRDefault="00A94C3D" w:rsidP="00A94C3D">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 </w:t>
            </w:r>
          </w:p>
        </w:tc>
        <w:tc>
          <w:tcPr>
            <w:tcW w:w="708" w:type="dxa"/>
            <w:tcBorders>
              <w:top w:val="nil"/>
              <w:left w:val="nil"/>
              <w:bottom w:val="single" w:sz="4" w:space="0" w:color="auto"/>
              <w:right w:val="single" w:sz="4" w:space="0" w:color="auto"/>
            </w:tcBorders>
            <w:shd w:val="clear" w:color="auto" w:fill="auto"/>
            <w:hideMark/>
          </w:tcPr>
          <w:p w:rsidR="00A94C3D" w:rsidRPr="00A94C3D" w:rsidRDefault="00A94C3D" w:rsidP="00A94C3D">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w:t>
            </w:r>
          </w:p>
        </w:tc>
      </w:tr>
      <w:tr w:rsidR="00A94C3D" w:rsidRPr="00A94C3D" w:rsidTr="00723B4F">
        <w:trPr>
          <w:trHeight w:val="209"/>
        </w:trPr>
        <w:tc>
          <w:tcPr>
            <w:tcW w:w="520" w:type="dxa"/>
            <w:tcBorders>
              <w:top w:val="nil"/>
              <w:left w:val="single" w:sz="4" w:space="0" w:color="auto"/>
              <w:bottom w:val="single" w:sz="4" w:space="0" w:color="auto"/>
              <w:right w:val="single" w:sz="4" w:space="0" w:color="auto"/>
            </w:tcBorders>
            <w:shd w:val="clear" w:color="auto" w:fill="auto"/>
            <w:hideMark/>
          </w:tcPr>
          <w:p w:rsidR="00A94C3D" w:rsidRPr="00A94C3D" w:rsidRDefault="00A94C3D" w:rsidP="00A94C3D">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4</w:t>
            </w:r>
          </w:p>
        </w:tc>
        <w:tc>
          <w:tcPr>
            <w:tcW w:w="2049" w:type="dxa"/>
            <w:tcBorders>
              <w:top w:val="nil"/>
              <w:left w:val="nil"/>
              <w:bottom w:val="single" w:sz="4" w:space="0" w:color="auto"/>
              <w:right w:val="single" w:sz="4" w:space="0" w:color="auto"/>
            </w:tcBorders>
            <w:shd w:val="clear" w:color="auto" w:fill="auto"/>
            <w:hideMark/>
          </w:tcPr>
          <w:p w:rsidR="00A94C3D" w:rsidRPr="00A94C3D" w:rsidRDefault="00A94C3D" w:rsidP="00A94C3D">
            <w:pPr>
              <w:rPr>
                <w:rFonts w:ascii="Times New Roman" w:eastAsia="Times New Roman" w:hAnsi="Times New Roman" w:cs="Times New Roman"/>
                <w:sz w:val="16"/>
                <w:szCs w:val="16"/>
                <w:lang w:eastAsia="ru-RU"/>
              </w:rPr>
            </w:pPr>
            <w:proofErr w:type="spellStart"/>
            <w:r w:rsidRPr="00A94C3D">
              <w:rPr>
                <w:rFonts w:ascii="Times New Roman" w:eastAsia="Times New Roman" w:hAnsi="Times New Roman" w:cs="Times New Roman"/>
                <w:sz w:val="16"/>
                <w:szCs w:val="16"/>
                <w:lang w:eastAsia="ru-RU"/>
              </w:rPr>
              <w:t>Нечаевский</w:t>
            </w:r>
            <w:proofErr w:type="spellEnd"/>
            <w:r w:rsidRPr="00A94C3D">
              <w:rPr>
                <w:rFonts w:ascii="Times New Roman" w:eastAsia="Times New Roman" w:hAnsi="Times New Roman" w:cs="Times New Roman"/>
                <w:sz w:val="16"/>
                <w:szCs w:val="16"/>
                <w:lang w:eastAsia="ru-RU"/>
              </w:rPr>
              <w:t xml:space="preserve"> сельсовет</w:t>
            </w:r>
          </w:p>
        </w:tc>
        <w:tc>
          <w:tcPr>
            <w:tcW w:w="976"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71,9</w:t>
            </w:r>
          </w:p>
        </w:tc>
        <w:tc>
          <w:tcPr>
            <w:tcW w:w="992"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71,9</w:t>
            </w:r>
          </w:p>
        </w:tc>
        <w:tc>
          <w:tcPr>
            <w:tcW w:w="709"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100,0</w:t>
            </w:r>
          </w:p>
        </w:tc>
        <w:tc>
          <w:tcPr>
            <w:tcW w:w="1055"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621,8</w:t>
            </w:r>
          </w:p>
        </w:tc>
        <w:tc>
          <w:tcPr>
            <w:tcW w:w="1072"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621,8</w:t>
            </w:r>
          </w:p>
        </w:tc>
        <w:tc>
          <w:tcPr>
            <w:tcW w:w="709"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100,0</w:t>
            </w:r>
          </w:p>
        </w:tc>
        <w:tc>
          <w:tcPr>
            <w:tcW w:w="709" w:type="dxa"/>
            <w:tcBorders>
              <w:top w:val="nil"/>
              <w:left w:val="nil"/>
              <w:bottom w:val="single" w:sz="4" w:space="0" w:color="auto"/>
              <w:right w:val="single" w:sz="4" w:space="0" w:color="auto"/>
            </w:tcBorders>
            <w:shd w:val="clear" w:color="auto" w:fill="auto"/>
            <w:hideMark/>
          </w:tcPr>
          <w:p w:rsidR="00A94C3D" w:rsidRPr="00A94C3D" w:rsidRDefault="00A94C3D" w:rsidP="00A94C3D">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 </w:t>
            </w:r>
          </w:p>
        </w:tc>
        <w:tc>
          <w:tcPr>
            <w:tcW w:w="849" w:type="dxa"/>
            <w:tcBorders>
              <w:top w:val="nil"/>
              <w:left w:val="nil"/>
              <w:bottom w:val="single" w:sz="4" w:space="0" w:color="auto"/>
              <w:right w:val="single" w:sz="4" w:space="0" w:color="auto"/>
            </w:tcBorders>
            <w:shd w:val="clear" w:color="auto" w:fill="auto"/>
            <w:hideMark/>
          </w:tcPr>
          <w:p w:rsidR="00A94C3D" w:rsidRPr="00A94C3D" w:rsidRDefault="00A94C3D" w:rsidP="00A94C3D">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 </w:t>
            </w:r>
          </w:p>
        </w:tc>
        <w:tc>
          <w:tcPr>
            <w:tcW w:w="708" w:type="dxa"/>
            <w:tcBorders>
              <w:top w:val="nil"/>
              <w:left w:val="nil"/>
              <w:bottom w:val="single" w:sz="4" w:space="0" w:color="auto"/>
              <w:right w:val="single" w:sz="4" w:space="0" w:color="auto"/>
            </w:tcBorders>
            <w:shd w:val="clear" w:color="auto" w:fill="auto"/>
            <w:hideMark/>
          </w:tcPr>
          <w:p w:rsidR="00A94C3D" w:rsidRPr="00A94C3D" w:rsidRDefault="00A94C3D" w:rsidP="00A94C3D">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w:t>
            </w:r>
          </w:p>
        </w:tc>
      </w:tr>
      <w:tr w:rsidR="00A94C3D" w:rsidRPr="00A94C3D" w:rsidTr="00723B4F">
        <w:trPr>
          <w:trHeight w:val="283"/>
        </w:trPr>
        <w:tc>
          <w:tcPr>
            <w:tcW w:w="520" w:type="dxa"/>
            <w:tcBorders>
              <w:top w:val="nil"/>
              <w:left w:val="single" w:sz="4" w:space="0" w:color="auto"/>
              <w:bottom w:val="single" w:sz="4" w:space="0" w:color="auto"/>
              <w:right w:val="single" w:sz="4" w:space="0" w:color="auto"/>
            </w:tcBorders>
            <w:shd w:val="clear" w:color="auto" w:fill="auto"/>
            <w:hideMark/>
          </w:tcPr>
          <w:p w:rsidR="00A94C3D" w:rsidRPr="00A94C3D" w:rsidRDefault="00A94C3D" w:rsidP="00A94C3D">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5</w:t>
            </w:r>
          </w:p>
        </w:tc>
        <w:tc>
          <w:tcPr>
            <w:tcW w:w="2049" w:type="dxa"/>
            <w:tcBorders>
              <w:top w:val="nil"/>
              <w:left w:val="nil"/>
              <w:bottom w:val="single" w:sz="4" w:space="0" w:color="auto"/>
              <w:right w:val="single" w:sz="4" w:space="0" w:color="auto"/>
            </w:tcBorders>
            <w:shd w:val="clear" w:color="auto" w:fill="auto"/>
            <w:hideMark/>
          </w:tcPr>
          <w:p w:rsidR="00A94C3D" w:rsidRPr="00A94C3D" w:rsidRDefault="00A94C3D" w:rsidP="00A94C3D">
            <w:pPr>
              <w:rPr>
                <w:rFonts w:ascii="Times New Roman" w:eastAsia="Times New Roman" w:hAnsi="Times New Roman" w:cs="Times New Roman"/>
                <w:sz w:val="16"/>
                <w:szCs w:val="16"/>
                <w:lang w:eastAsia="ru-RU"/>
              </w:rPr>
            </w:pPr>
            <w:proofErr w:type="spellStart"/>
            <w:r w:rsidRPr="00A94C3D">
              <w:rPr>
                <w:rFonts w:ascii="Times New Roman" w:eastAsia="Times New Roman" w:hAnsi="Times New Roman" w:cs="Times New Roman"/>
                <w:sz w:val="16"/>
                <w:szCs w:val="16"/>
                <w:lang w:eastAsia="ru-RU"/>
              </w:rPr>
              <w:t>Плесский</w:t>
            </w:r>
            <w:proofErr w:type="spellEnd"/>
            <w:r w:rsidRPr="00A94C3D">
              <w:rPr>
                <w:rFonts w:ascii="Times New Roman" w:eastAsia="Times New Roman" w:hAnsi="Times New Roman" w:cs="Times New Roman"/>
                <w:sz w:val="16"/>
                <w:szCs w:val="16"/>
                <w:lang w:eastAsia="ru-RU"/>
              </w:rPr>
              <w:t xml:space="preserve"> сельсовет</w:t>
            </w:r>
          </w:p>
        </w:tc>
        <w:tc>
          <w:tcPr>
            <w:tcW w:w="976"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90,7</w:t>
            </w:r>
          </w:p>
        </w:tc>
        <w:tc>
          <w:tcPr>
            <w:tcW w:w="992"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90,7</w:t>
            </w:r>
          </w:p>
        </w:tc>
        <w:tc>
          <w:tcPr>
            <w:tcW w:w="709"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100,0</w:t>
            </w:r>
          </w:p>
        </w:tc>
        <w:tc>
          <w:tcPr>
            <w:tcW w:w="1055"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859,4</w:t>
            </w:r>
          </w:p>
        </w:tc>
        <w:tc>
          <w:tcPr>
            <w:tcW w:w="1072"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859,4</w:t>
            </w:r>
          </w:p>
        </w:tc>
        <w:tc>
          <w:tcPr>
            <w:tcW w:w="709"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100,0</w:t>
            </w:r>
          </w:p>
        </w:tc>
        <w:tc>
          <w:tcPr>
            <w:tcW w:w="709" w:type="dxa"/>
            <w:tcBorders>
              <w:top w:val="nil"/>
              <w:left w:val="nil"/>
              <w:bottom w:val="single" w:sz="4" w:space="0" w:color="auto"/>
              <w:right w:val="single" w:sz="4" w:space="0" w:color="auto"/>
            </w:tcBorders>
            <w:shd w:val="clear" w:color="auto" w:fill="auto"/>
            <w:hideMark/>
          </w:tcPr>
          <w:p w:rsidR="00A94C3D" w:rsidRPr="00A94C3D" w:rsidRDefault="00A94C3D" w:rsidP="00A94C3D">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 </w:t>
            </w:r>
          </w:p>
        </w:tc>
        <w:tc>
          <w:tcPr>
            <w:tcW w:w="849" w:type="dxa"/>
            <w:tcBorders>
              <w:top w:val="nil"/>
              <w:left w:val="nil"/>
              <w:bottom w:val="single" w:sz="4" w:space="0" w:color="auto"/>
              <w:right w:val="single" w:sz="4" w:space="0" w:color="auto"/>
            </w:tcBorders>
            <w:shd w:val="clear" w:color="auto" w:fill="auto"/>
            <w:hideMark/>
          </w:tcPr>
          <w:p w:rsidR="00A94C3D" w:rsidRPr="00A94C3D" w:rsidRDefault="00A94C3D" w:rsidP="00A94C3D">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 </w:t>
            </w:r>
          </w:p>
        </w:tc>
        <w:tc>
          <w:tcPr>
            <w:tcW w:w="708" w:type="dxa"/>
            <w:tcBorders>
              <w:top w:val="nil"/>
              <w:left w:val="nil"/>
              <w:bottom w:val="single" w:sz="4" w:space="0" w:color="auto"/>
              <w:right w:val="single" w:sz="4" w:space="0" w:color="auto"/>
            </w:tcBorders>
            <w:shd w:val="clear" w:color="auto" w:fill="auto"/>
            <w:hideMark/>
          </w:tcPr>
          <w:p w:rsidR="00A94C3D" w:rsidRPr="00A94C3D" w:rsidRDefault="00A94C3D" w:rsidP="00A94C3D">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w:t>
            </w:r>
          </w:p>
        </w:tc>
      </w:tr>
      <w:tr w:rsidR="00A94C3D" w:rsidRPr="00A94C3D" w:rsidTr="00723B4F">
        <w:trPr>
          <w:trHeight w:val="273"/>
        </w:trPr>
        <w:tc>
          <w:tcPr>
            <w:tcW w:w="520" w:type="dxa"/>
            <w:tcBorders>
              <w:top w:val="nil"/>
              <w:left w:val="single" w:sz="4" w:space="0" w:color="auto"/>
              <w:bottom w:val="single" w:sz="4" w:space="0" w:color="auto"/>
              <w:right w:val="single" w:sz="4" w:space="0" w:color="auto"/>
            </w:tcBorders>
            <w:shd w:val="clear" w:color="auto" w:fill="auto"/>
            <w:hideMark/>
          </w:tcPr>
          <w:p w:rsidR="00A94C3D" w:rsidRPr="00A94C3D" w:rsidRDefault="00A94C3D" w:rsidP="00A94C3D">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6</w:t>
            </w:r>
          </w:p>
        </w:tc>
        <w:tc>
          <w:tcPr>
            <w:tcW w:w="2049" w:type="dxa"/>
            <w:tcBorders>
              <w:top w:val="nil"/>
              <w:left w:val="nil"/>
              <w:bottom w:val="single" w:sz="4" w:space="0" w:color="auto"/>
              <w:right w:val="single" w:sz="4" w:space="0" w:color="auto"/>
            </w:tcBorders>
            <w:shd w:val="clear" w:color="auto" w:fill="auto"/>
            <w:hideMark/>
          </w:tcPr>
          <w:p w:rsidR="00A94C3D" w:rsidRPr="00A94C3D" w:rsidRDefault="00A94C3D" w:rsidP="00A94C3D">
            <w:pPr>
              <w:rPr>
                <w:rFonts w:ascii="Times New Roman" w:eastAsia="Times New Roman" w:hAnsi="Times New Roman" w:cs="Times New Roman"/>
                <w:sz w:val="16"/>
                <w:szCs w:val="16"/>
                <w:lang w:eastAsia="ru-RU"/>
              </w:rPr>
            </w:pPr>
            <w:proofErr w:type="spellStart"/>
            <w:r w:rsidRPr="00A94C3D">
              <w:rPr>
                <w:rFonts w:ascii="Times New Roman" w:eastAsia="Times New Roman" w:hAnsi="Times New Roman" w:cs="Times New Roman"/>
                <w:sz w:val="16"/>
                <w:szCs w:val="16"/>
                <w:lang w:eastAsia="ru-RU"/>
              </w:rPr>
              <w:t>Подгорненский</w:t>
            </w:r>
            <w:proofErr w:type="spellEnd"/>
            <w:r w:rsidRPr="00A94C3D">
              <w:rPr>
                <w:rFonts w:ascii="Times New Roman" w:eastAsia="Times New Roman" w:hAnsi="Times New Roman" w:cs="Times New Roman"/>
                <w:sz w:val="16"/>
                <w:szCs w:val="16"/>
                <w:lang w:eastAsia="ru-RU"/>
              </w:rPr>
              <w:t xml:space="preserve"> сельсовет</w:t>
            </w:r>
          </w:p>
        </w:tc>
        <w:tc>
          <w:tcPr>
            <w:tcW w:w="976"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47,2</w:t>
            </w:r>
          </w:p>
        </w:tc>
        <w:tc>
          <w:tcPr>
            <w:tcW w:w="992"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47,2</w:t>
            </w:r>
          </w:p>
        </w:tc>
        <w:tc>
          <w:tcPr>
            <w:tcW w:w="709"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100,0</w:t>
            </w:r>
          </w:p>
        </w:tc>
        <w:tc>
          <w:tcPr>
            <w:tcW w:w="1055"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152,0</w:t>
            </w:r>
          </w:p>
        </w:tc>
        <w:tc>
          <w:tcPr>
            <w:tcW w:w="1072"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152,0</w:t>
            </w:r>
          </w:p>
        </w:tc>
        <w:tc>
          <w:tcPr>
            <w:tcW w:w="709"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100,0</w:t>
            </w:r>
          </w:p>
        </w:tc>
        <w:tc>
          <w:tcPr>
            <w:tcW w:w="709" w:type="dxa"/>
            <w:tcBorders>
              <w:top w:val="nil"/>
              <w:left w:val="nil"/>
              <w:bottom w:val="single" w:sz="4" w:space="0" w:color="auto"/>
              <w:right w:val="single" w:sz="4" w:space="0" w:color="auto"/>
            </w:tcBorders>
            <w:shd w:val="clear" w:color="auto" w:fill="auto"/>
            <w:hideMark/>
          </w:tcPr>
          <w:p w:rsidR="00A94C3D" w:rsidRPr="00A94C3D" w:rsidRDefault="00A94C3D" w:rsidP="00A94C3D">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 </w:t>
            </w:r>
          </w:p>
        </w:tc>
        <w:tc>
          <w:tcPr>
            <w:tcW w:w="849" w:type="dxa"/>
            <w:tcBorders>
              <w:top w:val="nil"/>
              <w:left w:val="nil"/>
              <w:bottom w:val="single" w:sz="4" w:space="0" w:color="auto"/>
              <w:right w:val="single" w:sz="4" w:space="0" w:color="auto"/>
            </w:tcBorders>
            <w:shd w:val="clear" w:color="auto" w:fill="auto"/>
            <w:hideMark/>
          </w:tcPr>
          <w:p w:rsidR="00A94C3D" w:rsidRPr="00A94C3D" w:rsidRDefault="00A94C3D" w:rsidP="00A94C3D">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 </w:t>
            </w:r>
          </w:p>
        </w:tc>
        <w:tc>
          <w:tcPr>
            <w:tcW w:w="708" w:type="dxa"/>
            <w:tcBorders>
              <w:top w:val="nil"/>
              <w:left w:val="nil"/>
              <w:bottom w:val="single" w:sz="4" w:space="0" w:color="auto"/>
              <w:right w:val="single" w:sz="4" w:space="0" w:color="auto"/>
            </w:tcBorders>
            <w:shd w:val="clear" w:color="auto" w:fill="auto"/>
            <w:hideMark/>
          </w:tcPr>
          <w:p w:rsidR="00A94C3D" w:rsidRPr="00A94C3D" w:rsidRDefault="00A94C3D" w:rsidP="00A94C3D">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w:t>
            </w:r>
          </w:p>
        </w:tc>
      </w:tr>
      <w:tr w:rsidR="00A94C3D" w:rsidRPr="00A94C3D" w:rsidTr="00723B4F">
        <w:trPr>
          <w:trHeight w:val="264"/>
        </w:trPr>
        <w:tc>
          <w:tcPr>
            <w:tcW w:w="520" w:type="dxa"/>
            <w:tcBorders>
              <w:top w:val="nil"/>
              <w:left w:val="single" w:sz="4" w:space="0" w:color="auto"/>
              <w:bottom w:val="single" w:sz="4" w:space="0" w:color="auto"/>
              <w:right w:val="single" w:sz="4" w:space="0" w:color="auto"/>
            </w:tcBorders>
            <w:shd w:val="clear" w:color="auto" w:fill="auto"/>
            <w:hideMark/>
          </w:tcPr>
          <w:p w:rsidR="00A94C3D" w:rsidRPr="00A94C3D" w:rsidRDefault="00A94C3D" w:rsidP="00A94C3D">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7</w:t>
            </w:r>
          </w:p>
        </w:tc>
        <w:tc>
          <w:tcPr>
            <w:tcW w:w="2049" w:type="dxa"/>
            <w:tcBorders>
              <w:top w:val="nil"/>
              <w:left w:val="nil"/>
              <w:bottom w:val="single" w:sz="4" w:space="0" w:color="auto"/>
              <w:right w:val="single" w:sz="4" w:space="0" w:color="auto"/>
            </w:tcBorders>
            <w:shd w:val="clear" w:color="auto" w:fill="auto"/>
            <w:hideMark/>
          </w:tcPr>
          <w:p w:rsidR="00A94C3D" w:rsidRPr="00A94C3D" w:rsidRDefault="00A94C3D" w:rsidP="00A94C3D">
            <w:pPr>
              <w:rPr>
                <w:rFonts w:ascii="Times New Roman" w:eastAsia="Times New Roman" w:hAnsi="Times New Roman" w:cs="Times New Roman"/>
                <w:sz w:val="16"/>
                <w:szCs w:val="16"/>
                <w:lang w:eastAsia="ru-RU"/>
              </w:rPr>
            </w:pPr>
            <w:proofErr w:type="spellStart"/>
            <w:r w:rsidRPr="00A94C3D">
              <w:rPr>
                <w:rFonts w:ascii="Times New Roman" w:eastAsia="Times New Roman" w:hAnsi="Times New Roman" w:cs="Times New Roman"/>
                <w:sz w:val="16"/>
                <w:szCs w:val="16"/>
                <w:lang w:eastAsia="ru-RU"/>
              </w:rPr>
              <w:t>Рамзайский</w:t>
            </w:r>
            <w:proofErr w:type="spellEnd"/>
            <w:r w:rsidRPr="00A94C3D">
              <w:rPr>
                <w:rFonts w:ascii="Times New Roman" w:eastAsia="Times New Roman" w:hAnsi="Times New Roman" w:cs="Times New Roman"/>
                <w:sz w:val="16"/>
                <w:szCs w:val="16"/>
                <w:lang w:eastAsia="ru-RU"/>
              </w:rPr>
              <w:t xml:space="preserve"> сельсовет</w:t>
            </w:r>
          </w:p>
        </w:tc>
        <w:tc>
          <w:tcPr>
            <w:tcW w:w="976"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68,9</w:t>
            </w:r>
          </w:p>
        </w:tc>
        <w:tc>
          <w:tcPr>
            <w:tcW w:w="992"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68,9</w:t>
            </w:r>
          </w:p>
        </w:tc>
        <w:tc>
          <w:tcPr>
            <w:tcW w:w="709"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100,0</w:t>
            </w:r>
          </w:p>
        </w:tc>
        <w:tc>
          <w:tcPr>
            <w:tcW w:w="1055"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15,0</w:t>
            </w:r>
          </w:p>
        </w:tc>
        <w:tc>
          <w:tcPr>
            <w:tcW w:w="1072"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15,0</w:t>
            </w:r>
          </w:p>
        </w:tc>
        <w:tc>
          <w:tcPr>
            <w:tcW w:w="709"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100,0</w:t>
            </w:r>
          </w:p>
        </w:tc>
        <w:tc>
          <w:tcPr>
            <w:tcW w:w="709" w:type="dxa"/>
            <w:tcBorders>
              <w:top w:val="nil"/>
              <w:left w:val="nil"/>
              <w:bottom w:val="single" w:sz="4" w:space="0" w:color="auto"/>
              <w:right w:val="single" w:sz="4" w:space="0" w:color="auto"/>
            </w:tcBorders>
            <w:shd w:val="clear" w:color="auto" w:fill="auto"/>
            <w:hideMark/>
          </w:tcPr>
          <w:p w:rsidR="00A94C3D" w:rsidRPr="00A94C3D" w:rsidRDefault="00A94C3D" w:rsidP="00A94C3D">
            <w:pPr>
              <w:jc w:val="center"/>
              <w:rPr>
                <w:rFonts w:ascii="Times New Roman" w:eastAsia="Times New Roman" w:hAnsi="Times New Roman" w:cs="Times New Roman"/>
                <w:sz w:val="16"/>
                <w:szCs w:val="16"/>
                <w:lang w:eastAsia="ru-RU"/>
              </w:rPr>
            </w:pPr>
          </w:p>
        </w:tc>
        <w:tc>
          <w:tcPr>
            <w:tcW w:w="849" w:type="dxa"/>
            <w:tcBorders>
              <w:top w:val="nil"/>
              <w:left w:val="nil"/>
              <w:bottom w:val="single" w:sz="4" w:space="0" w:color="auto"/>
              <w:right w:val="single" w:sz="4" w:space="0" w:color="auto"/>
            </w:tcBorders>
            <w:shd w:val="clear" w:color="auto" w:fill="auto"/>
            <w:hideMark/>
          </w:tcPr>
          <w:p w:rsidR="00A94C3D" w:rsidRPr="00A94C3D" w:rsidRDefault="00A94C3D" w:rsidP="00A94C3D">
            <w:pPr>
              <w:jc w:val="center"/>
              <w:rPr>
                <w:rFonts w:ascii="Times New Roman" w:eastAsia="Times New Roman" w:hAnsi="Times New Roman" w:cs="Times New Roman"/>
                <w:sz w:val="16"/>
                <w:szCs w:val="16"/>
                <w:lang w:eastAsia="ru-RU"/>
              </w:rPr>
            </w:pPr>
          </w:p>
        </w:tc>
        <w:tc>
          <w:tcPr>
            <w:tcW w:w="708" w:type="dxa"/>
            <w:tcBorders>
              <w:top w:val="nil"/>
              <w:left w:val="nil"/>
              <w:bottom w:val="single" w:sz="4" w:space="0" w:color="auto"/>
              <w:right w:val="single" w:sz="4" w:space="0" w:color="auto"/>
            </w:tcBorders>
            <w:shd w:val="clear" w:color="auto" w:fill="auto"/>
            <w:hideMark/>
          </w:tcPr>
          <w:p w:rsidR="00A94C3D" w:rsidRPr="00A94C3D" w:rsidRDefault="00A94C3D" w:rsidP="00A94C3D">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w:t>
            </w:r>
          </w:p>
        </w:tc>
      </w:tr>
      <w:tr w:rsidR="00A94C3D" w:rsidRPr="00A94C3D" w:rsidTr="00723B4F">
        <w:trPr>
          <w:trHeight w:val="281"/>
        </w:trPr>
        <w:tc>
          <w:tcPr>
            <w:tcW w:w="520" w:type="dxa"/>
            <w:tcBorders>
              <w:top w:val="nil"/>
              <w:left w:val="single" w:sz="4" w:space="0" w:color="auto"/>
              <w:bottom w:val="single" w:sz="4" w:space="0" w:color="auto"/>
              <w:right w:val="single" w:sz="4" w:space="0" w:color="auto"/>
            </w:tcBorders>
            <w:shd w:val="clear" w:color="auto" w:fill="auto"/>
            <w:hideMark/>
          </w:tcPr>
          <w:p w:rsidR="00A94C3D" w:rsidRPr="00A94C3D" w:rsidRDefault="00A94C3D" w:rsidP="00A94C3D">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8</w:t>
            </w:r>
          </w:p>
        </w:tc>
        <w:tc>
          <w:tcPr>
            <w:tcW w:w="2049" w:type="dxa"/>
            <w:tcBorders>
              <w:top w:val="nil"/>
              <w:left w:val="nil"/>
              <w:bottom w:val="single" w:sz="4" w:space="0" w:color="auto"/>
              <w:right w:val="single" w:sz="4" w:space="0" w:color="auto"/>
            </w:tcBorders>
            <w:shd w:val="clear" w:color="auto" w:fill="auto"/>
            <w:hideMark/>
          </w:tcPr>
          <w:p w:rsidR="00A94C3D" w:rsidRPr="00A94C3D" w:rsidRDefault="00A94C3D" w:rsidP="00A94C3D">
            <w:pP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Успенский сельсовет</w:t>
            </w:r>
          </w:p>
        </w:tc>
        <w:tc>
          <w:tcPr>
            <w:tcW w:w="976"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77,4</w:t>
            </w:r>
          </w:p>
        </w:tc>
        <w:tc>
          <w:tcPr>
            <w:tcW w:w="992"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77,4</w:t>
            </w:r>
          </w:p>
        </w:tc>
        <w:tc>
          <w:tcPr>
            <w:tcW w:w="709"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100,0</w:t>
            </w:r>
          </w:p>
        </w:tc>
        <w:tc>
          <w:tcPr>
            <w:tcW w:w="1055"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22,5</w:t>
            </w:r>
          </w:p>
        </w:tc>
        <w:tc>
          <w:tcPr>
            <w:tcW w:w="1072"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22,5</w:t>
            </w:r>
          </w:p>
        </w:tc>
        <w:tc>
          <w:tcPr>
            <w:tcW w:w="709"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100,0</w:t>
            </w:r>
          </w:p>
        </w:tc>
        <w:tc>
          <w:tcPr>
            <w:tcW w:w="709" w:type="dxa"/>
            <w:tcBorders>
              <w:top w:val="nil"/>
              <w:left w:val="nil"/>
              <w:bottom w:val="single" w:sz="4" w:space="0" w:color="auto"/>
              <w:right w:val="single" w:sz="4" w:space="0" w:color="auto"/>
            </w:tcBorders>
            <w:shd w:val="clear" w:color="auto" w:fill="auto"/>
            <w:hideMark/>
          </w:tcPr>
          <w:p w:rsidR="00A94C3D" w:rsidRPr="00A94C3D" w:rsidRDefault="00A94C3D" w:rsidP="00A94C3D">
            <w:pPr>
              <w:jc w:val="center"/>
              <w:rPr>
                <w:rFonts w:ascii="Times New Roman" w:eastAsia="Times New Roman" w:hAnsi="Times New Roman" w:cs="Times New Roman"/>
                <w:sz w:val="16"/>
                <w:szCs w:val="16"/>
                <w:lang w:eastAsia="ru-RU"/>
              </w:rPr>
            </w:pPr>
          </w:p>
        </w:tc>
        <w:tc>
          <w:tcPr>
            <w:tcW w:w="849" w:type="dxa"/>
            <w:tcBorders>
              <w:top w:val="nil"/>
              <w:left w:val="nil"/>
              <w:bottom w:val="single" w:sz="4" w:space="0" w:color="auto"/>
              <w:right w:val="single" w:sz="4" w:space="0" w:color="auto"/>
            </w:tcBorders>
            <w:shd w:val="clear" w:color="auto" w:fill="auto"/>
            <w:hideMark/>
          </w:tcPr>
          <w:p w:rsidR="00A94C3D" w:rsidRPr="00A94C3D" w:rsidRDefault="00A94C3D" w:rsidP="00A94C3D">
            <w:pPr>
              <w:jc w:val="center"/>
              <w:rPr>
                <w:rFonts w:ascii="Times New Roman" w:eastAsia="Times New Roman" w:hAnsi="Times New Roman" w:cs="Times New Roman"/>
                <w:sz w:val="16"/>
                <w:szCs w:val="16"/>
                <w:lang w:eastAsia="ru-RU"/>
              </w:rPr>
            </w:pPr>
          </w:p>
        </w:tc>
        <w:tc>
          <w:tcPr>
            <w:tcW w:w="708" w:type="dxa"/>
            <w:tcBorders>
              <w:top w:val="nil"/>
              <w:left w:val="nil"/>
              <w:bottom w:val="single" w:sz="4" w:space="0" w:color="auto"/>
              <w:right w:val="single" w:sz="4" w:space="0" w:color="auto"/>
            </w:tcBorders>
            <w:shd w:val="clear" w:color="auto" w:fill="auto"/>
            <w:hideMark/>
          </w:tcPr>
          <w:p w:rsidR="00A94C3D" w:rsidRPr="00A94C3D" w:rsidRDefault="00A94C3D" w:rsidP="00A94C3D">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w:t>
            </w:r>
          </w:p>
        </w:tc>
      </w:tr>
      <w:tr w:rsidR="00A94C3D" w:rsidRPr="00A94C3D" w:rsidTr="00723B4F">
        <w:trPr>
          <w:trHeight w:val="272"/>
        </w:trPr>
        <w:tc>
          <w:tcPr>
            <w:tcW w:w="520" w:type="dxa"/>
            <w:tcBorders>
              <w:top w:val="nil"/>
              <w:left w:val="single" w:sz="4" w:space="0" w:color="auto"/>
              <w:bottom w:val="single" w:sz="4" w:space="0" w:color="auto"/>
              <w:right w:val="single" w:sz="4" w:space="0" w:color="auto"/>
            </w:tcBorders>
            <w:shd w:val="clear" w:color="auto" w:fill="auto"/>
            <w:hideMark/>
          </w:tcPr>
          <w:p w:rsidR="00A94C3D" w:rsidRPr="00A94C3D" w:rsidRDefault="00A94C3D" w:rsidP="00A94C3D">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9</w:t>
            </w:r>
          </w:p>
        </w:tc>
        <w:tc>
          <w:tcPr>
            <w:tcW w:w="2049" w:type="dxa"/>
            <w:tcBorders>
              <w:top w:val="nil"/>
              <w:left w:val="nil"/>
              <w:bottom w:val="single" w:sz="4" w:space="0" w:color="auto"/>
              <w:right w:val="single" w:sz="4" w:space="0" w:color="auto"/>
            </w:tcBorders>
            <w:shd w:val="clear" w:color="auto" w:fill="auto"/>
            <w:hideMark/>
          </w:tcPr>
          <w:p w:rsidR="00A94C3D" w:rsidRPr="00A94C3D" w:rsidRDefault="00A94C3D" w:rsidP="00A94C3D">
            <w:pPr>
              <w:rPr>
                <w:rFonts w:ascii="Times New Roman" w:eastAsia="Times New Roman" w:hAnsi="Times New Roman" w:cs="Times New Roman"/>
                <w:sz w:val="16"/>
                <w:szCs w:val="16"/>
                <w:lang w:eastAsia="ru-RU"/>
              </w:rPr>
            </w:pPr>
            <w:proofErr w:type="spellStart"/>
            <w:r w:rsidRPr="00A94C3D">
              <w:rPr>
                <w:rFonts w:ascii="Times New Roman" w:eastAsia="Times New Roman" w:hAnsi="Times New Roman" w:cs="Times New Roman"/>
                <w:sz w:val="16"/>
                <w:szCs w:val="16"/>
                <w:lang w:eastAsia="ru-RU"/>
              </w:rPr>
              <w:t>Царевщинский</w:t>
            </w:r>
            <w:proofErr w:type="spellEnd"/>
            <w:r w:rsidRPr="00A94C3D">
              <w:rPr>
                <w:rFonts w:ascii="Times New Roman" w:eastAsia="Times New Roman" w:hAnsi="Times New Roman" w:cs="Times New Roman"/>
                <w:sz w:val="16"/>
                <w:szCs w:val="16"/>
                <w:lang w:eastAsia="ru-RU"/>
              </w:rPr>
              <w:t xml:space="preserve"> сельсовет</w:t>
            </w:r>
          </w:p>
        </w:tc>
        <w:tc>
          <w:tcPr>
            <w:tcW w:w="976"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25,8</w:t>
            </w:r>
          </w:p>
        </w:tc>
        <w:tc>
          <w:tcPr>
            <w:tcW w:w="992"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25,8</w:t>
            </w:r>
          </w:p>
        </w:tc>
        <w:tc>
          <w:tcPr>
            <w:tcW w:w="709"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100,0</w:t>
            </w:r>
          </w:p>
        </w:tc>
        <w:tc>
          <w:tcPr>
            <w:tcW w:w="1055"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22,5</w:t>
            </w:r>
          </w:p>
        </w:tc>
        <w:tc>
          <w:tcPr>
            <w:tcW w:w="1072"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22,5</w:t>
            </w:r>
          </w:p>
        </w:tc>
        <w:tc>
          <w:tcPr>
            <w:tcW w:w="709"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100,0</w:t>
            </w:r>
          </w:p>
        </w:tc>
        <w:tc>
          <w:tcPr>
            <w:tcW w:w="709" w:type="dxa"/>
            <w:tcBorders>
              <w:top w:val="nil"/>
              <w:left w:val="nil"/>
              <w:bottom w:val="single" w:sz="4" w:space="0" w:color="auto"/>
              <w:right w:val="single" w:sz="4" w:space="0" w:color="auto"/>
            </w:tcBorders>
            <w:shd w:val="clear" w:color="auto" w:fill="auto"/>
            <w:hideMark/>
          </w:tcPr>
          <w:p w:rsidR="00A94C3D" w:rsidRPr="00A94C3D" w:rsidRDefault="00A94C3D" w:rsidP="00A94C3D">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649,1</w:t>
            </w:r>
          </w:p>
        </w:tc>
        <w:tc>
          <w:tcPr>
            <w:tcW w:w="849" w:type="dxa"/>
            <w:tcBorders>
              <w:top w:val="nil"/>
              <w:left w:val="nil"/>
              <w:bottom w:val="single" w:sz="4" w:space="0" w:color="auto"/>
              <w:right w:val="single" w:sz="4" w:space="0" w:color="auto"/>
            </w:tcBorders>
            <w:shd w:val="clear" w:color="auto" w:fill="auto"/>
            <w:hideMark/>
          </w:tcPr>
          <w:p w:rsidR="00A94C3D" w:rsidRPr="00A94C3D" w:rsidRDefault="00A94C3D" w:rsidP="00A94C3D">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649,1</w:t>
            </w:r>
          </w:p>
        </w:tc>
        <w:tc>
          <w:tcPr>
            <w:tcW w:w="708" w:type="dxa"/>
            <w:tcBorders>
              <w:top w:val="nil"/>
              <w:left w:val="nil"/>
              <w:bottom w:val="single" w:sz="4" w:space="0" w:color="auto"/>
              <w:right w:val="single" w:sz="4" w:space="0" w:color="auto"/>
            </w:tcBorders>
            <w:shd w:val="clear" w:color="auto" w:fill="auto"/>
            <w:hideMark/>
          </w:tcPr>
          <w:p w:rsidR="00A94C3D" w:rsidRPr="00A94C3D" w:rsidRDefault="00A94C3D" w:rsidP="00A94C3D">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100,0</w:t>
            </w:r>
          </w:p>
        </w:tc>
      </w:tr>
      <w:tr w:rsidR="00A94C3D" w:rsidRPr="00A94C3D" w:rsidTr="00723B4F">
        <w:trPr>
          <w:trHeight w:val="275"/>
        </w:trPr>
        <w:tc>
          <w:tcPr>
            <w:tcW w:w="520" w:type="dxa"/>
            <w:tcBorders>
              <w:top w:val="nil"/>
              <w:left w:val="single" w:sz="4" w:space="0" w:color="auto"/>
              <w:bottom w:val="single" w:sz="4" w:space="0" w:color="auto"/>
              <w:right w:val="single" w:sz="4" w:space="0" w:color="auto"/>
            </w:tcBorders>
            <w:shd w:val="clear" w:color="auto" w:fill="auto"/>
            <w:hideMark/>
          </w:tcPr>
          <w:p w:rsidR="00A94C3D" w:rsidRPr="00A94C3D" w:rsidRDefault="00A94C3D" w:rsidP="00A94C3D">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10</w:t>
            </w:r>
          </w:p>
        </w:tc>
        <w:tc>
          <w:tcPr>
            <w:tcW w:w="2049" w:type="dxa"/>
            <w:tcBorders>
              <w:top w:val="nil"/>
              <w:left w:val="nil"/>
              <w:bottom w:val="single" w:sz="4" w:space="0" w:color="auto"/>
              <w:right w:val="single" w:sz="4" w:space="0" w:color="auto"/>
            </w:tcBorders>
            <w:shd w:val="clear" w:color="auto" w:fill="auto"/>
            <w:hideMark/>
          </w:tcPr>
          <w:p w:rsidR="00A94C3D" w:rsidRPr="00A94C3D" w:rsidRDefault="00A94C3D" w:rsidP="00A94C3D">
            <w:pPr>
              <w:rPr>
                <w:rFonts w:ascii="Times New Roman" w:eastAsia="Times New Roman" w:hAnsi="Times New Roman" w:cs="Times New Roman"/>
                <w:sz w:val="16"/>
                <w:szCs w:val="16"/>
                <w:lang w:eastAsia="ru-RU"/>
              </w:rPr>
            </w:pPr>
            <w:proofErr w:type="spellStart"/>
            <w:r w:rsidRPr="00A94C3D">
              <w:rPr>
                <w:rFonts w:ascii="Times New Roman" w:eastAsia="Times New Roman" w:hAnsi="Times New Roman" w:cs="Times New Roman"/>
                <w:sz w:val="16"/>
                <w:szCs w:val="16"/>
                <w:lang w:eastAsia="ru-RU"/>
              </w:rPr>
              <w:t>Чернозерский</w:t>
            </w:r>
            <w:proofErr w:type="spellEnd"/>
            <w:r w:rsidRPr="00A94C3D">
              <w:rPr>
                <w:rFonts w:ascii="Times New Roman" w:eastAsia="Times New Roman" w:hAnsi="Times New Roman" w:cs="Times New Roman"/>
                <w:sz w:val="16"/>
                <w:szCs w:val="16"/>
                <w:lang w:eastAsia="ru-RU"/>
              </w:rPr>
              <w:t xml:space="preserve"> сельсовет </w:t>
            </w:r>
          </w:p>
        </w:tc>
        <w:tc>
          <w:tcPr>
            <w:tcW w:w="976"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102,6</w:t>
            </w:r>
          </w:p>
        </w:tc>
        <w:tc>
          <w:tcPr>
            <w:tcW w:w="992"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102,6</w:t>
            </w:r>
          </w:p>
        </w:tc>
        <w:tc>
          <w:tcPr>
            <w:tcW w:w="709"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100,0</w:t>
            </w:r>
          </w:p>
        </w:tc>
        <w:tc>
          <w:tcPr>
            <w:tcW w:w="1055"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30,0</w:t>
            </w:r>
          </w:p>
        </w:tc>
        <w:tc>
          <w:tcPr>
            <w:tcW w:w="1072"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30,0</w:t>
            </w:r>
          </w:p>
        </w:tc>
        <w:tc>
          <w:tcPr>
            <w:tcW w:w="709"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100,0</w:t>
            </w:r>
          </w:p>
        </w:tc>
        <w:tc>
          <w:tcPr>
            <w:tcW w:w="709" w:type="dxa"/>
            <w:tcBorders>
              <w:top w:val="nil"/>
              <w:left w:val="nil"/>
              <w:bottom w:val="single" w:sz="4" w:space="0" w:color="auto"/>
              <w:right w:val="single" w:sz="4" w:space="0" w:color="auto"/>
            </w:tcBorders>
            <w:shd w:val="clear" w:color="auto" w:fill="auto"/>
            <w:hideMark/>
          </w:tcPr>
          <w:p w:rsidR="00A94C3D" w:rsidRPr="00A94C3D" w:rsidRDefault="00A94C3D" w:rsidP="00A94C3D">
            <w:pPr>
              <w:jc w:val="center"/>
              <w:rPr>
                <w:rFonts w:ascii="Times New Roman" w:eastAsia="Times New Roman" w:hAnsi="Times New Roman" w:cs="Times New Roman"/>
                <w:sz w:val="16"/>
                <w:szCs w:val="16"/>
                <w:lang w:eastAsia="ru-RU"/>
              </w:rPr>
            </w:pPr>
          </w:p>
        </w:tc>
        <w:tc>
          <w:tcPr>
            <w:tcW w:w="849" w:type="dxa"/>
            <w:tcBorders>
              <w:top w:val="nil"/>
              <w:left w:val="nil"/>
              <w:bottom w:val="single" w:sz="4" w:space="0" w:color="auto"/>
              <w:right w:val="single" w:sz="4" w:space="0" w:color="auto"/>
            </w:tcBorders>
            <w:shd w:val="clear" w:color="auto" w:fill="auto"/>
            <w:hideMark/>
          </w:tcPr>
          <w:p w:rsidR="00A94C3D" w:rsidRPr="00A94C3D" w:rsidRDefault="00A94C3D" w:rsidP="00A94C3D">
            <w:pPr>
              <w:jc w:val="center"/>
              <w:rPr>
                <w:rFonts w:ascii="Times New Roman" w:eastAsia="Times New Roman" w:hAnsi="Times New Roman" w:cs="Times New Roman"/>
                <w:sz w:val="16"/>
                <w:szCs w:val="16"/>
                <w:lang w:eastAsia="ru-RU"/>
              </w:rPr>
            </w:pPr>
          </w:p>
        </w:tc>
        <w:tc>
          <w:tcPr>
            <w:tcW w:w="708" w:type="dxa"/>
            <w:tcBorders>
              <w:top w:val="nil"/>
              <w:left w:val="nil"/>
              <w:bottom w:val="single" w:sz="4" w:space="0" w:color="auto"/>
              <w:right w:val="single" w:sz="4" w:space="0" w:color="auto"/>
            </w:tcBorders>
            <w:shd w:val="clear" w:color="auto" w:fill="auto"/>
            <w:hideMark/>
          </w:tcPr>
          <w:p w:rsidR="00A94C3D" w:rsidRPr="00A94C3D" w:rsidRDefault="00A94C3D" w:rsidP="00A94C3D">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w:t>
            </w:r>
          </w:p>
        </w:tc>
      </w:tr>
      <w:tr w:rsidR="00A94C3D" w:rsidRPr="00A94C3D" w:rsidTr="00723B4F">
        <w:trPr>
          <w:trHeight w:val="266"/>
        </w:trPr>
        <w:tc>
          <w:tcPr>
            <w:tcW w:w="520" w:type="dxa"/>
            <w:tcBorders>
              <w:top w:val="nil"/>
              <w:left w:val="single" w:sz="4" w:space="0" w:color="auto"/>
              <w:bottom w:val="single" w:sz="4" w:space="0" w:color="auto"/>
              <w:right w:val="single" w:sz="4" w:space="0" w:color="auto"/>
            </w:tcBorders>
            <w:shd w:val="clear" w:color="auto" w:fill="auto"/>
            <w:hideMark/>
          </w:tcPr>
          <w:p w:rsidR="00A94C3D" w:rsidRPr="00A94C3D" w:rsidRDefault="00A94C3D" w:rsidP="00A94C3D">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11</w:t>
            </w:r>
          </w:p>
        </w:tc>
        <w:tc>
          <w:tcPr>
            <w:tcW w:w="2049" w:type="dxa"/>
            <w:tcBorders>
              <w:top w:val="nil"/>
              <w:left w:val="nil"/>
              <w:bottom w:val="single" w:sz="4" w:space="0" w:color="auto"/>
              <w:right w:val="single" w:sz="4" w:space="0" w:color="auto"/>
            </w:tcBorders>
            <w:shd w:val="clear" w:color="auto" w:fill="auto"/>
            <w:hideMark/>
          </w:tcPr>
          <w:p w:rsidR="00A94C3D" w:rsidRPr="00A94C3D" w:rsidRDefault="00A94C3D" w:rsidP="00A94C3D">
            <w:pPr>
              <w:rPr>
                <w:rFonts w:ascii="Times New Roman" w:eastAsia="Times New Roman" w:hAnsi="Times New Roman" w:cs="Times New Roman"/>
                <w:sz w:val="16"/>
                <w:szCs w:val="16"/>
                <w:lang w:eastAsia="ru-RU"/>
              </w:rPr>
            </w:pPr>
            <w:proofErr w:type="spellStart"/>
            <w:r w:rsidRPr="00A94C3D">
              <w:rPr>
                <w:rFonts w:ascii="Times New Roman" w:eastAsia="Times New Roman" w:hAnsi="Times New Roman" w:cs="Times New Roman"/>
                <w:sz w:val="16"/>
                <w:szCs w:val="16"/>
                <w:lang w:eastAsia="ru-RU"/>
              </w:rPr>
              <w:t>Широкоисский</w:t>
            </w:r>
            <w:proofErr w:type="spellEnd"/>
            <w:r w:rsidRPr="00A94C3D">
              <w:rPr>
                <w:rFonts w:ascii="Times New Roman" w:eastAsia="Times New Roman" w:hAnsi="Times New Roman" w:cs="Times New Roman"/>
                <w:sz w:val="16"/>
                <w:szCs w:val="16"/>
                <w:lang w:eastAsia="ru-RU"/>
              </w:rPr>
              <w:t xml:space="preserve"> сельсовет</w:t>
            </w:r>
          </w:p>
        </w:tc>
        <w:tc>
          <w:tcPr>
            <w:tcW w:w="976"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25,8</w:t>
            </w:r>
          </w:p>
        </w:tc>
        <w:tc>
          <w:tcPr>
            <w:tcW w:w="992"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25,8</w:t>
            </w:r>
          </w:p>
        </w:tc>
        <w:tc>
          <w:tcPr>
            <w:tcW w:w="709"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100,0</w:t>
            </w:r>
          </w:p>
        </w:tc>
        <w:tc>
          <w:tcPr>
            <w:tcW w:w="1055"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22,5</w:t>
            </w:r>
          </w:p>
        </w:tc>
        <w:tc>
          <w:tcPr>
            <w:tcW w:w="1072"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22,5</w:t>
            </w:r>
          </w:p>
        </w:tc>
        <w:tc>
          <w:tcPr>
            <w:tcW w:w="709"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100,0</w:t>
            </w:r>
          </w:p>
        </w:tc>
        <w:tc>
          <w:tcPr>
            <w:tcW w:w="709" w:type="dxa"/>
            <w:tcBorders>
              <w:top w:val="nil"/>
              <w:left w:val="nil"/>
              <w:bottom w:val="single" w:sz="4" w:space="0" w:color="auto"/>
              <w:right w:val="single" w:sz="4" w:space="0" w:color="auto"/>
            </w:tcBorders>
            <w:shd w:val="clear" w:color="auto" w:fill="auto"/>
            <w:hideMark/>
          </w:tcPr>
          <w:p w:rsidR="00A94C3D" w:rsidRPr="00A94C3D" w:rsidRDefault="00A94C3D" w:rsidP="00A94C3D">
            <w:pPr>
              <w:jc w:val="center"/>
              <w:rPr>
                <w:rFonts w:ascii="Times New Roman" w:eastAsia="Times New Roman" w:hAnsi="Times New Roman" w:cs="Times New Roman"/>
                <w:sz w:val="16"/>
                <w:szCs w:val="16"/>
                <w:lang w:eastAsia="ru-RU"/>
              </w:rPr>
            </w:pPr>
          </w:p>
        </w:tc>
        <w:tc>
          <w:tcPr>
            <w:tcW w:w="849" w:type="dxa"/>
            <w:tcBorders>
              <w:top w:val="nil"/>
              <w:left w:val="nil"/>
              <w:bottom w:val="single" w:sz="4" w:space="0" w:color="auto"/>
              <w:right w:val="single" w:sz="4" w:space="0" w:color="auto"/>
            </w:tcBorders>
            <w:shd w:val="clear" w:color="auto" w:fill="auto"/>
            <w:hideMark/>
          </w:tcPr>
          <w:p w:rsidR="00A94C3D" w:rsidRPr="00A94C3D" w:rsidRDefault="00A94C3D" w:rsidP="00A94C3D">
            <w:pPr>
              <w:jc w:val="center"/>
              <w:rPr>
                <w:rFonts w:ascii="Times New Roman" w:eastAsia="Times New Roman" w:hAnsi="Times New Roman" w:cs="Times New Roman"/>
                <w:sz w:val="16"/>
                <w:szCs w:val="16"/>
                <w:lang w:eastAsia="ru-RU"/>
              </w:rPr>
            </w:pPr>
          </w:p>
        </w:tc>
        <w:tc>
          <w:tcPr>
            <w:tcW w:w="708" w:type="dxa"/>
            <w:tcBorders>
              <w:top w:val="nil"/>
              <w:left w:val="nil"/>
              <w:bottom w:val="single" w:sz="4" w:space="0" w:color="auto"/>
              <w:right w:val="single" w:sz="4" w:space="0" w:color="auto"/>
            </w:tcBorders>
            <w:shd w:val="clear" w:color="auto" w:fill="auto"/>
            <w:hideMark/>
          </w:tcPr>
          <w:p w:rsidR="00A94C3D" w:rsidRPr="00A94C3D" w:rsidRDefault="00A94C3D" w:rsidP="00A94C3D">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w:t>
            </w:r>
          </w:p>
        </w:tc>
      </w:tr>
      <w:tr w:rsidR="00A94C3D" w:rsidRPr="00A94C3D" w:rsidTr="00723B4F">
        <w:trPr>
          <w:trHeight w:val="141"/>
        </w:trPr>
        <w:tc>
          <w:tcPr>
            <w:tcW w:w="520" w:type="dxa"/>
            <w:tcBorders>
              <w:top w:val="nil"/>
              <w:left w:val="single" w:sz="4" w:space="0" w:color="auto"/>
              <w:bottom w:val="single" w:sz="4" w:space="0" w:color="auto"/>
              <w:right w:val="single" w:sz="4" w:space="0" w:color="auto"/>
            </w:tcBorders>
            <w:shd w:val="clear" w:color="auto" w:fill="auto"/>
            <w:hideMark/>
          </w:tcPr>
          <w:p w:rsidR="00A94C3D" w:rsidRPr="00A94C3D" w:rsidRDefault="00A94C3D" w:rsidP="00A94C3D">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12</w:t>
            </w:r>
          </w:p>
        </w:tc>
        <w:tc>
          <w:tcPr>
            <w:tcW w:w="2049" w:type="dxa"/>
            <w:tcBorders>
              <w:top w:val="nil"/>
              <w:left w:val="nil"/>
              <w:bottom w:val="single" w:sz="4" w:space="0" w:color="auto"/>
              <w:right w:val="single" w:sz="4" w:space="0" w:color="auto"/>
            </w:tcBorders>
            <w:shd w:val="clear" w:color="auto" w:fill="auto"/>
            <w:hideMark/>
          </w:tcPr>
          <w:p w:rsidR="00A94C3D" w:rsidRPr="00A94C3D" w:rsidRDefault="00A94C3D" w:rsidP="00A94C3D">
            <w:pP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Юровский сельсовет</w:t>
            </w:r>
          </w:p>
        </w:tc>
        <w:tc>
          <w:tcPr>
            <w:tcW w:w="976"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w:t>
            </w:r>
          </w:p>
        </w:tc>
        <w:tc>
          <w:tcPr>
            <w:tcW w:w="709"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w:t>
            </w:r>
          </w:p>
        </w:tc>
        <w:tc>
          <w:tcPr>
            <w:tcW w:w="1055"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22,5</w:t>
            </w:r>
          </w:p>
        </w:tc>
        <w:tc>
          <w:tcPr>
            <w:tcW w:w="1072"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22,5</w:t>
            </w:r>
          </w:p>
        </w:tc>
        <w:tc>
          <w:tcPr>
            <w:tcW w:w="709"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100,0</w:t>
            </w:r>
          </w:p>
        </w:tc>
        <w:tc>
          <w:tcPr>
            <w:tcW w:w="709" w:type="dxa"/>
            <w:tcBorders>
              <w:top w:val="nil"/>
              <w:left w:val="nil"/>
              <w:bottom w:val="single" w:sz="4" w:space="0" w:color="auto"/>
              <w:right w:val="single" w:sz="4" w:space="0" w:color="auto"/>
            </w:tcBorders>
            <w:shd w:val="clear" w:color="auto" w:fill="auto"/>
            <w:hideMark/>
          </w:tcPr>
          <w:p w:rsidR="00A94C3D" w:rsidRPr="00A94C3D" w:rsidRDefault="00A94C3D" w:rsidP="00A94C3D">
            <w:pPr>
              <w:jc w:val="center"/>
              <w:rPr>
                <w:rFonts w:ascii="Times New Roman" w:eastAsia="Times New Roman" w:hAnsi="Times New Roman" w:cs="Times New Roman"/>
                <w:sz w:val="16"/>
                <w:szCs w:val="16"/>
                <w:lang w:eastAsia="ru-RU"/>
              </w:rPr>
            </w:pPr>
          </w:p>
        </w:tc>
        <w:tc>
          <w:tcPr>
            <w:tcW w:w="849" w:type="dxa"/>
            <w:tcBorders>
              <w:top w:val="nil"/>
              <w:left w:val="nil"/>
              <w:bottom w:val="single" w:sz="4" w:space="0" w:color="auto"/>
              <w:right w:val="single" w:sz="4" w:space="0" w:color="auto"/>
            </w:tcBorders>
            <w:shd w:val="clear" w:color="auto" w:fill="auto"/>
            <w:hideMark/>
          </w:tcPr>
          <w:p w:rsidR="00A94C3D" w:rsidRPr="00A94C3D" w:rsidRDefault="00A94C3D" w:rsidP="00A94C3D">
            <w:pPr>
              <w:jc w:val="center"/>
              <w:rPr>
                <w:rFonts w:ascii="Times New Roman" w:eastAsia="Times New Roman" w:hAnsi="Times New Roman" w:cs="Times New Roman"/>
                <w:sz w:val="16"/>
                <w:szCs w:val="16"/>
                <w:lang w:eastAsia="ru-RU"/>
              </w:rPr>
            </w:pPr>
          </w:p>
        </w:tc>
        <w:tc>
          <w:tcPr>
            <w:tcW w:w="708" w:type="dxa"/>
            <w:tcBorders>
              <w:top w:val="nil"/>
              <w:left w:val="nil"/>
              <w:bottom w:val="single" w:sz="4" w:space="0" w:color="auto"/>
              <w:right w:val="single" w:sz="4" w:space="0" w:color="auto"/>
            </w:tcBorders>
            <w:shd w:val="clear" w:color="auto" w:fill="auto"/>
            <w:hideMark/>
          </w:tcPr>
          <w:p w:rsidR="00A94C3D" w:rsidRPr="00A94C3D" w:rsidRDefault="00A94C3D" w:rsidP="00A94C3D">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w:t>
            </w:r>
          </w:p>
        </w:tc>
      </w:tr>
      <w:tr w:rsidR="00A94C3D" w:rsidRPr="00A94C3D" w:rsidTr="00723B4F">
        <w:trPr>
          <w:trHeight w:val="229"/>
        </w:trPr>
        <w:tc>
          <w:tcPr>
            <w:tcW w:w="520" w:type="dxa"/>
            <w:tcBorders>
              <w:top w:val="nil"/>
              <w:left w:val="single" w:sz="4" w:space="0" w:color="auto"/>
              <w:bottom w:val="single" w:sz="4" w:space="0" w:color="auto"/>
              <w:right w:val="single" w:sz="4" w:space="0" w:color="auto"/>
            </w:tcBorders>
            <w:shd w:val="clear" w:color="auto" w:fill="auto"/>
            <w:hideMark/>
          </w:tcPr>
          <w:p w:rsidR="00A94C3D" w:rsidRPr="00A94C3D" w:rsidRDefault="00A94C3D" w:rsidP="00A94C3D">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13</w:t>
            </w:r>
          </w:p>
        </w:tc>
        <w:tc>
          <w:tcPr>
            <w:tcW w:w="2049" w:type="dxa"/>
            <w:tcBorders>
              <w:top w:val="nil"/>
              <w:left w:val="nil"/>
              <w:bottom w:val="single" w:sz="4" w:space="0" w:color="auto"/>
              <w:right w:val="single" w:sz="4" w:space="0" w:color="auto"/>
            </w:tcBorders>
            <w:shd w:val="clear" w:color="auto" w:fill="auto"/>
            <w:hideMark/>
          </w:tcPr>
          <w:p w:rsidR="00A94C3D" w:rsidRPr="00A94C3D" w:rsidRDefault="00A94C3D" w:rsidP="00A94C3D">
            <w:pPr>
              <w:rPr>
                <w:rFonts w:ascii="Times New Roman" w:eastAsia="Times New Roman" w:hAnsi="Times New Roman" w:cs="Times New Roman"/>
                <w:sz w:val="16"/>
                <w:szCs w:val="16"/>
                <w:lang w:eastAsia="ru-RU"/>
              </w:rPr>
            </w:pPr>
            <w:proofErr w:type="spellStart"/>
            <w:r w:rsidRPr="00A94C3D">
              <w:rPr>
                <w:rFonts w:ascii="Times New Roman" w:eastAsia="Times New Roman" w:hAnsi="Times New Roman" w:cs="Times New Roman"/>
                <w:sz w:val="16"/>
                <w:szCs w:val="16"/>
                <w:lang w:eastAsia="ru-RU"/>
              </w:rPr>
              <w:t>р.п</w:t>
            </w:r>
            <w:proofErr w:type="gramStart"/>
            <w:r w:rsidRPr="00A94C3D">
              <w:rPr>
                <w:rFonts w:ascii="Times New Roman" w:eastAsia="Times New Roman" w:hAnsi="Times New Roman" w:cs="Times New Roman"/>
                <w:sz w:val="16"/>
                <w:szCs w:val="16"/>
                <w:lang w:eastAsia="ru-RU"/>
              </w:rPr>
              <w:t>.М</w:t>
            </w:r>
            <w:proofErr w:type="gramEnd"/>
            <w:r w:rsidRPr="00A94C3D">
              <w:rPr>
                <w:rFonts w:ascii="Times New Roman" w:eastAsia="Times New Roman" w:hAnsi="Times New Roman" w:cs="Times New Roman"/>
                <w:sz w:val="16"/>
                <w:szCs w:val="16"/>
                <w:lang w:eastAsia="ru-RU"/>
              </w:rPr>
              <w:t>окшан</w:t>
            </w:r>
            <w:proofErr w:type="spellEnd"/>
          </w:p>
        </w:tc>
        <w:tc>
          <w:tcPr>
            <w:tcW w:w="976"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w:t>
            </w:r>
          </w:p>
        </w:tc>
        <w:tc>
          <w:tcPr>
            <w:tcW w:w="709"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w:t>
            </w:r>
          </w:p>
        </w:tc>
        <w:tc>
          <w:tcPr>
            <w:tcW w:w="1055"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1 452,9</w:t>
            </w:r>
          </w:p>
        </w:tc>
        <w:tc>
          <w:tcPr>
            <w:tcW w:w="1072"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1 452,9</w:t>
            </w:r>
          </w:p>
        </w:tc>
        <w:tc>
          <w:tcPr>
            <w:tcW w:w="709"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100,0</w:t>
            </w:r>
          </w:p>
        </w:tc>
        <w:tc>
          <w:tcPr>
            <w:tcW w:w="709" w:type="dxa"/>
            <w:tcBorders>
              <w:top w:val="nil"/>
              <w:left w:val="nil"/>
              <w:bottom w:val="single" w:sz="4" w:space="0" w:color="auto"/>
              <w:right w:val="single" w:sz="4" w:space="0" w:color="auto"/>
            </w:tcBorders>
            <w:shd w:val="clear" w:color="auto" w:fill="auto"/>
            <w:hideMark/>
          </w:tcPr>
          <w:p w:rsidR="00A94C3D" w:rsidRPr="00A94C3D" w:rsidRDefault="00A94C3D" w:rsidP="00A94C3D">
            <w:pPr>
              <w:jc w:val="center"/>
              <w:rPr>
                <w:rFonts w:ascii="Times New Roman" w:eastAsia="Times New Roman" w:hAnsi="Times New Roman" w:cs="Times New Roman"/>
                <w:sz w:val="16"/>
                <w:szCs w:val="16"/>
                <w:lang w:eastAsia="ru-RU"/>
              </w:rPr>
            </w:pPr>
          </w:p>
        </w:tc>
        <w:tc>
          <w:tcPr>
            <w:tcW w:w="849" w:type="dxa"/>
            <w:tcBorders>
              <w:top w:val="nil"/>
              <w:left w:val="nil"/>
              <w:bottom w:val="single" w:sz="4" w:space="0" w:color="auto"/>
              <w:right w:val="single" w:sz="4" w:space="0" w:color="auto"/>
            </w:tcBorders>
            <w:shd w:val="clear" w:color="auto" w:fill="auto"/>
            <w:hideMark/>
          </w:tcPr>
          <w:p w:rsidR="00A94C3D" w:rsidRPr="00A94C3D" w:rsidRDefault="00A94C3D" w:rsidP="00A94C3D">
            <w:pPr>
              <w:jc w:val="center"/>
              <w:rPr>
                <w:rFonts w:ascii="Times New Roman" w:eastAsia="Times New Roman" w:hAnsi="Times New Roman" w:cs="Times New Roman"/>
                <w:sz w:val="16"/>
                <w:szCs w:val="16"/>
                <w:lang w:eastAsia="ru-RU"/>
              </w:rPr>
            </w:pPr>
          </w:p>
        </w:tc>
        <w:tc>
          <w:tcPr>
            <w:tcW w:w="708" w:type="dxa"/>
            <w:tcBorders>
              <w:top w:val="nil"/>
              <w:left w:val="nil"/>
              <w:bottom w:val="single" w:sz="4" w:space="0" w:color="auto"/>
              <w:right w:val="single" w:sz="4" w:space="0" w:color="auto"/>
            </w:tcBorders>
            <w:shd w:val="clear" w:color="auto" w:fill="auto"/>
            <w:hideMark/>
          </w:tcPr>
          <w:p w:rsidR="00A94C3D" w:rsidRPr="00A94C3D" w:rsidRDefault="00A94C3D" w:rsidP="00A94C3D">
            <w:pPr>
              <w:jc w:val="center"/>
              <w:rPr>
                <w:rFonts w:ascii="Times New Roman" w:eastAsia="Times New Roman" w:hAnsi="Times New Roman" w:cs="Times New Roman"/>
                <w:sz w:val="16"/>
                <w:szCs w:val="16"/>
                <w:lang w:eastAsia="ru-RU"/>
              </w:rPr>
            </w:pPr>
            <w:r w:rsidRPr="00A94C3D">
              <w:rPr>
                <w:rFonts w:ascii="Times New Roman" w:eastAsia="Times New Roman" w:hAnsi="Times New Roman" w:cs="Times New Roman"/>
                <w:sz w:val="16"/>
                <w:szCs w:val="16"/>
                <w:lang w:eastAsia="ru-RU"/>
              </w:rPr>
              <w:t>-</w:t>
            </w:r>
          </w:p>
        </w:tc>
      </w:tr>
      <w:tr w:rsidR="00A94C3D" w:rsidRPr="00A94C3D" w:rsidTr="00723B4F">
        <w:trPr>
          <w:trHeight w:val="275"/>
        </w:trPr>
        <w:tc>
          <w:tcPr>
            <w:tcW w:w="520" w:type="dxa"/>
            <w:tcBorders>
              <w:top w:val="nil"/>
              <w:left w:val="single" w:sz="4" w:space="0" w:color="auto"/>
              <w:bottom w:val="single" w:sz="4" w:space="0" w:color="auto"/>
              <w:right w:val="single" w:sz="4" w:space="0" w:color="auto"/>
            </w:tcBorders>
            <w:shd w:val="clear" w:color="auto" w:fill="auto"/>
            <w:hideMark/>
          </w:tcPr>
          <w:p w:rsidR="00A94C3D" w:rsidRPr="00A94C3D" w:rsidRDefault="00A94C3D" w:rsidP="00A94C3D">
            <w:pPr>
              <w:jc w:val="center"/>
              <w:rPr>
                <w:rFonts w:ascii="Times New Roman" w:eastAsia="Times New Roman" w:hAnsi="Times New Roman" w:cs="Times New Roman"/>
                <w:b/>
                <w:bCs/>
                <w:sz w:val="16"/>
                <w:szCs w:val="16"/>
                <w:lang w:eastAsia="ru-RU"/>
              </w:rPr>
            </w:pPr>
            <w:r w:rsidRPr="00A94C3D">
              <w:rPr>
                <w:rFonts w:ascii="Times New Roman" w:eastAsia="Times New Roman" w:hAnsi="Times New Roman" w:cs="Times New Roman"/>
                <w:b/>
                <w:bCs/>
                <w:sz w:val="16"/>
                <w:szCs w:val="16"/>
                <w:lang w:eastAsia="ru-RU"/>
              </w:rPr>
              <w:t> </w:t>
            </w:r>
          </w:p>
        </w:tc>
        <w:tc>
          <w:tcPr>
            <w:tcW w:w="2049" w:type="dxa"/>
            <w:tcBorders>
              <w:top w:val="nil"/>
              <w:left w:val="nil"/>
              <w:bottom w:val="single" w:sz="4" w:space="0" w:color="auto"/>
              <w:right w:val="single" w:sz="4" w:space="0" w:color="auto"/>
            </w:tcBorders>
            <w:shd w:val="clear" w:color="auto" w:fill="auto"/>
            <w:hideMark/>
          </w:tcPr>
          <w:p w:rsidR="00A94C3D" w:rsidRPr="00A94C3D" w:rsidRDefault="00A94C3D" w:rsidP="00A94C3D">
            <w:pPr>
              <w:rPr>
                <w:rFonts w:ascii="Times New Roman" w:eastAsia="Times New Roman" w:hAnsi="Times New Roman" w:cs="Times New Roman"/>
                <w:b/>
                <w:bCs/>
                <w:sz w:val="16"/>
                <w:szCs w:val="16"/>
                <w:lang w:eastAsia="ru-RU"/>
              </w:rPr>
            </w:pPr>
            <w:r w:rsidRPr="00A94C3D">
              <w:rPr>
                <w:rFonts w:ascii="Times New Roman" w:eastAsia="Times New Roman" w:hAnsi="Times New Roman" w:cs="Times New Roman"/>
                <w:b/>
                <w:bCs/>
                <w:sz w:val="16"/>
                <w:szCs w:val="16"/>
                <w:lang w:eastAsia="ru-RU"/>
              </w:rPr>
              <w:t>Всего</w:t>
            </w:r>
          </w:p>
        </w:tc>
        <w:tc>
          <w:tcPr>
            <w:tcW w:w="976"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b/>
                <w:bCs/>
                <w:sz w:val="16"/>
                <w:szCs w:val="16"/>
                <w:lang w:eastAsia="ru-RU"/>
              </w:rPr>
            </w:pPr>
            <w:r w:rsidRPr="00A94C3D">
              <w:rPr>
                <w:rFonts w:ascii="Times New Roman" w:eastAsia="Times New Roman" w:hAnsi="Times New Roman" w:cs="Times New Roman"/>
                <w:b/>
                <w:bCs/>
                <w:sz w:val="16"/>
                <w:szCs w:val="16"/>
                <w:lang w:eastAsia="ru-RU"/>
              </w:rPr>
              <w:t>594,3</w:t>
            </w:r>
          </w:p>
        </w:tc>
        <w:tc>
          <w:tcPr>
            <w:tcW w:w="992"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b/>
                <w:bCs/>
                <w:sz w:val="16"/>
                <w:szCs w:val="16"/>
                <w:lang w:eastAsia="ru-RU"/>
              </w:rPr>
            </w:pPr>
            <w:r w:rsidRPr="00A94C3D">
              <w:rPr>
                <w:rFonts w:ascii="Times New Roman" w:eastAsia="Times New Roman" w:hAnsi="Times New Roman" w:cs="Times New Roman"/>
                <w:b/>
                <w:bCs/>
                <w:sz w:val="16"/>
                <w:szCs w:val="16"/>
                <w:lang w:eastAsia="ru-RU"/>
              </w:rPr>
              <w:t>594,3</w:t>
            </w:r>
          </w:p>
        </w:tc>
        <w:tc>
          <w:tcPr>
            <w:tcW w:w="709"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b/>
                <w:bCs/>
                <w:sz w:val="16"/>
                <w:szCs w:val="16"/>
                <w:lang w:eastAsia="ru-RU"/>
              </w:rPr>
            </w:pPr>
            <w:r w:rsidRPr="00A94C3D">
              <w:rPr>
                <w:rFonts w:ascii="Times New Roman" w:eastAsia="Times New Roman" w:hAnsi="Times New Roman" w:cs="Times New Roman"/>
                <w:b/>
                <w:bCs/>
                <w:sz w:val="16"/>
                <w:szCs w:val="16"/>
                <w:lang w:eastAsia="ru-RU"/>
              </w:rPr>
              <w:t>100,0</w:t>
            </w:r>
          </w:p>
        </w:tc>
        <w:tc>
          <w:tcPr>
            <w:tcW w:w="1055"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b/>
                <w:bCs/>
                <w:sz w:val="16"/>
                <w:szCs w:val="16"/>
                <w:lang w:eastAsia="ru-RU"/>
              </w:rPr>
            </w:pPr>
            <w:r w:rsidRPr="00A94C3D">
              <w:rPr>
                <w:rFonts w:ascii="Times New Roman" w:eastAsia="Times New Roman" w:hAnsi="Times New Roman" w:cs="Times New Roman"/>
                <w:b/>
                <w:bCs/>
                <w:sz w:val="16"/>
                <w:szCs w:val="16"/>
                <w:lang w:eastAsia="ru-RU"/>
              </w:rPr>
              <w:t>4 525,2</w:t>
            </w:r>
          </w:p>
        </w:tc>
        <w:tc>
          <w:tcPr>
            <w:tcW w:w="1072"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b/>
                <w:bCs/>
                <w:sz w:val="16"/>
                <w:szCs w:val="16"/>
                <w:lang w:eastAsia="ru-RU"/>
              </w:rPr>
            </w:pPr>
            <w:r w:rsidRPr="00A94C3D">
              <w:rPr>
                <w:rFonts w:ascii="Times New Roman" w:eastAsia="Times New Roman" w:hAnsi="Times New Roman" w:cs="Times New Roman"/>
                <w:b/>
                <w:bCs/>
                <w:sz w:val="16"/>
                <w:szCs w:val="16"/>
                <w:lang w:eastAsia="ru-RU"/>
              </w:rPr>
              <w:t>4 525,2</w:t>
            </w:r>
          </w:p>
        </w:tc>
        <w:tc>
          <w:tcPr>
            <w:tcW w:w="709" w:type="dxa"/>
            <w:tcBorders>
              <w:top w:val="nil"/>
              <w:left w:val="nil"/>
              <w:bottom w:val="single" w:sz="4" w:space="0" w:color="auto"/>
              <w:right w:val="single" w:sz="4" w:space="0" w:color="auto"/>
            </w:tcBorders>
            <w:shd w:val="clear" w:color="auto" w:fill="auto"/>
            <w:hideMark/>
          </w:tcPr>
          <w:p w:rsidR="00A94C3D" w:rsidRPr="00A94C3D" w:rsidRDefault="00A94C3D" w:rsidP="00723B4F">
            <w:pPr>
              <w:jc w:val="center"/>
              <w:rPr>
                <w:rFonts w:ascii="Times New Roman" w:eastAsia="Times New Roman" w:hAnsi="Times New Roman" w:cs="Times New Roman"/>
                <w:b/>
                <w:bCs/>
                <w:sz w:val="16"/>
                <w:szCs w:val="16"/>
                <w:lang w:eastAsia="ru-RU"/>
              </w:rPr>
            </w:pPr>
            <w:r w:rsidRPr="00A94C3D">
              <w:rPr>
                <w:rFonts w:ascii="Times New Roman" w:eastAsia="Times New Roman" w:hAnsi="Times New Roman" w:cs="Times New Roman"/>
                <w:b/>
                <w:bCs/>
                <w:sz w:val="16"/>
                <w:szCs w:val="16"/>
                <w:lang w:eastAsia="ru-RU"/>
              </w:rPr>
              <w:t>100,0</w:t>
            </w:r>
          </w:p>
        </w:tc>
        <w:tc>
          <w:tcPr>
            <w:tcW w:w="709" w:type="dxa"/>
            <w:tcBorders>
              <w:top w:val="nil"/>
              <w:left w:val="nil"/>
              <w:bottom w:val="single" w:sz="4" w:space="0" w:color="auto"/>
              <w:right w:val="single" w:sz="4" w:space="0" w:color="auto"/>
            </w:tcBorders>
            <w:shd w:val="clear" w:color="auto" w:fill="auto"/>
            <w:hideMark/>
          </w:tcPr>
          <w:p w:rsidR="00A94C3D" w:rsidRPr="00A94C3D" w:rsidRDefault="00A94C3D" w:rsidP="00A94C3D">
            <w:pPr>
              <w:jc w:val="center"/>
              <w:rPr>
                <w:rFonts w:ascii="Times New Roman" w:eastAsia="Times New Roman" w:hAnsi="Times New Roman" w:cs="Times New Roman"/>
                <w:b/>
                <w:bCs/>
                <w:sz w:val="16"/>
                <w:szCs w:val="16"/>
                <w:lang w:eastAsia="ru-RU"/>
              </w:rPr>
            </w:pPr>
            <w:r w:rsidRPr="00A94C3D">
              <w:rPr>
                <w:rFonts w:ascii="Times New Roman" w:eastAsia="Times New Roman" w:hAnsi="Times New Roman" w:cs="Times New Roman"/>
                <w:b/>
                <w:bCs/>
                <w:sz w:val="16"/>
                <w:szCs w:val="16"/>
                <w:lang w:eastAsia="ru-RU"/>
              </w:rPr>
              <w:t>649,1</w:t>
            </w:r>
          </w:p>
        </w:tc>
        <w:tc>
          <w:tcPr>
            <w:tcW w:w="849" w:type="dxa"/>
            <w:tcBorders>
              <w:top w:val="nil"/>
              <w:left w:val="nil"/>
              <w:bottom w:val="single" w:sz="4" w:space="0" w:color="auto"/>
              <w:right w:val="single" w:sz="4" w:space="0" w:color="auto"/>
            </w:tcBorders>
            <w:shd w:val="clear" w:color="auto" w:fill="auto"/>
            <w:hideMark/>
          </w:tcPr>
          <w:p w:rsidR="00A94C3D" w:rsidRPr="00A94C3D" w:rsidRDefault="00A94C3D" w:rsidP="00A94C3D">
            <w:pPr>
              <w:jc w:val="center"/>
              <w:rPr>
                <w:rFonts w:ascii="Times New Roman" w:eastAsia="Times New Roman" w:hAnsi="Times New Roman" w:cs="Times New Roman"/>
                <w:b/>
                <w:bCs/>
                <w:sz w:val="16"/>
                <w:szCs w:val="16"/>
                <w:lang w:eastAsia="ru-RU"/>
              </w:rPr>
            </w:pPr>
            <w:r w:rsidRPr="00A94C3D">
              <w:rPr>
                <w:rFonts w:ascii="Times New Roman" w:eastAsia="Times New Roman" w:hAnsi="Times New Roman" w:cs="Times New Roman"/>
                <w:b/>
                <w:bCs/>
                <w:sz w:val="16"/>
                <w:szCs w:val="16"/>
                <w:lang w:eastAsia="ru-RU"/>
              </w:rPr>
              <w:t>649,1</w:t>
            </w:r>
          </w:p>
        </w:tc>
        <w:tc>
          <w:tcPr>
            <w:tcW w:w="708" w:type="dxa"/>
            <w:tcBorders>
              <w:top w:val="nil"/>
              <w:left w:val="nil"/>
              <w:bottom w:val="single" w:sz="4" w:space="0" w:color="auto"/>
              <w:right w:val="single" w:sz="4" w:space="0" w:color="auto"/>
            </w:tcBorders>
            <w:shd w:val="clear" w:color="auto" w:fill="auto"/>
            <w:hideMark/>
          </w:tcPr>
          <w:p w:rsidR="00A94C3D" w:rsidRPr="00A94C3D" w:rsidRDefault="00A94C3D" w:rsidP="00A94C3D">
            <w:pPr>
              <w:jc w:val="center"/>
              <w:rPr>
                <w:rFonts w:ascii="Times New Roman" w:eastAsia="Times New Roman" w:hAnsi="Times New Roman" w:cs="Times New Roman"/>
                <w:b/>
                <w:bCs/>
                <w:sz w:val="16"/>
                <w:szCs w:val="16"/>
                <w:lang w:eastAsia="ru-RU"/>
              </w:rPr>
            </w:pPr>
            <w:r w:rsidRPr="00A94C3D">
              <w:rPr>
                <w:rFonts w:ascii="Times New Roman" w:eastAsia="Times New Roman" w:hAnsi="Times New Roman" w:cs="Times New Roman"/>
                <w:b/>
                <w:bCs/>
                <w:sz w:val="16"/>
                <w:szCs w:val="16"/>
                <w:lang w:eastAsia="ru-RU"/>
              </w:rPr>
              <w:t>100,0</w:t>
            </w:r>
          </w:p>
        </w:tc>
      </w:tr>
    </w:tbl>
    <w:p w:rsidR="00484533" w:rsidRPr="00484533" w:rsidRDefault="00484533" w:rsidP="00484533">
      <w:pPr>
        <w:widowControl w:val="0"/>
        <w:autoSpaceDE w:val="0"/>
        <w:autoSpaceDN w:val="0"/>
        <w:adjustRightInd w:val="0"/>
        <w:jc w:val="right"/>
        <w:rPr>
          <w:rFonts w:ascii="Times New Roman" w:eastAsia="Times New Roman" w:hAnsi="Times New Roman" w:cs="Times New Roman"/>
          <w:sz w:val="20"/>
          <w:szCs w:val="20"/>
          <w:lang w:eastAsia="ru-RU"/>
        </w:rPr>
      </w:pPr>
    </w:p>
    <w:p w:rsidR="00484533" w:rsidRPr="00484533" w:rsidRDefault="00484533" w:rsidP="00484533">
      <w:pPr>
        <w:widowControl w:val="0"/>
        <w:autoSpaceDE w:val="0"/>
        <w:autoSpaceDN w:val="0"/>
        <w:adjustRightInd w:val="0"/>
        <w:jc w:val="right"/>
        <w:rPr>
          <w:rFonts w:ascii="Times New Roman" w:eastAsia="Times New Roman" w:hAnsi="Times New Roman" w:cs="Times New Roman"/>
          <w:sz w:val="20"/>
          <w:szCs w:val="20"/>
          <w:lang w:eastAsia="ru-RU"/>
        </w:rPr>
      </w:pPr>
    </w:p>
    <w:p w:rsidR="00484533" w:rsidRPr="00484533" w:rsidRDefault="00484533" w:rsidP="00484533">
      <w:pPr>
        <w:widowControl w:val="0"/>
        <w:autoSpaceDE w:val="0"/>
        <w:autoSpaceDN w:val="0"/>
        <w:adjustRightInd w:val="0"/>
        <w:jc w:val="right"/>
        <w:rPr>
          <w:rFonts w:ascii="Times New Roman" w:eastAsia="Times New Roman" w:hAnsi="Times New Roman" w:cs="Times New Roman"/>
          <w:sz w:val="20"/>
          <w:szCs w:val="20"/>
          <w:lang w:eastAsia="ru-RU"/>
        </w:rPr>
      </w:pPr>
    </w:p>
    <w:p w:rsidR="00723B4F" w:rsidRPr="00723B4F" w:rsidRDefault="00723B4F" w:rsidP="00723B4F">
      <w:pPr>
        <w:widowControl w:val="0"/>
        <w:jc w:val="right"/>
        <w:rPr>
          <w:rFonts w:ascii="Times New Roman" w:eastAsia="Times New Roman" w:hAnsi="Times New Roman" w:cs="Times New Roman"/>
          <w:bCs/>
          <w:sz w:val="16"/>
          <w:szCs w:val="16"/>
          <w:lang w:eastAsia="ru-RU"/>
        </w:rPr>
      </w:pPr>
      <w:r w:rsidRPr="00723B4F">
        <w:rPr>
          <w:rFonts w:ascii="Times New Roman" w:eastAsia="Times New Roman" w:hAnsi="Times New Roman" w:cs="Times New Roman"/>
          <w:bCs/>
          <w:sz w:val="16"/>
          <w:szCs w:val="16"/>
          <w:lang w:eastAsia="ru-RU"/>
        </w:rPr>
        <w:t>Приложение  №8</w:t>
      </w:r>
    </w:p>
    <w:p w:rsidR="00723B4F" w:rsidRPr="00723B4F" w:rsidRDefault="00723B4F" w:rsidP="00723B4F">
      <w:pPr>
        <w:widowControl w:val="0"/>
        <w:jc w:val="right"/>
        <w:rPr>
          <w:rFonts w:ascii="Times New Roman" w:eastAsia="Times New Roman" w:hAnsi="Times New Roman" w:cs="Times New Roman"/>
          <w:bCs/>
          <w:sz w:val="16"/>
          <w:szCs w:val="16"/>
          <w:lang w:eastAsia="ru-RU"/>
        </w:rPr>
      </w:pPr>
      <w:r w:rsidRPr="00723B4F">
        <w:rPr>
          <w:rFonts w:ascii="Times New Roman" w:eastAsia="Times New Roman" w:hAnsi="Times New Roman" w:cs="Times New Roman"/>
          <w:bCs/>
          <w:sz w:val="16"/>
          <w:szCs w:val="16"/>
          <w:lang w:eastAsia="ru-RU"/>
        </w:rPr>
        <w:t xml:space="preserve">УТВЕРЖДЕНО  </w:t>
      </w:r>
    </w:p>
    <w:p w:rsidR="00723B4F" w:rsidRPr="00723B4F" w:rsidRDefault="00723B4F" w:rsidP="00723B4F">
      <w:pPr>
        <w:widowControl w:val="0"/>
        <w:jc w:val="right"/>
        <w:rPr>
          <w:rFonts w:ascii="Times New Roman" w:eastAsia="Times New Roman" w:hAnsi="Times New Roman" w:cs="Times New Roman"/>
          <w:bCs/>
          <w:sz w:val="16"/>
          <w:szCs w:val="16"/>
          <w:lang w:eastAsia="ru-RU"/>
        </w:rPr>
      </w:pPr>
      <w:r w:rsidRPr="00723B4F">
        <w:rPr>
          <w:rFonts w:ascii="Times New Roman" w:eastAsia="Times New Roman" w:hAnsi="Times New Roman" w:cs="Times New Roman"/>
          <w:bCs/>
          <w:sz w:val="16"/>
          <w:szCs w:val="16"/>
          <w:lang w:eastAsia="ru-RU"/>
        </w:rPr>
        <w:t>решением Собрания представителей</w:t>
      </w:r>
    </w:p>
    <w:p w:rsidR="00723B4F" w:rsidRPr="00723B4F" w:rsidRDefault="00723B4F" w:rsidP="00723B4F">
      <w:pPr>
        <w:widowControl w:val="0"/>
        <w:jc w:val="right"/>
        <w:rPr>
          <w:rFonts w:ascii="Times New Roman" w:eastAsia="Times New Roman" w:hAnsi="Times New Roman" w:cs="Times New Roman"/>
          <w:bCs/>
          <w:sz w:val="16"/>
          <w:szCs w:val="16"/>
          <w:lang w:eastAsia="ru-RU"/>
        </w:rPr>
      </w:pPr>
      <w:r w:rsidRPr="00723B4F">
        <w:rPr>
          <w:rFonts w:ascii="Times New Roman" w:eastAsia="Times New Roman" w:hAnsi="Times New Roman" w:cs="Times New Roman"/>
          <w:bCs/>
          <w:sz w:val="16"/>
          <w:szCs w:val="16"/>
          <w:lang w:eastAsia="ru-RU"/>
        </w:rPr>
        <w:t xml:space="preserve">Мокшанского района </w:t>
      </w:r>
    </w:p>
    <w:p w:rsidR="00723B4F" w:rsidRPr="00723B4F" w:rsidRDefault="00723B4F" w:rsidP="00723B4F">
      <w:pPr>
        <w:widowControl w:val="0"/>
        <w:jc w:val="right"/>
        <w:rPr>
          <w:rFonts w:ascii="Times New Roman" w:eastAsia="Times New Roman" w:hAnsi="Times New Roman" w:cs="Times New Roman"/>
          <w:sz w:val="16"/>
          <w:szCs w:val="16"/>
          <w:lang w:eastAsia="ru-RU"/>
        </w:rPr>
      </w:pPr>
      <w:r w:rsidRPr="00723B4F">
        <w:rPr>
          <w:rFonts w:ascii="Arial" w:eastAsia="Times New Roman" w:hAnsi="Arial" w:cs="Arial"/>
          <w:sz w:val="16"/>
          <w:szCs w:val="16"/>
          <w:lang w:eastAsia="ru-RU"/>
        </w:rPr>
        <w:t xml:space="preserve">                                                                                                                          От 19.04.2022  № 802-74/4</w:t>
      </w:r>
      <w:r w:rsidRPr="00723B4F">
        <w:rPr>
          <w:rFonts w:ascii="Times New Roman" w:eastAsia="Times New Roman" w:hAnsi="Times New Roman" w:cs="Times New Roman"/>
          <w:bCs/>
          <w:sz w:val="16"/>
          <w:szCs w:val="16"/>
          <w:lang w:eastAsia="ru-RU"/>
        </w:rPr>
        <w:t xml:space="preserve">    </w:t>
      </w:r>
    </w:p>
    <w:p w:rsidR="00723B4F" w:rsidRPr="00723B4F" w:rsidRDefault="00723B4F" w:rsidP="00723B4F">
      <w:pPr>
        <w:widowControl w:val="0"/>
        <w:jc w:val="right"/>
        <w:rPr>
          <w:rFonts w:ascii="Times New Roman" w:eastAsia="Times New Roman" w:hAnsi="Times New Roman" w:cs="Times New Roman"/>
          <w:sz w:val="16"/>
          <w:szCs w:val="16"/>
          <w:lang w:eastAsia="ru-RU"/>
        </w:rPr>
      </w:pPr>
    </w:p>
    <w:p w:rsidR="00723B4F" w:rsidRPr="00723B4F" w:rsidRDefault="00723B4F" w:rsidP="00723B4F">
      <w:pPr>
        <w:widowControl w:val="0"/>
        <w:spacing w:after="120"/>
        <w:jc w:val="center"/>
        <w:rPr>
          <w:rFonts w:ascii="Times New Roman" w:eastAsia="Times New Roman" w:hAnsi="Times New Roman" w:cs="Times New Roman"/>
          <w:sz w:val="16"/>
          <w:szCs w:val="16"/>
          <w:lang w:eastAsia="ru-RU"/>
        </w:rPr>
      </w:pPr>
      <w:r w:rsidRPr="00723B4F">
        <w:rPr>
          <w:rFonts w:ascii="Times New Roman" w:eastAsia="Times New Roman" w:hAnsi="Times New Roman" w:cs="Times New Roman"/>
          <w:sz w:val="16"/>
          <w:szCs w:val="16"/>
          <w:lang w:eastAsia="ru-RU"/>
        </w:rPr>
        <w:t>ОТЧЕТ</w:t>
      </w:r>
    </w:p>
    <w:p w:rsidR="00723B4F" w:rsidRPr="00723B4F" w:rsidRDefault="00723B4F" w:rsidP="00723B4F">
      <w:pPr>
        <w:widowControl w:val="0"/>
        <w:spacing w:after="120"/>
        <w:jc w:val="center"/>
        <w:rPr>
          <w:rFonts w:ascii="Times New Roman" w:eastAsia="Times New Roman" w:hAnsi="Times New Roman" w:cs="Times New Roman"/>
          <w:sz w:val="16"/>
          <w:szCs w:val="16"/>
          <w:lang w:eastAsia="ru-RU"/>
        </w:rPr>
      </w:pPr>
      <w:r w:rsidRPr="00723B4F">
        <w:rPr>
          <w:rFonts w:ascii="Times New Roman" w:eastAsia="Times New Roman" w:hAnsi="Times New Roman" w:cs="Times New Roman"/>
          <w:sz w:val="16"/>
          <w:szCs w:val="16"/>
          <w:lang w:eastAsia="ru-RU"/>
        </w:rPr>
        <w:t>об  использовании средств  из резервного фонда администрации Мокшанского района</w:t>
      </w:r>
    </w:p>
    <w:p w:rsidR="00723B4F" w:rsidRPr="00723B4F" w:rsidRDefault="00723B4F" w:rsidP="00723B4F">
      <w:pPr>
        <w:widowControl w:val="0"/>
        <w:spacing w:after="120"/>
        <w:jc w:val="center"/>
        <w:rPr>
          <w:rFonts w:ascii="Times New Roman" w:eastAsia="Times New Roman" w:hAnsi="Times New Roman" w:cs="Times New Roman"/>
          <w:sz w:val="16"/>
          <w:szCs w:val="16"/>
          <w:lang w:eastAsia="ru-RU"/>
        </w:rPr>
      </w:pPr>
      <w:r w:rsidRPr="00723B4F">
        <w:rPr>
          <w:rFonts w:ascii="Times New Roman" w:eastAsia="Times New Roman" w:hAnsi="Times New Roman" w:cs="Times New Roman"/>
          <w:sz w:val="16"/>
          <w:szCs w:val="16"/>
          <w:lang w:eastAsia="ru-RU"/>
        </w:rPr>
        <w:t xml:space="preserve"> </w:t>
      </w:r>
      <w:r w:rsidRPr="00723B4F">
        <w:rPr>
          <w:rFonts w:ascii="Times New Roman" w:eastAsia="Times New Roman" w:hAnsi="Times New Roman" w:cs="Times New Roman"/>
          <w:bCs/>
          <w:sz w:val="16"/>
          <w:szCs w:val="16"/>
          <w:lang w:eastAsia="ru-RU"/>
        </w:rPr>
        <w:t>за 2021 год</w:t>
      </w:r>
    </w:p>
    <w:p w:rsidR="00723B4F" w:rsidRPr="00723B4F" w:rsidRDefault="00723B4F" w:rsidP="00723B4F">
      <w:pPr>
        <w:widowControl w:val="0"/>
        <w:spacing w:after="120"/>
        <w:jc w:val="left"/>
        <w:rPr>
          <w:rFonts w:ascii="Times New Roman" w:eastAsia="Times New Roman" w:hAnsi="Times New Roman" w:cs="Times New Roman"/>
          <w:sz w:val="16"/>
          <w:szCs w:val="16"/>
          <w:lang w:eastAsia="ru-RU"/>
        </w:rPr>
      </w:pPr>
    </w:p>
    <w:p w:rsidR="00723B4F" w:rsidRPr="00723B4F" w:rsidRDefault="00723B4F" w:rsidP="00723B4F">
      <w:pPr>
        <w:widowControl w:val="0"/>
        <w:jc w:val="center"/>
        <w:rPr>
          <w:rFonts w:ascii="Times New Roman" w:eastAsia="Times New Roman" w:hAnsi="Times New Roman" w:cs="Times New Roman"/>
          <w:b/>
          <w:sz w:val="16"/>
          <w:szCs w:val="16"/>
          <w:lang w:eastAsia="ru-RU"/>
        </w:rPr>
      </w:pPr>
    </w:p>
    <w:tbl>
      <w:tblPr>
        <w:tblW w:w="949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018"/>
        <w:gridCol w:w="2268"/>
        <w:gridCol w:w="849"/>
        <w:gridCol w:w="852"/>
        <w:gridCol w:w="1100"/>
        <w:gridCol w:w="885"/>
        <w:gridCol w:w="993"/>
      </w:tblGrid>
      <w:tr w:rsidR="00723B4F" w:rsidRPr="00723B4F" w:rsidTr="00723B4F">
        <w:tc>
          <w:tcPr>
            <w:tcW w:w="534" w:type="dxa"/>
          </w:tcPr>
          <w:p w:rsidR="00723B4F" w:rsidRPr="00723B4F" w:rsidRDefault="00723B4F" w:rsidP="00723B4F">
            <w:pPr>
              <w:widowControl w:val="0"/>
              <w:jc w:val="center"/>
              <w:rPr>
                <w:rFonts w:ascii="Times New Roman" w:eastAsia="Times New Roman" w:hAnsi="Times New Roman" w:cs="Times New Roman"/>
                <w:sz w:val="16"/>
                <w:szCs w:val="16"/>
                <w:lang w:eastAsia="ru-RU"/>
              </w:rPr>
            </w:pPr>
            <w:r w:rsidRPr="00723B4F">
              <w:rPr>
                <w:rFonts w:ascii="Times New Roman" w:eastAsia="Times New Roman" w:hAnsi="Times New Roman" w:cs="Times New Roman"/>
                <w:sz w:val="16"/>
                <w:szCs w:val="16"/>
                <w:lang w:eastAsia="ru-RU"/>
              </w:rPr>
              <w:t xml:space="preserve">№ </w:t>
            </w:r>
            <w:proofErr w:type="gramStart"/>
            <w:r w:rsidRPr="00723B4F">
              <w:rPr>
                <w:rFonts w:ascii="Times New Roman" w:eastAsia="Times New Roman" w:hAnsi="Times New Roman" w:cs="Times New Roman"/>
                <w:sz w:val="16"/>
                <w:szCs w:val="16"/>
                <w:lang w:eastAsia="ru-RU"/>
              </w:rPr>
              <w:t>п</w:t>
            </w:r>
            <w:proofErr w:type="gramEnd"/>
            <w:r w:rsidRPr="00723B4F">
              <w:rPr>
                <w:rFonts w:ascii="Times New Roman" w:eastAsia="Times New Roman" w:hAnsi="Times New Roman" w:cs="Times New Roman"/>
                <w:sz w:val="16"/>
                <w:szCs w:val="16"/>
                <w:lang w:eastAsia="ru-RU"/>
              </w:rPr>
              <w:t>/п</w:t>
            </w:r>
          </w:p>
        </w:tc>
        <w:tc>
          <w:tcPr>
            <w:tcW w:w="2018" w:type="dxa"/>
          </w:tcPr>
          <w:p w:rsidR="00723B4F" w:rsidRPr="00723B4F" w:rsidRDefault="00723B4F" w:rsidP="00723B4F">
            <w:pPr>
              <w:widowControl w:val="0"/>
              <w:jc w:val="center"/>
              <w:rPr>
                <w:rFonts w:ascii="Times New Roman" w:eastAsia="Times New Roman" w:hAnsi="Times New Roman" w:cs="Times New Roman"/>
                <w:sz w:val="16"/>
                <w:szCs w:val="16"/>
                <w:lang w:eastAsia="ru-RU"/>
              </w:rPr>
            </w:pPr>
            <w:r w:rsidRPr="00723B4F">
              <w:rPr>
                <w:rFonts w:ascii="Times New Roman" w:eastAsia="Times New Roman" w:hAnsi="Times New Roman" w:cs="Times New Roman"/>
                <w:sz w:val="16"/>
                <w:szCs w:val="16"/>
                <w:lang w:eastAsia="ru-RU"/>
              </w:rPr>
              <w:t>Через кого выделены средства</w:t>
            </w:r>
          </w:p>
        </w:tc>
        <w:tc>
          <w:tcPr>
            <w:tcW w:w="2268" w:type="dxa"/>
          </w:tcPr>
          <w:p w:rsidR="00723B4F" w:rsidRPr="00723B4F" w:rsidRDefault="00723B4F" w:rsidP="00723B4F">
            <w:pPr>
              <w:widowControl w:val="0"/>
              <w:jc w:val="center"/>
              <w:rPr>
                <w:rFonts w:ascii="Times New Roman" w:eastAsia="Times New Roman" w:hAnsi="Times New Roman" w:cs="Times New Roman"/>
                <w:sz w:val="16"/>
                <w:szCs w:val="16"/>
                <w:lang w:eastAsia="ru-RU"/>
              </w:rPr>
            </w:pPr>
            <w:r w:rsidRPr="00723B4F">
              <w:rPr>
                <w:rFonts w:ascii="Times New Roman" w:eastAsia="Times New Roman" w:hAnsi="Times New Roman" w:cs="Times New Roman"/>
                <w:sz w:val="16"/>
                <w:szCs w:val="16"/>
                <w:lang w:eastAsia="ru-RU"/>
              </w:rPr>
              <w:t xml:space="preserve">На что и кому выделены средства </w:t>
            </w:r>
          </w:p>
        </w:tc>
        <w:tc>
          <w:tcPr>
            <w:tcW w:w="849" w:type="dxa"/>
          </w:tcPr>
          <w:p w:rsidR="00723B4F" w:rsidRPr="00723B4F" w:rsidRDefault="00723B4F" w:rsidP="00723B4F">
            <w:pPr>
              <w:widowControl w:val="0"/>
              <w:jc w:val="center"/>
              <w:rPr>
                <w:rFonts w:ascii="Times New Roman" w:eastAsia="Times New Roman" w:hAnsi="Times New Roman" w:cs="Times New Roman"/>
                <w:sz w:val="16"/>
                <w:szCs w:val="16"/>
                <w:lang w:eastAsia="ru-RU"/>
              </w:rPr>
            </w:pPr>
            <w:proofErr w:type="gramStart"/>
            <w:r w:rsidRPr="00723B4F">
              <w:rPr>
                <w:rFonts w:ascii="Times New Roman" w:eastAsia="Times New Roman" w:hAnsi="Times New Roman" w:cs="Times New Roman"/>
                <w:sz w:val="16"/>
                <w:szCs w:val="16"/>
                <w:lang w:eastAsia="ru-RU"/>
              </w:rPr>
              <w:t>Ведом-</w:t>
            </w:r>
            <w:proofErr w:type="spellStart"/>
            <w:r w:rsidRPr="00723B4F">
              <w:rPr>
                <w:rFonts w:ascii="Times New Roman" w:eastAsia="Times New Roman" w:hAnsi="Times New Roman" w:cs="Times New Roman"/>
                <w:sz w:val="16"/>
                <w:szCs w:val="16"/>
                <w:lang w:eastAsia="ru-RU"/>
              </w:rPr>
              <w:t>ство</w:t>
            </w:r>
            <w:proofErr w:type="spellEnd"/>
            <w:proofErr w:type="gramEnd"/>
          </w:p>
        </w:tc>
        <w:tc>
          <w:tcPr>
            <w:tcW w:w="852" w:type="dxa"/>
          </w:tcPr>
          <w:p w:rsidR="00723B4F" w:rsidRPr="00723B4F" w:rsidRDefault="00723B4F" w:rsidP="00723B4F">
            <w:pPr>
              <w:widowControl w:val="0"/>
              <w:jc w:val="center"/>
              <w:rPr>
                <w:rFonts w:ascii="Times New Roman" w:eastAsia="Times New Roman" w:hAnsi="Times New Roman" w:cs="Times New Roman"/>
                <w:sz w:val="16"/>
                <w:szCs w:val="16"/>
                <w:lang w:eastAsia="ru-RU"/>
              </w:rPr>
            </w:pPr>
            <w:r w:rsidRPr="00723B4F">
              <w:rPr>
                <w:rFonts w:ascii="Times New Roman" w:eastAsia="Times New Roman" w:hAnsi="Times New Roman" w:cs="Times New Roman"/>
                <w:sz w:val="16"/>
                <w:szCs w:val="16"/>
                <w:lang w:eastAsia="ru-RU"/>
              </w:rPr>
              <w:t xml:space="preserve">Раздел </w:t>
            </w:r>
            <w:proofErr w:type="gramStart"/>
            <w:r w:rsidRPr="00723B4F">
              <w:rPr>
                <w:rFonts w:ascii="Times New Roman" w:eastAsia="Times New Roman" w:hAnsi="Times New Roman" w:cs="Times New Roman"/>
                <w:sz w:val="16"/>
                <w:szCs w:val="16"/>
                <w:lang w:eastAsia="ru-RU"/>
              </w:rPr>
              <w:t>Под-раздел</w:t>
            </w:r>
            <w:proofErr w:type="gramEnd"/>
          </w:p>
        </w:tc>
        <w:tc>
          <w:tcPr>
            <w:tcW w:w="1100" w:type="dxa"/>
          </w:tcPr>
          <w:p w:rsidR="00723B4F" w:rsidRPr="00723B4F" w:rsidRDefault="00723B4F" w:rsidP="00723B4F">
            <w:pPr>
              <w:widowControl w:val="0"/>
              <w:jc w:val="center"/>
              <w:rPr>
                <w:rFonts w:ascii="Times New Roman" w:eastAsia="Times New Roman" w:hAnsi="Times New Roman" w:cs="Times New Roman"/>
                <w:sz w:val="16"/>
                <w:szCs w:val="16"/>
                <w:lang w:eastAsia="ru-RU"/>
              </w:rPr>
            </w:pPr>
            <w:r w:rsidRPr="00723B4F">
              <w:rPr>
                <w:rFonts w:ascii="Times New Roman" w:eastAsia="Times New Roman" w:hAnsi="Times New Roman" w:cs="Times New Roman"/>
                <w:sz w:val="16"/>
                <w:szCs w:val="16"/>
                <w:lang w:eastAsia="ru-RU"/>
              </w:rPr>
              <w:t>Целевая статья</w:t>
            </w:r>
          </w:p>
        </w:tc>
        <w:tc>
          <w:tcPr>
            <w:tcW w:w="885" w:type="dxa"/>
          </w:tcPr>
          <w:p w:rsidR="00723B4F" w:rsidRPr="00723B4F" w:rsidRDefault="00723B4F" w:rsidP="00723B4F">
            <w:pPr>
              <w:widowControl w:val="0"/>
              <w:jc w:val="center"/>
              <w:rPr>
                <w:rFonts w:ascii="Times New Roman" w:eastAsia="Times New Roman" w:hAnsi="Times New Roman" w:cs="Times New Roman"/>
                <w:sz w:val="16"/>
                <w:szCs w:val="16"/>
                <w:lang w:eastAsia="ru-RU"/>
              </w:rPr>
            </w:pPr>
            <w:r w:rsidRPr="00723B4F">
              <w:rPr>
                <w:rFonts w:ascii="Times New Roman" w:eastAsia="Times New Roman" w:hAnsi="Times New Roman" w:cs="Times New Roman"/>
                <w:sz w:val="16"/>
                <w:szCs w:val="16"/>
                <w:lang w:eastAsia="ru-RU"/>
              </w:rPr>
              <w:t xml:space="preserve">Вид </w:t>
            </w:r>
            <w:proofErr w:type="gramStart"/>
            <w:r w:rsidRPr="00723B4F">
              <w:rPr>
                <w:rFonts w:ascii="Times New Roman" w:eastAsia="Times New Roman" w:hAnsi="Times New Roman" w:cs="Times New Roman"/>
                <w:sz w:val="16"/>
                <w:szCs w:val="16"/>
                <w:lang w:eastAsia="ru-RU"/>
              </w:rPr>
              <w:t>рас-ходов</w:t>
            </w:r>
            <w:proofErr w:type="gramEnd"/>
          </w:p>
        </w:tc>
        <w:tc>
          <w:tcPr>
            <w:tcW w:w="993" w:type="dxa"/>
          </w:tcPr>
          <w:p w:rsidR="00723B4F" w:rsidRPr="00723B4F" w:rsidRDefault="00723B4F" w:rsidP="00723B4F">
            <w:pPr>
              <w:widowControl w:val="0"/>
              <w:jc w:val="center"/>
              <w:rPr>
                <w:rFonts w:ascii="Times New Roman" w:eastAsia="Times New Roman" w:hAnsi="Times New Roman" w:cs="Times New Roman"/>
                <w:sz w:val="16"/>
                <w:szCs w:val="16"/>
                <w:lang w:eastAsia="ru-RU"/>
              </w:rPr>
            </w:pPr>
            <w:r w:rsidRPr="00723B4F">
              <w:rPr>
                <w:rFonts w:ascii="Times New Roman" w:eastAsia="Times New Roman" w:hAnsi="Times New Roman" w:cs="Times New Roman"/>
                <w:sz w:val="16"/>
                <w:szCs w:val="16"/>
                <w:lang w:eastAsia="ru-RU"/>
              </w:rPr>
              <w:t xml:space="preserve">Сумма </w:t>
            </w:r>
            <w:proofErr w:type="spellStart"/>
            <w:r w:rsidRPr="00723B4F">
              <w:rPr>
                <w:rFonts w:ascii="Times New Roman" w:eastAsia="Times New Roman" w:hAnsi="Times New Roman" w:cs="Times New Roman"/>
                <w:sz w:val="16"/>
                <w:szCs w:val="16"/>
                <w:lang w:eastAsia="ru-RU"/>
              </w:rPr>
              <w:t>тыс</w:t>
            </w:r>
            <w:proofErr w:type="gramStart"/>
            <w:r w:rsidRPr="00723B4F">
              <w:rPr>
                <w:rFonts w:ascii="Times New Roman" w:eastAsia="Times New Roman" w:hAnsi="Times New Roman" w:cs="Times New Roman"/>
                <w:sz w:val="16"/>
                <w:szCs w:val="16"/>
                <w:lang w:eastAsia="ru-RU"/>
              </w:rPr>
              <w:t>.р</w:t>
            </w:r>
            <w:proofErr w:type="gramEnd"/>
            <w:r w:rsidRPr="00723B4F">
              <w:rPr>
                <w:rFonts w:ascii="Times New Roman" w:eastAsia="Times New Roman" w:hAnsi="Times New Roman" w:cs="Times New Roman"/>
                <w:sz w:val="16"/>
                <w:szCs w:val="16"/>
                <w:lang w:eastAsia="ru-RU"/>
              </w:rPr>
              <w:t>уб</w:t>
            </w:r>
            <w:proofErr w:type="spellEnd"/>
            <w:r w:rsidRPr="00723B4F">
              <w:rPr>
                <w:rFonts w:ascii="Times New Roman" w:eastAsia="Times New Roman" w:hAnsi="Times New Roman" w:cs="Times New Roman"/>
                <w:sz w:val="16"/>
                <w:szCs w:val="16"/>
                <w:lang w:eastAsia="ru-RU"/>
              </w:rPr>
              <w:t>.</w:t>
            </w:r>
          </w:p>
        </w:tc>
      </w:tr>
      <w:tr w:rsidR="00723B4F" w:rsidRPr="00723B4F" w:rsidTr="00723B4F">
        <w:tc>
          <w:tcPr>
            <w:tcW w:w="534" w:type="dxa"/>
          </w:tcPr>
          <w:p w:rsidR="00723B4F" w:rsidRPr="00723B4F" w:rsidRDefault="00723B4F" w:rsidP="00723B4F">
            <w:pPr>
              <w:widowControl w:val="0"/>
              <w:jc w:val="center"/>
              <w:rPr>
                <w:rFonts w:ascii="Times New Roman" w:eastAsia="Times New Roman" w:hAnsi="Times New Roman" w:cs="Times New Roman"/>
                <w:sz w:val="16"/>
                <w:szCs w:val="16"/>
                <w:lang w:eastAsia="ru-RU"/>
              </w:rPr>
            </w:pPr>
          </w:p>
        </w:tc>
        <w:tc>
          <w:tcPr>
            <w:tcW w:w="2018" w:type="dxa"/>
          </w:tcPr>
          <w:p w:rsidR="00723B4F" w:rsidRPr="00723B4F" w:rsidRDefault="00723B4F" w:rsidP="00723B4F">
            <w:pPr>
              <w:widowControl w:val="0"/>
              <w:jc w:val="center"/>
              <w:rPr>
                <w:rFonts w:ascii="Times New Roman" w:eastAsia="Times New Roman" w:hAnsi="Times New Roman" w:cs="Times New Roman"/>
                <w:sz w:val="16"/>
                <w:szCs w:val="16"/>
                <w:lang w:eastAsia="ru-RU"/>
              </w:rPr>
            </w:pPr>
            <w:r w:rsidRPr="00723B4F">
              <w:rPr>
                <w:rFonts w:ascii="Times New Roman" w:eastAsia="Times New Roman" w:hAnsi="Times New Roman" w:cs="Times New Roman"/>
                <w:sz w:val="16"/>
                <w:szCs w:val="16"/>
                <w:lang w:eastAsia="ru-RU"/>
              </w:rPr>
              <w:t>-</w:t>
            </w:r>
          </w:p>
        </w:tc>
        <w:tc>
          <w:tcPr>
            <w:tcW w:w="2268" w:type="dxa"/>
          </w:tcPr>
          <w:p w:rsidR="00723B4F" w:rsidRPr="00723B4F" w:rsidRDefault="00723B4F" w:rsidP="00723B4F">
            <w:pPr>
              <w:widowControl w:val="0"/>
              <w:jc w:val="center"/>
              <w:rPr>
                <w:rFonts w:ascii="Times New Roman" w:eastAsia="Times New Roman" w:hAnsi="Times New Roman" w:cs="Times New Roman"/>
                <w:sz w:val="16"/>
                <w:szCs w:val="16"/>
                <w:lang w:eastAsia="ru-RU"/>
              </w:rPr>
            </w:pPr>
            <w:r w:rsidRPr="00723B4F">
              <w:rPr>
                <w:rFonts w:ascii="Times New Roman" w:eastAsia="Times New Roman" w:hAnsi="Times New Roman" w:cs="Times New Roman"/>
                <w:sz w:val="16"/>
                <w:szCs w:val="16"/>
                <w:lang w:eastAsia="ru-RU"/>
              </w:rPr>
              <w:t>-</w:t>
            </w:r>
          </w:p>
        </w:tc>
        <w:tc>
          <w:tcPr>
            <w:tcW w:w="849" w:type="dxa"/>
          </w:tcPr>
          <w:p w:rsidR="00723B4F" w:rsidRPr="00723B4F" w:rsidRDefault="00723B4F" w:rsidP="00723B4F">
            <w:pPr>
              <w:widowControl w:val="0"/>
              <w:jc w:val="center"/>
              <w:rPr>
                <w:rFonts w:ascii="Times New Roman" w:eastAsia="Times New Roman" w:hAnsi="Times New Roman" w:cs="Times New Roman"/>
                <w:sz w:val="16"/>
                <w:szCs w:val="16"/>
                <w:lang w:eastAsia="ru-RU"/>
              </w:rPr>
            </w:pPr>
            <w:r w:rsidRPr="00723B4F">
              <w:rPr>
                <w:rFonts w:ascii="Times New Roman" w:eastAsia="Times New Roman" w:hAnsi="Times New Roman" w:cs="Times New Roman"/>
                <w:sz w:val="16"/>
                <w:szCs w:val="16"/>
                <w:lang w:eastAsia="ru-RU"/>
              </w:rPr>
              <w:t>-</w:t>
            </w:r>
          </w:p>
        </w:tc>
        <w:tc>
          <w:tcPr>
            <w:tcW w:w="852" w:type="dxa"/>
          </w:tcPr>
          <w:p w:rsidR="00723B4F" w:rsidRPr="00723B4F" w:rsidRDefault="00723B4F" w:rsidP="00723B4F">
            <w:pPr>
              <w:widowControl w:val="0"/>
              <w:jc w:val="center"/>
              <w:rPr>
                <w:rFonts w:ascii="Times New Roman" w:eastAsia="Times New Roman" w:hAnsi="Times New Roman" w:cs="Times New Roman"/>
                <w:sz w:val="16"/>
                <w:szCs w:val="16"/>
                <w:lang w:eastAsia="ru-RU"/>
              </w:rPr>
            </w:pPr>
            <w:r w:rsidRPr="00723B4F">
              <w:rPr>
                <w:rFonts w:ascii="Times New Roman" w:eastAsia="Times New Roman" w:hAnsi="Times New Roman" w:cs="Times New Roman"/>
                <w:sz w:val="16"/>
                <w:szCs w:val="16"/>
                <w:lang w:eastAsia="ru-RU"/>
              </w:rPr>
              <w:t>-</w:t>
            </w:r>
          </w:p>
        </w:tc>
        <w:tc>
          <w:tcPr>
            <w:tcW w:w="1100" w:type="dxa"/>
          </w:tcPr>
          <w:p w:rsidR="00723B4F" w:rsidRPr="00723B4F" w:rsidRDefault="00723B4F" w:rsidP="00723B4F">
            <w:pPr>
              <w:widowControl w:val="0"/>
              <w:jc w:val="center"/>
              <w:rPr>
                <w:rFonts w:ascii="Times New Roman" w:eastAsia="Times New Roman" w:hAnsi="Times New Roman" w:cs="Times New Roman"/>
                <w:sz w:val="16"/>
                <w:szCs w:val="16"/>
                <w:lang w:eastAsia="ru-RU"/>
              </w:rPr>
            </w:pPr>
            <w:r w:rsidRPr="00723B4F">
              <w:rPr>
                <w:rFonts w:ascii="Times New Roman" w:eastAsia="Times New Roman" w:hAnsi="Times New Roman" w:cs="Times New Roman"/>
                <w:sz w:val="16"/>
                <w:szCs w:val="16"/>
                <w:lang w:eastAsia="ru-RU"/>
              </w:rPr>
              <w:t>-</w:t>
            </w:r>
          </w:p>
        </w:tc>
        <w:tc>
          <w:tcPr>
            <w:tcW w:w="885" w:type="dxa"/>
          </w:tcPr>
          <w:p w:rsidR="00723B4F" w:rsidRPr="00723B4F" w:rsidRDefault="00723B4F" w:rsidP="00723B4F">
            <w:pPr>
              <w:widowControl w:val="0"/>
              <w:jc w:val="center"/>
              <w:rPr>
                <w:rFonts w:ascii="Times New Roman" w:eastAsia="Times New Roman" w:hAnsi="Times New Roman" w:cs="Times New Roman"/>
                <w:sz w:val="16"/>
                <w:szCs w:val="16"/>
                <w:lang w:eastAsia="ru-RU"/>
              </w:rPr>
            </w:pPr>
            <w:r w:rsidRPr="00723B4F">
              <w:rPr>
                <w:rFonts w:ascii="Times New Roman" w:eastAsia="Times New Roman" w:hAnsi="Times New Roman" w:cs="Times New Roman"/>
                <w:sz w:val="16"/>
                <w:szCs w:val="16"/>
                <w:lang w:eastAsia="ru-RU"/>
              </w:rPr>
              <w:t>-</w:t>
            </w:r>
          </w:p>
        </w:tc>
        <w:tc>
          <w:tcPr>
            <w:tcW w:w="993" w:type="dxa"/>
          </w:tcPr>
          <w:p w:rsidR="00723B4F" w:rsidRPr="00723B4F" w:rsidRDefault="00723B4F" w:rsidP="00723B4F">
            <w:pPr>
              <w:widowControl w:val="0"/>
              <w:jc w:val="center"/>
              <w:rPr>
                <w:rFonts w:ascii="Times New Roman" w:eastAsia="Times New Roman" w:hAnsi="Times New Roman" w:cs="Times New Roman"/>
                <w:sz w:val="16"/>
                <w:szCs w:val="16"/>
                <w:lang w:eastAsia="ru-RU"/>
              </w:rPr>
            </w:pPr>
            <w:r w:rsidRPr="00723B4F">
              <w:rPr>
                <w:rFonts w:ascii="Times New Roman" w:eastAsia="Times New Roman" w:hAnsi="Times New Roman" w:cs="Times New Roman"/>
                <w:sz w:val="16"/>
                <w:szCs w:val="16"/>
                <w:lang w:eastAsia="ru-RU"/>
              </w:rPr>
              <w:t>-</w:t>
            </w:r>
          </w:p>
        </w:tc>
      </w:tr>
      <w:tr w:rsidR="00723B4F" w:rsidRPr="00723B4F" w:rsidTr="00723B4F">
        <w:tc>
          <w:tcPr>
            <w:tcW w:w="534" w:type="dxa"/>
          </w:tcPr>
          <w:p w:rsidR="00723B4F" w:rsidRPr="00723B4F" w:rsidRDefault="00723B4F" w:rsidP="00723B4F">
            <w:pPr>
              <w:widowControl w:val="0"/>
              <w:jc w:val="center"/>
              <w:rPr>
                <w:rFonts w:ascii="Times New Roman" w:eastAsia="Times New Roman" w:hAnsi="Times New Roman" w:cs="Times New Roman"/>
                <w:sz w:val="16"/>
                <w:szCs w:val="16"/>
                <w:lang w:eastAsia="ru-RU"/>
              </w:rPr>
            </w:pPr>
          </w:p>
        </w:tc>
        <w:tc>
          <w:tcPr>
            <w:tcW w:w="2018" w:type="dxa"/>
          </w:tcPr>
          <w:p w:rsidR="00723B4F" w:rsidRPr="00723B4F" w:rsidRDefault="00723B4F" w:rsidP="00723B4F">
            <w:pPr>
              <w:widowControl w:val="0"/>
              <w:jc w:val="center"/>
              <w:rPr>
                <w:rFonts w:ascii="Times New Roman" w:eastAsia="Times New Roman" w:hAnsi="Times New Roman" w:cs="Times New Roman"/>
                <w:sz w:val="16"/>
                <w:szCs w:val="16"/>
                <w:lang w:eastAsia="ru-RU"/>
              </w:rPr>
            </w:pPr>
            <w:r w:rsidRPr="00723B4F">
              <w:rPr>
                <w:rFonts w:ascii="Times New Roman" w:eastAsia="Times New Roman" w:hAnsi="Times New Roman" w:cs="Times New Roman"/>
                <w:sz w:val="16"/>
                <w:szCs w:val="16"/>
                <w:lang w:eastAsia="ru-RU"/>
              </w:rPr>
              <w:t>ВСЕГО</w:t>
            </w:r>
          </w:p>
        </w:tc>
        <w:tc>
          <w:tcPr>
            <w:tcW w:w="2268" w:type="dxa"/>
          </w:tcPr>
          <w:p w:rsidR="00723B4F" w:rsidRPr="00723B4F" w:rsidRDefault="00723B4F" w:rsidP="00723B4F">
            <w:pPr>
              <w:widowControl w:val="0"/>
              <w:jc w:val="center"/>
              <w:rPr>
                <w:rFonts w:ascii="Times New Roman" w:eastAsia="Times New Roman" w:hAnsi="Times New Roman" w:cs="Times New Roman"/>
                <w:sz w:val="16"/>
                <w:szCs w:val="16"/>
                <w:lang w:eastAsia="ru-RU"/>
              </w:rPr>
            </w:pPr>
          </w:p>
        </w:tc>
        <w:tc>
          <w:tcPr>
            <w:tcW w:w="849" w:type="dxa"/>
          </w:tcPr>
          <w:p w:rsidR="00723B4F" w:rsidRPr="00723B4F" w:rsidRDefault="00723B4F" w:rsidP="00723B4F">
            <w:pPr>
              <w:widowControl w:val="0"/>
              <w:jc w:val="center"/>
              <w:rPr>
                <w:rFonts w:ascii="Times New Roman" w:eastAsia="Times New Roman" w:hAnsi="Times New Roman" w:cs="Times New Roman"/>
                <w:sz w:val="16"/>
                <w:szCs w:val="16"/>
                <w:lang w:eastAsia="ru-RU"/>
              </w:rPr>
            </w:pPr>
          </w:p>
        </w:tc>
        <w:tc>
          <w:tcPr>
            <w:tcW w:w="852" w:type="dxa"/>
          </w:tcPr>
          <w:p w:rsidR="00723B4F" w:rsidRPr="00723B4F" w:rsidRDefault="00723B4F" w:rsidP="00723B4F">
            <w:pPr>
              <w:widowControl w:val="0"/>
              <w:jc w:val="center"/>
              <w:rPr>
                <w:rFonts w:ascii="Times New Roman" w:eastAsia="Times New Roman" w:hAnsi="Times New Roman" w:cs="Times New Roman"/>
                <w:sz w:val="16"/>
                <w:szCs w:val="16"/>
                <w:lang w:eastAsia="ru-RU"/>
              </w:rPr>
            </w:pPr>
          </w:p>
        </w:tc>
        <w:tc>
          <w:tcPr>
            <w:tcW w:w="1100" w:type="dxa"/>
          </w:tcPr>
          <w:p w:rsidR="00723B4F" w:rsidRPr="00723B4F" w:rsidRDefault="00723B4F" w:rsidP="00723B4F">
            <w:pPr>
              <w:widowControl w:val="0"/>
              <w:jc w:val="center"/>
              <w:rPr>
                <w:rFonts w:ascii="Times New Roman" w:eastAsia="Times New Roman" w:hAnsi="Times New Roman" w:cs="Times New Roman"/>
                <w:sz w:val="16"/>
                <w:szCs w:val="16"/>
                <w:lang w:eastAsia="ru-RU"/>
              </w:rPr>
            </w:pPr>
          </w:p>
        </w:tc>
        <w:tc>
          <w:tcPr>
            <w:tcW w:w="885" w:type="dxa"/>
          </w:tcPr>
          <w:p w:rsidR="00723B4F" w:rsidRPr="00723B4F" w:rsidRDefault="00723B4F" w:rsidP="00723B4F">
            <w:pPr>
              <w:widowControl w:val="0"/>
              <w:jc w:val="center"/>
              <w:rPr>
                <w:rFonts w:ascii="Times New Roman" w:eastAsia="Times New Roman" w:hAnsi="Times New Roman" w:cs="Times New Roman"/>
                <w:sz w:val="16"/>
                <w:szCs w:val="16"/>
                <w:lang w:eastAsia="ru-RU"/>
              </w:rPr>
            </w:pPr>
          </w:p>
        </w:tc>
        <w:tc>
          <w:tcPr>
            <w:tcW w:w="993" w:type="dxa"/>
          </w:tcPr>
          <w:p w:rsidR="00723B4F" w:rsidRPr="00723B4F" w:rsidRDefault="00723B4F" w:rsidP="00723B4F">
            <w:pPr>
              <w:widowControl w:val="0"/>
              <w:jc w:val="center"/>
              <w:rPr>
                <w:rFonts w:ascii="Times New Roman" w:eastAsia="Times New Roman" w:hAnsi="Times New Roman" w:cs="Times New Roman"/>
                <w:sz w:val="16"/>
                <w:szCs w:val="16"/>
                <w:lang w:eastAsia="ru-RU"/>
              </w:rPr>
            </w:pPr>
            <w:r w:rsidRPr="00723B4F">
              <w:rPr>
                <w:rFonts w:ascii="Times New Roman" w:eastAsia="Times New Roman" w:hAnsi="Times New Roman" w:cs="Times New Roman"/>
                <w:sz w:val="16"/>
                <w:szCs w:val="16"/>
                <w:lang w:eastAsia="ru-RU"/>
              </w:rPr>
              <w:t>-</w:t>
            </w:r>
          </w:p>
        </w:tc>
      </w:tr>
    </w:tbl>
    <w:p w:rsidR="00723B4F" w:rsidRPr="00723B4F" w:rsidRDefault="00723B4F" w:rsidP="00723B4F">
      <w:pPr>
        <w:widowControl w:val="0"/>
        <w:jc w:val="center"/>
        <w:rPr>
          <w:rFonts w:ascii="Times New Roman" w:eastAsia="Times New Roman" w:hAnsi="Times New Roman" w:cs="Times New Roman"/>
          <w:b/>
          <w:sz w:val="16"/>
          <w:szCs w:val="16"/>
          <w:lang w:eastAsia="ru-RU"/>
        </w:rPr>
      </w:pPr>
    </w:p>
    <w:sectPr w:rsidR="00723B4F" w:rsidRPr="00723B4F" w:rsidSect="00BC5B49">
      <w:headerReference w:type="default" r:id="rId39"/>
      <w:footerReference w:type="even" r:id="rId40"/>
      <w:footerReference w:type="default" r:id="rId41"/>
      <w:pgSz w:w="11906" w:h="16838"/>
      <w:pgMar w:top="851" w:right="567" w:bottom="737" w:left="1418"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1194" w:rsidRDefault="00741194" w:rsidP="005D35CD">
      <w:r>
        <w:separator/>
      </w:r>
    </w:p>
  </w:endnote>
  <w:endnote w:type="continuationSeparator" w:id="0">
    <w:p w:rsidR="00741194" w:rsidRDefault="00741194"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Myriad Pro">
    <w:altName w:val="Arial"/>
    <w:panose1 w:val="00000000000000000000"/>
    <w:charset w:val="00"/>
    <w:family w:val="swiss"/>
    <w:notTrueType/>
    <w:pitch w:val="variable"/>
    <w:sig w:usb0="A00002AF" w:usb1="5000204B" w:usb2="00000000" w:usb3="00000000" w:csb0="0000019F" w:csb1="00000000"/>
  </w:font>
  <w:font w:name="BalticaC">
    <w:altName w:val="MS Gothic"/>
    <w:panose1 w:val="00000000000000000000"/>
    <w:charset w:val="80"/>
    <w:family w:val="auto"/>
    <w:notTrueType/>
    <w:pitch w:val="default"/>
    <w:sig w:usb0="00000001" w:usb1="08070000" w:usb2="00000010" w:usb3="00000000" w:csb0="00020000"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C3D" w:rsidRDefault="00A94C3D"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A94C3D" w:rsidRDefault="00A94C3D"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C3D" w:rsidRDefault="00A94C3D">
    <w:pPr>
      <w:pStyle w:val="a7"/>
      <w:jc w:val="center"/>
    </w:pPr>
  </w:p>
  <w:p w:rsidR="00A94C3D" w:rsidRPr="00234B4C" w:rsidRDefault="00A94C3D"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1194" w:rsidRDefault="00741194" w:rsidP="005D35CD">
      <w:r>
        <w:separator/>
      </w:r>
    </w:p>
  </w:footnote>
  <w:footnote w:type="continuationSeparator" w:id="0">
    <w:p w:rsidR="00741194" w:rsidRDefault="00741194"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7625730"/>
      <w:docPartObj>
        <w:docPartGallery w:val="Page Numbers (Top of Page)"/>
        <w:docPartUnique/>
      </w:docPartObj>
    </w:sdtPr>
    <w:sdtEndPr>
      <w:rPr>
        <w:sz w:val="20"/>
        <w:szCs w:val="20"/>
      </w:rPr>
    </w:sdtEndPr>
    <w:sdtContent>
      <w:p w:rsidR="00A94C3D" w:rsidRPr="00274364" w:rsidRDefault="00A94C3D">
        <w:pPr>
          <w:pStyle w:val="a5"/>
          <w:jc w:val="center"/>
          <w:rPr>
            <w:sz w:val="20"/>
            <w:szCs w:val="20"/>
          </w:rPr>
        </w:pPr>
        <w:r w:rsidRPr="00274364">
          <w:rPr>
            <w:sz w:val="20"/>
            <w:szCs w:val="20"/>
          </w:rPr>
          <w:fldChar w:fldCharType="begin"/>
        </w:r>
        <w:r w:rsidRPr="00274364">
          <w:rPr>
            <w:sz w:val="20"/>
            <w:szCs w:val="20"/>
          </w:rPr>
          <w:instrText>PAGE   \* MERGEFORMAT</w:instrText>
        </w:r>
        <w:r w:rsidRPr="00274364">
          <w:rPr>
            <w:sz w:val="20"/>
            <w:szCs w:val="20"/>
          </w:rPr>
          <w:fldChar w:fldCharType="separate"/>
        </w:r>
        <w:r w:rsidR="009C035C">
          <w:rPr>
            <w:noProof/>
            <w:sz w:val="20"/>
            <w:szCs w:val="20"/>
          </w:rPr>
          <w:t>14</w:t>
        </w:r>
        <w:r w:rsidRPr="00274364">
          <w:rPr>
            <w:sz w:val="20"/>
            <w:szCs w:val="20"/>
          </w:rPr>
          <w:fldChar w:fldCharType="end"/>
        </w:r>
      </w:p>
    </w:sdtContent>
  </w:sdt>
  <w:p w:rsidR="00A94C3D" w:rsidRDefault="00A94C3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7A83A00"/>
    <w:lvl w:ilvl="0">
      <w:start w:val="1"/>
      <w:numFmt w:val="decimal"/>
      <w:lvlText w:val="%1."/>
      <w:lvlJc w:val="left"/>
      <w:pPr>
        <w:tabs>
          <w:tab w:val="num" w:pos="643"/>
        </w:tabs>
        <w:ind w:left="643" w:hanging="360"/>
      </w:pPr>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02052552"/>
    <w:multiLevelType w:val="hybridMultilevel"/>
    <w:tmpl w:val="BFC8D7BA"/>
    <w:lvl w:ilvl="0" w:tplc="3D9C0B4C">
      <w:start w:val="2"/>
      <w:numFmt w:val="decimal"/>
      <w:lvlText w:val="%1."/>
      <w:lvlJc w:val="left"/>
      <w:pPr>
        <w:ind w:left="918" w:hanging="360"/>
      </w:pPr>
      <w:rPr>
        <w:rFonts w:hint="default"/>
      </w:rPr>
    </w:lvl>
    <w:lvl w:ilvl="1" w:tplc="04190019" w:tentative="1">
      <w:start w:val="1"/>
      <w:numFmt w:val="lowerLetter"/>
      <w:lvlText w:val="%2."/>
      <w:lvlJc w:val="left"/>
      <w:pPr>
        <w:ind w:left="1638" w:hanging="360"/>
      </w:pPr>
    </w:lvl>
    <w:lvl w:ilvl="2" w:tplc="0419001B" w:tentative="1">
      <w:start w:val="1"/>
      <w:numFmt w:val="lowerRoman"/>
      <w:lvlText w:val="%3."/>
      <w:lvlJc w:val="right"/>
      <w:pPr>
        <w:ind w:left="2358" w:hanging="180"/>
      </w:pPr>
    </w:lvl>
    <w:lvl w:ilvl="3" w:tplc="0419000F" w:tentative="1">
      <w:start w:val="1"/>
      <w:numFmt w:val="decimal"/>
      <w:lvlText w:val="%4."/>
      <w:lvlJc w:val="left"/>
      <w:pPr>
        <w:ind w:left="3078" w:hanging="360"/>
      </w:pPr>
    </w:lvl>
    <w:lvl w:ilvl="4" w:tplc="04190019" w:tentative="1">
      <w:start w:val="1"/>
      <w:numFmt w:val="lowerLetter"/>
      <w:lvlText w:val="%5."/>
      <w:lvlJc w:val="left"/>
      <w:pPr>
        <w:ind w:left="3798" w:hanging="360"/>
      </w:pPr>
    </w:lvl>
    <w:lvl w:ilvl="5" w:tplc="0419001B" w:tentative="1">
      <w:start w:val="1"/>
      <w:numFmt w:val="lowerRoman"/>
      <w:lvlText w:val="%6."/>
      <w:lvlJc w:val="right"/>
      <w:pPr>
        <w:ind w:left="4518" w:hanging="180"/>
      </w:pPr>
    </w:lvl>
    <w:lvl w:ilvl="6" w:tplc="0419000F" w:tentative="1">
      <w:start w:val="1"/>
      <w:numFmt w:val="decimal"/>
      <w:lvlText w:val="%7."/>
      <w:lvlJc w:val="left"/>
      <w:pPr>
        <w:ind w:left="5238" w:hanging="360"/>
      </w:pPr>
    </w:lvl>
    <w:lvl w:ilvl="7" w:tplc="04190019" w:tentative="1">
      <w:start w:val="1"/>
      <w:numFmt w:val="lowerLetter"/>
      <w:lvlText w:val="%8."/>
      <w:lvlJc w:val="left"/>
      <w:pPr>
        <w:ind w:left="5958" w:hanging="360"/>
      </w:pPr>
    </w:lvl>
    <w:lvl w:ilvl="8" w:tplc="0419001B" w:tentative="1">
      <w:start w:val="1"/>
      <w:numFmt w:val="lowerRoman"/>
      <w:lvlText w:val="%9."/>
      <w:lvlJc w:val="right"/>
      <w:pPr>
        <w:ind w:left="6678" w:hanging="180"/>
      </w:pPr>
    </w:lvl>
  </w:abstractNum>
  <w:abstractNum w:abstractNumId="3">
    <w:nsid w:val="02A4757A"/>
    <w:multiLevelType w:val="multilevel"/>
    <w:tmpl w:val="144049CC"/>
    <w:lvl w:ilvl="0">
      <w:start w:val="1"/>
      <w:numFmt w:val="none"/>
      <w:suff w:val="space"/>
      <w:lvlText w:val=""/>
      <w:lvlJc w:val="left"/>
      <w:pPr>
        <w:ind w:left="0" w:firstLine="0"/>
      </w:pPr>
      <w:rPr>
        <w:rFonts w:hint="default"/>
      </w:rPr>
    </w:lvl>
    <w:lvl w:ilvl="1">
      <w:start w:val="1"/>
      <w:numFmt w:val="none"/>
      <w:lvlRestart w:val="0"/>
      <w:suff w:val="nothing"/>
      <w:lvlText w:val=""/>
      <w:lvlJc w:val="left"/>
      <w:pPr>
        <w:ind w:left="0" w:firstLine="0"/>
      </w:pPr>
      <w:rPr>
        <w:rFonts w:hint="default"/>
        <w:sz w:val="24"/>
      </w:rPr>
    </w:lvl>
    <w:lvl w:ilvl="2">
      <w:start w:val="1"/>
      <w:numFmt w:val="upperRoman"/>
      <w:suff w:val="space"/>
      <w:lvlText w:val="Глава %3."/>
      <w:lvlJc w:val="left"/>
      <w:pPr>
        <w:ind w:left="2041" w:hanging="1474"/>
      </w:pPr>
      <w:rPr>
        <w:rFonts w:hint="default"/>
      </w:rPr>
    </w:lvl>
    <w:lvl w:ilvl="3">
      <w:start w:val="1"/>
      <w:numFmt w:val="decimal"/>
      <w:lvlRestart w:val="2"/>
      <w:suff w:val="space"/>
      <w:lvlText w:val="Статья %4."/>
      <w:lvlJc w:val="left"/>
      <w:pPr>
        <w:ind w:left="2041" w:hanging="1474"/>
      </w:pPr>
      <w:rPr>
        <w:rFonts w:hint="default"/>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1070"/>
        </w:tabs>
        <w:ind w:left="143" w:firstLine="567"/>
      </w:pPr>
      <w:rPr>
        <w:rFonts w:hint="default"/>
      </w:rPr>
    </w:lvl>
    <w:lvl w:ilvl="6">
      <w:start w:val="1"/>
      <w:numFmt w:val="decimal"/>
      <w:suff w:val="space"/>
      <w:lvlText w:val="%7) "/>
      <w:lvlJc w:val="left"/>
      <w:pPr>
        <w:ind w:left="851" w:firstLine="284"/>
      </w:pPr>
      <w:rPr>
        <w:rFonts w:hint="default"/>
      </w:rPr>
    </w:lvl>
    <w:lvl w:ilvl="7">
      <w:start w:val="1"/>
      <w:numFmt w:val="none"/>
      <w:lvlText w:val=""/>
      <w:lvlJc w:val="left"/>
      <w:pPr>
        <w:tabs>
          <w:tab w:val="num" w:pos="5242"/>
        </w:tabs>
        <w:ind w:left="5242" w:hanging="708"/>
      </w:pPr>
      <w:rPr>
        <w:rFonts w:hint="default"/>
      </w:rPr>
    </w:lvl>
    <w:lvl w:ilvl="8">
      <w:start w:val="1"/>
      <w:numFmt w:val="none"/>
      <w:lvlRestart w:val="0"/>
      <w:suff w:val="nothing"/>
      <w:lvlText w:val=""/>
      <w:lvlJc w:val="left"/>
      <w:pPr>
        <w:ind w:left="284" w:firstLine="0"/>
      </w:pPr>
      <w:rPr>
        <w:rFonts w:hint="default"/>
      </w:rPr>
    </w:lvl>
  </w:abstractNum>
  <w:abstractNum w:abstractNumId="4">
    <w:nsid w:val="09506395"/>
    <w:multiLevelType w:val="hybridMultilevel"/>
    <w:tmpl w:val="C7442768"/>
    <w:lvl w:ilvl="0" w:tplc="09648B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9E07B64"/>
    <w:multiLevelType w:val="hybridMultilevel"/>
    <w:tmpl w:val="FC68CE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AB5713"/>
    <w:multiLevelType w:val="singleLevel"/>
    <w:tmpl w:val="CA163222"/>
    <w:lvl w:ilvl="0">
      <w:start w:val="1"/>
      <w:numFmt w:val="bullet"/>
      <w:lvlText w:val=""/>
      <w:lvlJc w:val="left"/>
      <w:pPr>
        <w:tabs>
          <w:tab w:val="num" w:pos="644"/>
        </w:tabs>
        <w:ind w:left="624" w:hanging="340"/>
      </w:pPr>
      <w:rPr>
        <w:rFonts w:ascii="Symbol" w:hAnsi="Symbol" w:hint="default"/>
      </w:rPr>
    </w:lvl>
  </w:abstractNum>
  <w:abstractNum w:abstractNumId="7">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nsid w:val="1168059D"/>
    <w:multiLevelType w:val="multilevel"/>
    <w:tmpl w:val="B864831A"/>
    <w:lvl w:ilvl="0">
      <w:start w:val="1"/>
      <w:numFmt w:val="none"/>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sz w:val="24"/>
      </w:rPr>
    </w:lvl>
    <w:lvl w:ilvl="2">
      <w:start w:val="1"/>
      <w:numFmt w:val="decimal"/>
      <w:suff w:val="space"/>
      <w:lvlText w:val="Глава %3."/>
      <w:lvlJc w:val="left"/>
      <w:pPr>
        <w:ind w:left="1701" w:hanging="1134"/>
      </w:pPr>
      <w:rPr>
        <w:rFonts w:hint="default"/>
        <w:b/>
        <w:i w:val="0"/>
        <w:sz w:val="28"/>
        <w:szCs w:val="28"/>
      </w:rPr>
    </w:lvl>
    <w:lvl w:ilvl="3">
      <w:start w:val="1"/>
      <w:numFmt w:val="decimal"/>
      <w:lvlRestart w:val="2"/>
      <w:suff w:val="nothing"/>
      <w:lvlText w:val="Статья %4"/>
      <w:lvlJc w:val="left"/>
      <w:pPr>
        <w:ind w:left="1854" w:hanging="1134"/>
      </w:pPr>
      <w:rPr>
        <w:rFonts w:hint="default"/>
        <w:b/>
        <w:i w:val="0"/>
        <w:sz w:val="28"/>
        <w:szCs w:val="28"/>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918"/>
        </w:tabs>
        <w:ind w:left="-9" w:firstLine="567"/>
      </w:pPr>
      <w:rPr>
        <w:rFonts w:hint="default"/>
        <w:sz w:val="16"/>
        <w:szCs w:val="16"/>
        <w:lang w:val="ru-RU"/>
      </w:rPr>
    </w:lvl>
    <w:lvl w:ilvl="6">
      <w:start w:val="1"/>
      <w:numFmt w:val="decimal"/>
      <w:suff w:val="space"/>
      <w:lvlText w:val="%7) "/>
      <w:lvlJc w:val="left"/>
      <w:pPr>
        <w:ind w:left="257" w:firstLine="283"/>
      </w:pPr>
      <w:rPr>
        <w:rFonts w:hint="default"/>
      </w:rPr>
    </w:lvl>
    <w:lvl w:ilvl="7">
      <w:start w:val="1"/>
      <w:numFmt w:val="russianLower"/>
      <w:suff w:val="space"/>
      <w:lvlText w:val="%8)"/>
      <w:lvlJc w:val="left"/>
      <w:pPr>
        <w:ind w:left="538"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abstractNum w:abstractNumId="9">
    <w:nsid w:val="12502EF9"/>
    <w:multiLevelType w:val="hybridMultilevel"/>
    <w:tmpl w:val="A93626FC"/>
    <w:lvl w:ilvl="0" w:tplc="8D4879BE">
      <w:start w:val="1"/>
      <w:numFmt w:val="bullet"/>
      <w:lvlText w:val=""/>
      <w:lvlJc w:val="left"/>
      <w:pPr>
        <w:tabs>
          <w:tab w:val="num" w:pos="1142"/>
        </w:tabs>
        <w:ind w:left="1142" w:hanging="284"/>
      </w:pPr>
      <w:rPr>
        <w:rFonts w:ascii="Symbol" w:hAnsi="Symbol" w:hint="default"/>
      </w:rPr>
    </w:lvl>
    <w:lvl w:ilvl="1" w:tplc="E5628272" w:tentative="1">
      <w:start w:val="1"/>
      <w:numFmt w:val="bullet"/>
      <w:lvlText w:val="o"/>
      <w:lvlJc w:val="left"/>
      <w:pPr>
        <w:tabs>
          <w:tab w:val="num" w:pos="1440"/>
        </w:tabs>
        <w:ind w:left="1440" w:hanging="360"/>
      </w:pPr>
      <w:rPr>
        <w:rFonts w:ascii="Courier New" w:hAnsi="Courier New" w:cs="Courier New" w:hint="default"/>
      </w:rPr>
    </w:lvl>
    <w:lvl w:ilvl="2" w:tplc="BB3A4F3C" w:tentative="1">
      <w:start w:val="1"/>
      <w:numFmt w:val="bullet"/>
      <w:lvlText w:val=""/>
      <w:lvlJc w:val="left"/>
      <w:pPr>
        <w:tabs>
          <w:tab w:val="num" w:pos="2160"/>
        </w:tabs>
        <w:ind w:left="2160" w:hanging="360"/>
      </w:pPr>
      <w:rPr>
        <w:rFonts w:ascii="Wingdings" w:hAnsi="Wingdings" w:hint="default"/>
      </w:rPr>
    </w:lvl>
    <w:lvl w:ilvl="3" w:tplc="40C8A3E0" w:tentative="1">
      <w:start w:val="1"/>
      <w:numFmt w:val="bullet"/>
      <w:lvlText w:val=""/>
      <w:lvlJc w:val="left"/>
      <w:pPr>
        <w:tabs>
          <w:tab w:val="num" w:pos="2880"/>
        </w:tabs>
        <w:ind w:left="2880" w:hanging="360"/>
      </w:pPr>
      <w:rPr>
        <w:rFonts w:ascii="Symbol" w:hAnsi="Symbol" w:hint="default"/>
      </w:rPr>
    </w:lvl>
    <w:lvl w:ilvl="4" w:tplc="523C28FA" w:tentative="1">
      <w:start w:val="1"/>
      <w:numFmt w:val="bullet"/>
      <w:lvlText w:val="o"/>
      <w:lvlJc w:val="left"/>
      <w:pPr>
        <w:tabs>
          <w:tab w:val="num" w:pos="3600"/>
        </w:tabs>
        <w:ind w:left="3600" w:hanging="360"/>
      </w:pPr>
      <w:rPr>
        <w:rFonts w:ascii="Courier New" w:hAnsi="Courier New" w:cs="Courier New" w:hint="default"/>
      </w:rPr>
    </w:lvl>
    <w:lvl w:ilvl="5" w:tplc="47F2788A" w:tentative="1">
      <w:start w:val="1"/>
      <w:numFmt w:val="bullet"/>
      <w:lvlText w:val=""/>
      <w:lvlJc w:val="left"/>
      <w:pPr>
        <w:tabs>
          <w:tab w:val="num" w:pos="4320"/>
        </w:tabs>
        <w:ind w:left="4320" w:hanging="360"/>
      </w:pPr>
      <w:rPr>
        <w:rFonts w:ascii="Wingdings" w:hAnsi="Wingdings" w:hint="default"/>
      </w:rPr>
    </w:lvl>
    <w:lvl w:ilvl="6" w:tplc="0419000F">
      <w:start w:val="1"/>
      <w:numFmt w:val="decimal"/>
      <w:lvlText w:val="%7."/>
      <w:lvlJc w:val="left"/>
      <w:pPr>
        <w:tabs>
          <w:tab w:val="num" w:pos="5040"/>
        </w:tabs>
        <w:ind w:left="5040" w:hanging="360"/>
      </w:pPr>
      <w:rPr>
        <w:rFonts w:hint="default"/>
      </w:rPr>
    </w:lvl>
    <w:lvl w:ilvl="7" w:tplc="C7C8FD88" w:tentative="1">
      <w:start w:val="1"/>
      <w:numFmt w:val="bullet"/>
      <w:lvlText w:val="o"/>
      <w:lvlJc w:val="left"/>
      <w:pPr>
        <w:tabs>
          <w:tab w:val="num" w:pos="5760"/>
        </w:tabs>
        <w:ind w:left="5760" w:hanging="360"/>
      </w:pPr>
      <w:rPr>
        <w:rFonts w:ascii="Courier New" w:hAnsi="Courier New" w:cs="Courier New" w:hint="default"/>
      </w:rPr>
    </w:lvl>
    <w:lvl w:ilvl="8" w:tplc="E940DD42" w:tentative="1">
      <w:start w:val="1"/>
      <w:numFmt w:val="bullet"/>
      <w:lvlText w:val=""/>
      <w:lvlJc w:val="left"/>
      <w:pPr>
        <w:tabs>
          <w:tab w:val="num" w:pos="6480"/>
        </w:tabs>
        <w:ind w:left="6480" w:hanging="360"/>
      </w:pPr>
      <w:rPr>
        <w:rFonts w:ascii="Wingdings" w:hAnsi="Wingdings" w:hint="default"/>
      </w:rPr>
    </w:lvl>
  </w:abstractNum>
  <w:abstractNum w:abstractNumId="10">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12">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nsid w:val="1BBF14D5"/>
    <w:multiLevelType w:val="hybridMultilevel"/>
    <w:tmpl w:val="3B8CDB42"/>
    <w:lvl w:ilvl="0" w:tplc="04190001">
      <w:start w:val="1"/>
      <w:numFmt w:val="bullet"/>
      <w:lvlText w:val=""/>
      <w:lvlJc w:val="left"/>
      <w:pPr>
        <w:tabs>
          <w:tab w:val="num" w:pos="720"/>
        </w:tabs>
        <w:ind w:left="720" w:hanging="360"/>
      </w:pPr>
      <w:rPr>
        <w:rFonts w:ascii="Symbol" w:eastAsia="Times New Roman" w:hAnsi="Symbol"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21F73F75"/>
    <w:multiLevelType w:val="multilevel"/>
    <w:tmpl w:val="E29AAA36"/>
    <w:lvl w:ilvl="0">
      <w:start w:val="1"/>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6">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nsid w:val="3026542C"/>
    <w:multiLevelType w:val="multilevel"/>
    <w:tmpl w:val="188CF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1ED0CC3"/>
    <w:multiLevelType w:val="multilevel"/>
    <w:tmpl w:val="188CF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C6402C7"/>
    <w:multiLevelType w:val="hybridMultilevel"/>
    <w:tmpl w:val="879614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D6F1589"/>
    <w:multiLevelType w:val="hybridMultilevel"/>
    <w:tmpl w:val="8A90419E"/>
    <w:lvl w:ilvl="0" w:tplc="FFFFFFFF">
      <w:start w:val="1"/>
      <w:numFmt w:val="bullet"/>
      <w:pStyle w:val="3"/>
      <w:lvlText w:val=""/>
      <w:lvlJc w:val="left"/>
      <w:pPr>
        <w:tabs>
          <w:tab w:val="num" w:pos="1142"/>
        </w:tabs>
        <w:ind w:left="1142"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nsid w:val="42627D4B"/>
    <w:multiLevelType w:val="multilevel"/>
    <w:tmpl w:val="18641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5">
    <w:nsid w:val="4675284D"/>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313353F"/>
    <w:multiLevelType w:val="hybridMultilevel"/>
    <w:tmpl w:val="E74620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3B46E17"/>
    <w:multiLevelType w:val="hybridMultilevel"/>
    <w:tmpl w:val="7698394E"/>
    <w:lvl w:ilvl="0" w:tplc="B59488AE">
      <w:start w:val="1"/>
      <w:numFmt w:val="upperRoman"/>
      <w:lvlText w:val="%1."/>
      <w:lvlJc w:val="right"/>
      <w:pPr>
        <w:tabs>
          <w:tab w:val="num" w:pos="1315"/>
        </w:tabs>
        <w:ind w:left="1315" w:hanging="180"/>
      </w:pPr>
    </w:lvl>
    <w:lvl w:ilvl="1" w:tplc="EF9CE7FC">
      <w:numFmt w:val="none"/>
      <w:lvlText w:val=""/>
      <w:lvlJc w:val="left"/>
      <w:pPr>
        <w:tabs>
          <w:tab w:val="num" w:pos="-1057"/>
        </w:tabs>
        <w:ind w:left="0" w:firstLine="0"/>
      </w:pPr>
    </w:lvl>
    <w:lvl w:ilvl="2" w:tplc="361E925E">
      <w:numFmt w:val="none"/>
      <w:lvlText w:val=""/>
      <w:lvlJc w:val="left"/>
      <w:pPr>
        <w:tabs>
          <w:tab w:val="num" w:pos="-1057"/>
        </w:tabs>
        <w:ind w:left="0" w:firstLine="0"/>
      </w:pPr>
    </w:lvl>
    <w:lvl w:ilvl="3" w:tplc="C9F8AEF6">
      <w:numFmt w:val="none"/>
      <w:lvlText w:val=""/>
      <w:lvlJc w:val="left"/>
      <w:pPr>
        <w:tabs>
          <w:tab w:val="num" w:pos="-1057"/>
        </w:tabs>
        <w:ind w:left="0" w:firstLine="0"/>
      </w:pPr>
    </w:lvl>
    <w:lvl w:ilvl="4" w:tplc="C6F41034">
      <w:numFmt w:val="none"/>
      <w:lvlText w:val=""/>
      <w:lvlJc w:val="left"/>
      <w:pPr>
        <w:tabs>
          <w:tab w:val="num" w:pos="-1057"/>
        </w:tabs>
        <w:ind w:left="0" w:firstLine="0"/>
      </w:pPr>
    </w:lvl>
    <w:lvl w:ilvl="5" w:tplc="F6DAB4F8">
      <w:numFmt w:val="none"/>
      <w:lvlText w:val=""/>
      <w:lvlJc w:val="left"/>
      <w:pPr>
        <w:tabs>
          <w:tab w:val="num" w:pos="-1057"/>
        </w:tabs>
        <w:ind w:left="0" w:firstLine="0"/>
      </w:pPr>
    </w:lvl>
    <w:lvl w:ilvl="6" w:tplc="30EE9B68">
      <w:numFmt w:val="none"/>
      <w:lvlText w:val=""/>
      <w:lvlJc w:val="left"/>
      <w:pPr>
        <w:tabs>
          <w:tab w:val="num" w:pos="-1057"/>
        </w:tabs>
        <w:ind w:left="0" w:firstLine="0"/>
      </w:pPr>
    </w:lvl>
    <w:lvl w:ilvl="7" w:tplc="5670922A">
      <w:numFmt w:val="none"/>
      <w:lvlText w:val=""/>
      <w:lvlJc w:val="left"/>
      <w:pPr>
        <w:tabs>
          <w:tab w:val="num" w:pos="-1057"/>
        </w:tabs>
        <w:ind w:left="0" w:firstLine="0"/>
      </w:pPr>
    </w:lvl>
    <w:lvl w:ilvl="8" w:tplc="F90E1810">
      <w:numFmt w:val="none"/>
      <w:lvlText w:val=""/>
      <w:lvlJc w:val="left"/>
      <w:pPr>
        <w:tabs>
          <w:tab w:val="num" w:pos="-1057"/>
        </w:tabs>
        <w:ind w:left="0" w:firstLine="0"/>
      </w:pPr>
    </w:lvl>
  </w:abstractNum>
  <w:abstractNum w:abstractNumId="28">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0">
    <w:nsid w:val="60253ACE"/>
    <w:multiLevelType w:val="hybridMultilevel"/>
    <w:tmpl w:val="FFEA68E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2">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3">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4">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5">
    <w:nsid w:val="6E3778FB"/>
    <w:multiLevelType w:val="multilevel"/>
    <w:tmpl w:val="E29AAA36"/>
    <w:lvl w:ilvl="0">
      <w:start w:val="1"/>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nsid w:val="7C6A4C02"/>
    <w:multiLevelType w:val="hybridMultilevel"/>
    <w:tmpl w:val="81A06A1C"/>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num w:numId="1">
    <w:abstractNumId w:val="28"/>
  </w:num>
  <w:num w:numId="2">
    <w:abstractNumId w:val="10"/>
  </w:num>
  <w:num w:numId="3">
    <w:abstractNumId w:val="33"/>
  </w:num>
  <w:num w:numId="4">
    <w:abstractNumId w:val="34"/>
  </w:num>
  <w:num w:numId="5">
    <w:abstractNumId w:val="21"/>
  </w:num>
  <w:num w:numId="6">
    <w:abstractNumId w:val="32"/>
  </w:num>
  <w:num w:numId="7">
    <w:abstractNumId w:val="22"/>
  </w:num>
  <w:num w:numId="8">
    <w:abstractNumId w:val="31"/>
  </w:num>
  <w:num w:numId="9">
    <w:abstractNumId w:val="24"/>
  </w:num>
  <w:num w:numId="10">
    <w:abstractNumId w:val="7"/>
  </w:num>
  <w:num w:numId="11">
    <w:abstractNumId w:val="12"/>
  </w:num>
  <w:num w:numId="12">
    <w:abstractNumId w:val="16"/>
  </w:num>
  <w:num w:numId="13">
    <w:abstractNumId w:val="15"/>
  </w:num>
  <w:num w:numId="14">
    <w:abstractNumId w:val="29"/>
  </w:num>
  <w:num w:numId="15">
    <w:abstractNumId w:val="23"/>
  </w:num>
  <w:num w:numId="16">
    <w:abstractNumId w:val="19"/>
  </w:num>
  <w:num w:numId="17">
    <w:abstractNumId w:val="14"/>
  </w:num>
  <w:num w:numId="18">
    <w:abstractNumId w:val="30"/>
  </w:num>
  <w:num w:numId="19">
    <w:abstractNumId w:val="25"/>
  </w:num>
  <w:num w:numId="20">
    <w:abstractNumId w:val="1"/>
  </w:num>
  <w:num w:numId="21">
    <w:abstractNumId w:val="18"/>
  </w:num>
  <w:num w:numId="22">
    <w:abstractNumId w:val="17"/>
  </w:num>
  <w:num w:numId="23">
    <w:abstractNumId w:val="35"/>
  </w:num>
  <w:num w:numId="24">
    <w:abstractNumId w:val="27"/>
    <w:lvlOverride w:ilvl="0">
      <w:startOverride w:val="1"/>
    </w:lvlOverride>
    <w:lvlOverride w:ilvl="1"/>
    <w:lvlOverride w:ilvl="2"/>
    <w:lvlOverride w:ilvl="3"/>
    <w:lvlOverride w:ilvl="4"/>
    <w:lvlOverride w:ilvl="5"/>
    <w:lvlOverride w:ilvl="6"/>
    <w:lvlOverride w:ilvl="7"/>
    <w:lvlOverride w:ilvl="8"/>
  </w:num>
  <w:num w:numId="25">
    <w:abstractNumId w:val="8"/>
  </w:num>
  <w:num w:numId="26">
    <w:abstractNumId w:val="4"/>
  </w:num>
  <w:num w:numId="27">
    <w:abstractNumId w:val="20"/>
  </w:num>
  <w:num w:numId="28">
    <w:abstractNumId w:val="11"/>
  </w:num>
  <w:num w:numId="29">
    <w:abstractNumId w:val="0"/>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36"/>
  </w:num>
  <w:num w:numId="33">
    <w:abstractNumId w:val="5"/>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8"/>
    </w:lvlOverride>
  </w:num>
  <w:num w:numId="35">
    <w:abstractNumId w:val="2"/>
  </w:num>
  <w:num w:numId="36">
    <w:abstractNumId w:val="26"/>
  </w:num>
  <w:num w:numId="3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num>
  <w:num w:numId="39">
    <w:abstractNumId w:val="6"/>
  </w:num>
  <w:num w:numId="4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E48"/>
    <w:rsid w:val="00002E6F"/>
    <w:rsid w:val="00010BCC"/>
    <w:rsid w:val="000217BF"/>
    <w:rsid w:val="0005644B"/>
    <w:rsid w:val="000A3DDC"/>
    <w:rsid w:val="000F2D4E"/>
    <w:rsid w:val="000F724E"/>
    <w:rsid w:val="00126037"/>
    <w:rsid w:val="00145589"/>
    <w:rsid w:val="0015330D"/>
    <w:rsid w:val="00171450"/>
    <w:rsid w:val="001810D6"/>
    <w:rsid w:val="0018322C"/>
    <w:rsid w:val="00195E1A"/>
    <w:rsid w:val="001F0FC0"/>
    <w:rsid w:val="00203CB0"/>
    <w:rsid w:val="00203E7E"/>
    <w:rsid w:val="00234DAF"/>
    <w:rsid w:val="002606A7"/>
    <w:rsid w:val="00274364"/>
    <w:rsid w:val="002918C7"/>
    <w:rsid w:val="002A1BE9"/>
    <w:rsid w:val="002B5C82"/>
    <w:rsid w:val="002C5561"/>
    <w:rsid w:val="002E7EE1"/>
    <w:rsid w:val="00310655"/>
    <w:rsid w:val="00337EA6"/>
    <w:rsid w:val="003433EB"/>
    <w:rsid w:val="00365308"/>
    <w:rsid w:val="00370603"/>
    <w:rsid w:val="003721B5"/>
    <w:rsid w:val="003A3D24"/>
    <w:rsid w:val="003B1AE4"/>
    <w:rsid w:val="003D3407"/>
    <w:rsid w:val="003E06D6"/>
    <w:rsid w:val="003E19C2"/>
    <w:rsid w:val="0044247A"/>
    <w:rsid w:val="00457230"/>
    <w:rsid w:val="00480E9A"/>
    <w:rsid w:val="00484533"/>
    <w:rsid w:val="004A4B74"/>
    <w:rsid w:val="004B0CB9"/>
    <w:rsid w:val="004B2C0C"/>
    <w:rsid w:val="004B2CE4"/>
    <w:rsid w:val="004B5D86"/>
    <w:rsid w:val="004B648D"/>
    <w:rsid w:val="004D5726"/>
    <w:rsid w:val="004E14B8"/>
    <w:rsid w:val="005076B8"/>
    <w:rsid w:val="00511361"/>
    <w:rsid w:val="00517088"/>
    <w:rsid w:val="00555B3F"/>
    <w:rsid w:val="00561FA9"/>
    <w:rsid w:val="005A2136"/>
    <w:rsid w:val="005A3910"/>
    <w:rsid w:val="005C0C54"/>
    <w:rsid w:val="005C6230"/>
    <w:rsid w:val="005D35CD"/>
    <w:rsid w:val="005E2A28"/>
    <w:rsid w:val="005F4E7C"/>
    <w:rsid w:val="00605BBF"/>
    <w:rsid w:val="00674510"/>
    <w:rsid w:val="006A5C3C"/>
    <w:rsid w:val="006B21E5"/>
    <w:rsid w:val="006B3441"/>
    <w:rsid w:val="00723B4F"/>
    <w:rsid w:val="00725A36"/>
    <w:rsid w:val="00741194"/>
    <w:rsid w:val="00752B27"/>
    <w:rsid w:val="0075463A"/>
    <w:rsid w:val="007F108A"/>
    <w:rsid w:val="00803BDB"/>
    <w:rsid w:val="00826D7F"/>
    <w:rsid w:val="00847E17"/>
    <w:rsid w:val="008526A0"/>
    <w:rsid w:val="0085275C"/>
    <w:rsid w:val="0086258B"/>
    <w:rsid w:val="008E671C"/>
    <w:rsid w:val="00900728"/>
    <w:rsid w:val="0091637E"/>
    <w:rsid w:val="00924E32"/>
    <w:rsid w:val="00945DCB"/>
    <w:rsid w:val="0095769A"/>
    <w:rsid w:val="0097379A"/>
    <w:rsid w:val="009B11CE"/>
    <w:rsid w:val="009C035C"/>
    <w:rsid w:val="009D69B4"/>
    <w:rsid w:val="009E090E"/>
    <w:rsid w:val="009E65E2"/>
    <w:rsid w:val="00A1331E"/>
    <w:rsid w:val="00A30E18"/>
    <w:rsid w:val="00A33534"/>
    <w:rsid w:val="00A34FC1"/>
    <w:rsid w:val="00A361AF"/>
    <w:rsid w:val="00A40AEE"/>
    <w:rsid w:val="00A4533B"/>
    <w:rsid w:val="00A47A9B"/>
    <w:rsid w:val="00A94C3D"/>
    <w:rsid w:val="00AB09BB"/>
    <w:rsid w:val="00AC7101"/>
    <w:rsid w:val="00AF249B"/>
    <w:rsid w:val="00B106E5"/>
    <w:rsid w:val="00B75684"/>
    <w:rsid w:val="00B941D2"/>
    <w:rsid w:val="00B9464D"/>
    <w:rsid w:val="00BC4621"/>
    <w:rsid w:val="00BC5B49"/>
    <w:rsid w:val="00BD0A04"/>
    <w:rsid w:val="00C012C6"/>
    <w:rsid w:val="00C3749D"/>
    <w:rsid w:val="00C50F33"/>
    <w:rsid w:val="00C673C0"/>
    <w:rsid w:val="00C851FD"/>
    <w:rsid w:val="00C94A7A"/>
    <w:rsid w:val="00C960DA"/>
    <w:rsid w:val="00CA7B51"/>
    <w:rsid w:val="00CE4503"/>
    <w:rsid w:val="00D136D2"/>
    <w:rsid w:val="00D422B1"/>
    <w:rsid w:val="00D60812"/>
    <w:rsid w:val="00D640F8"/>
    <w:rsid w:val="00DE1FCF"/>
    <w:rsid w:val="00DE25CC"/>
    <w:rsid w:val="00DF15B8"/>
    <w:rsid w:val="00DF3AD4"/>
    <w:rsid w:val="00DF73A0"/>
    <w:rsid w:val="00E255DA"/>
    <w:rsid w:val="00E339B7"/>
    <w:rsid w:val="00E429B1"/>
    <w:rsid w:val="00E7488C"/>
    <w:rsid w:val="00E83B5B"/>
    <w:rsid w:val="00E97E48"/>
    <w:rsid w:val="00EB4D71"/>
    <w:rsid w:val="00EB6231"/>
    <w:rsid w:val="00EF3C83"/>
    <w:rsid w:val="00F168AB"/>
    <w:rsid w:val="00F34DB1"/>
    <w:rsid w:val="00F81558"/>
    <w:rsid w:val="00F87188"/>
    <w:rsid w:val="00F967C0"/>
    <w:rsid w:val="00FD5B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5644B"/>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0">
    <w:name w:val="heading 3"/>
    <w:basedOn w:val="a1"/>
    <w:next w:val="a1"/>
    <w:link w:val="31"/>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606A7"/>
    <w:pPr>
      <w:keepNext/>
      <w:numPr>
        <w:ilvl w:val="6"/>
        <w:numId w:val="28"/>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606A7"/>
    <w:pPr>
      <w:keepNext/>
      <w:keepLines/>
      <w:numPr>
        <w:ilvl w:val="8"/>
        <w:numId w:val="28"/>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1">
    <w:name w:val="Заголовок 3 Знак"/>
    <w:basedOn w:val="a2"/>
    <w:link w:val="30"/>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uiPriority w:val="99"/>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2">
    <w:name w:val="Название3"/>
    <w:basedOn w:val="Standard"/>
    <w:rsid w:val="0097379A"/>
    <w:pPr>
      <w:widowControl/>
      <w:suppressLineNumbers/>
      <w:spacing w:before="120" w:after="120"/>
    </w:pPr>
    <w:rPr>
      <w:rFonts w:ascii="Arial" w:hAnsi="Arial" w:cs="Tahoma"/>
      <w:i/>
      <w:iCs/>
      <w:szCs w:val="24"/>
    </w:rPr>
  </w:style>
  <w:style w:type="paragraph" w:customStyle="1" w:styleId="33">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uiPriority w:val="99"/>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4">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5">
    <w:name w:val="Основной текст с отступом 3 Знак"/>
    <w:link w:val="36"/>
    <w:rsid w:val="0097379A"/>
    <w:rPr>
      <w:sz w:val="16"/>
      <w:szCs w:val="16"/>
    </w:rPr>
  </w:style>
  <w:style w:type="character" w:customStyle="1" w:styleId="37">
    <w:name w:val="Основной текст 3 Знак"/>
    <w:uiPriority w:val="99"/>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6">
    <w:name w:val="Body Text Indent 3"/>
    <w:basedOn w:val="a1"/>
    <w:link w:val="35"/>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8">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9">
    <w:name w:val="Body Text 3"/>
    <w:basedOn w:val="a1"/>
    <w:link w:val="313"/>
    <w:uiPriority w:val="99"/>
    <w:unhideWhenUsed/>
    <w:rsid w:val="003721B5"/>
    <w:pPr>
      <w:spacing w:after="120"/>
    </w:pPr>
    <w:rPr>
      <w:sz w:val="16"/>
      <w:szCs w:val="16"/>
    </w:rPr>
  </w:style>
  <w:style w:type="character" w:customStyle="1" w:styleId="313">
    <w:name w:val="Основной текст 3 Знак1"/>
    <w:basedOn w:val="a2"/>
    <w:link w:val="39"/>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a">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semiHidden/>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semiHidden/>
    <w:rsid w:val="003A3D24"/>
  </w:style>
  <w:style w:type="table" w:customStyle="1" w:styleId="113">
    <w:name w:val="Сетка таблицы11"/>
    <w:basedOn w:val="a3"/>
    <w:next w:val="ab"/>
    <w:rsid w:val="003A3D24"/>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Абзац списка3"/>
    <w:basedOn w:val="a1"/>
    <w:rsid w:val="003A3D24"/>
    <w:pPr>
      <w:ind w:left="720"/>
      <w:contextualSpacing/>
      <w:jc w:val="left"/>
    </w:pPr>
    <w:rPr>
      <w:rFonts w:ascii="Times New Roman" w:eastAsia="Times New Roman" w:hAnsi="Times New Roman" w:cs="Times New Roman"/>
      <w:sz w:val="20"/>
      <w:szCs w:val="20"/>
      <w:lang w:eastAsia="ru-RU"/>
    </w:rPr>
  </w:style>
  <w:style w:type="paragraph" w:customStyle="1" w:styleId="3c">
    <w:name w:val="Знак3"/>
    <w:basedOn w:val="a1"/>
    <w:rsid w:val="003A3D2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0">
    <w:name w:val="Знак Знак61"/>
    <w:basedOn w:val="a1"/>
    <w:autoRedefine/>
    <w:rsid w:val="003A3D24"/>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affff8">
    <w:name w:val="Обычный (паспорт)"/>
    <w:basedOn w:val="a1"/>
    <w:rsid w:val="003A3D24"/>
    <w:pPr>
      <w:spacing w:before="120"/>
    </w:pPr>
    <w:rPr>
      <w:rFonts w:ascii="Times New Roman" w:eastAsia="Calibri" w:hAnsi="Times New Roman" w:cs="Times New Roman"/>
      <w:sz w:val="28"/>
      <w:szCs w:val="28"/>
      <w:lang w:eastAsia="ru-RU"/>
    </w:rPr>
  </w:style>
  <w:style w:type="paragraph" w:customStyle="1" w:styleId="affff9">
    <w:name w:val="Жирный (паспорт)"/>
    <w:basedOn w:val="a1"/>
    <w:rsid w:val="003A3D24"/>
    <w:pPr>
      <w:spacing w:before="120"/>
    </w:pPr>
    <w:rPr>
      <w:rFonts w:ascii="Times New Roman" w:eastAsia="Calibri" w:hAnsi="Times New Roman" w:cs="Times New Roman"/>
      <w:b/>
      <w:sz w:val="28"/>
      <w:szCs w:val="28"/>
      <w:lang w:eastAsia="ru-RU"/>
    </w:rPr>
  </w:style>
  <w:style w:type="numbering" w:customStyle="1" w:styleId="150">
    <w:name w:val="Нет списка15"/>
    <w:next w:val="a4"/>
    <w:uiPriority w:val="99"/>
    <w:semiHidden/>
    <w:unhideWhenUsed/>
    <w:rsid w:val="000A3DDC"/>
  </w:style>
  <w:style w:type="table" w:customStyle="1" w:styleId="121">
    <w:name w:val="Сетка таблицы12"/>
    <w:basedOn w:val="a3"/>
    <w:next w:val="ab"/>
    <w:uiPriority w:val="99"/>
    <w:rsid w:val="000A3DD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0">
    <w:name w:val="Нет списка16"/>
    <w:next w:val="a4"/>
    <w:uiPriority w:val="99"/>
    <w:semiHidden/>
    <w:unhideWhenUsed/>
    <w:rsid w:val="00900728"/>
  </w:style>
  <w:style w:type="numbering" w:customStyle="1" w:styleId="170">
    <w:name w:val="Нет списка17"/>
    <w:next w:val="a4"/>
    <w:uiPriority w:val="99"/>
    <w:semiHidden/>
    <w:unhideWhenUsed/>
    <w:rsid w:val="00B106E5"/>
  </w:style>
  <w:style w:type="table" w:customStyle="1" w:styleId="131">
    <w:name w:val="Сетка таблицы13"/>
    <w:basedOn w:val="a3"/>
    <w:next w:val="ab"/>
    <w:rsid w:val="00B106E5"/>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0">
    <w:name w:val="Нет списка18"/>
    <w:next w:val="a4"/>
    <w:uiPriority w:val="99"/>
    <w:semiHidden/>
    <w:unhideWhenUsed/>
    <w:rsid w:val="00EF3C83"/>
  </w:style>
  <w:style w:type="table" w:customStyle="1" w:styleId="141">
    <w:name w:val="Сетка таблицы14"/>
    <w:basedOn w:val="a3"/>
    <w:next w:val="ab"/>
    <w:rsid w:val="00EF3C83"/>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Нет списка19"/>
    <w:next w:val="a4"/>
    <w:uiPriority w:val="99"/>
    <w:semiHidden/>
    <w:unhideWhenUsed/>
    <w:rsid w:val="006A5C3C"/>
  </w:style>
  <w:style w:type="table" w:customStyle="1" w:styleId="151">
    <w:name w:val="Сетка таблицы15"/>
    <w:basedOn w:val="a3"/>
    <w:next w:val="ab"/>
    <w:rsid w:val="006A5C3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5">
    <w:name w:val="2"/>
    <w:basedOn w:val="a1"/>
    <w:next w:val="af9"/>
    <w:uiPriority w:val="99"/>
    <w:rsid w:val="006A5C3C"/>
    <w:pPr>
      <w:spacing w:before="100" w:beforeAutospacing="1" w:after="100" w:afterAutospacing="1"/>
      <w:jc w:val="left"/>
    </w:pPr>
    <w:rPr>
      <w:rFonts w:ascii="Arial" w:eastAsia="Times New Roman" w:hAnsi="Arial" w:cs="Arial"/>
      <w:sz w:val="24"/>
      <w:szCs w:val="24"/>
      <w:lang w:eastAsia="ru-RU"/>
    </w:rPr>
  </w:style>
  <w:style w:type="numbering" w:customStyle="1" w:styleId="200">
    <w:name w:val="Нет списка20"/>
    <w:next w:val="a4"/>
    <w:uiPriority w:val="99"/>
    <w:semiHidden/>
    <w:rsid w:val="0005644B"/>
  </w:style>
  <w:style w:type="table" w:customStyle="1" w:styleId="161">
    <w:name w:val="Сетка таблицы16"/>
    <w:basedOn w:val="a3"/>
    <w:next w:val="ab"/>
    <w:rsid w:val="0005644B"/>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d">
    <w:name w:val="Знак Знак Знак Знак Знак3"/>
    <w:basedOn w:val="a1"/>
    <w:rsid w:val="0005644B"/>
    <w:pPr>
      <w:widowControl w:val="0"/>
      <w:adjustRightInd w:val="0"/>
      <w:spacing w:after="160" w:line="240" w:lineRule="exact"/>
      <w:jc w:val="center"/>
    </w:pPr>
    <w:rPr>
      <w:rFonts w:ascii="Arial" w:eastAsia="Times New Roman" w:hAnsi="Arial" w:cs="Times New Roman"/>
      <w:b/>
      <w:bCs/>
      <w:i/>
      <w:iCs/>
      <w:sz w:val="28"/>
      <w:szCs w:val="28"/>
      <w:lang w:val="en-GB"/>
    </w:rPr>
  </w:style>
  <w:style w:type="character" w:customStyle="1" w:styleId="fontstyle11">
    <w:name w:val="fontstyle11"/>
    <w:rsid w:val="0005644B"/>
  </w:style>
  <w:style w:type="paragraph" w:customStyle="1" w:styleId="p">
    <w:name w:val="p"/>
    <w:basedOn w:val="a1"/>
    <w:rsid w:val="0005644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2f6">
    <w:name w:val="Гиперссылка2"/>
    <w:basedOn w:val="a2"/>
    <w:rsid w:val="0005644B"/>
  </w:style>
  <w:style w:type="character" w:customStyle="1" w:styleId="1ff7">
    <w:name w:val="1"/>
    <w:basedOn w:val="a2"/>
    <w:rsid w:val="0005644B"/>
  </w:style>
  <w:style w:type="paragraph" w:customStyle="1" w:styleId="a50">
    <w:name w:val="a5"/>
    <w:basedOn w:val="a1"/>
    <w:rsid w:val="0005644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c2">
    <w:name w:val="c2"/>
    <w:basedOn w:val="a2"/>
    <w:rsid w:val="0005644B"/>
  </w:style>
  <w:style w:type="numbering" w:customStyle="1" w:styleId="214">
    <w:name w:val="Нет списка21"/>
    <w:next w:val="a4"/>
    <w:uiPriority w:val="99"/>
    <w:semiHidden/>
    <w:rsid w:val="0005644B"/>
  </w:style>
  <w:style w:type="table" w:customStyle="1" w:styleId="171">
    <w:name w:val="Сетка таблицы17"/>
    <w:basedOn w:val="a3"/>
    <w:next w:val="ab"/>
    <w:rsid w:val="0005644B"/>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Нет списка22"/>
    <w:next w:val="a4"/>
    <w:uiPriority w:val="99"/>
    <w:semiHidden/>
    <w:unhideWhenUsed/>
    <w:rsid w:val="00D640F8"/>
  </w:style>
  <w:style w:type="table" w:customStyle="1" w:styleId="181">
    <w:name w:val="Сетка таблицы18"/>
    <w:basedOn w:val="a3"/>
    <w:next w:val="ab"/>
    <w:rsid w:val="00D640F8"/>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0">
    <w:name w:val="Заголовок 7 Знак"/>
    <w:basedOn w:val="a2"/>
    <w:link w:val="7"/>
    <w:rsid w:val="002606A7"/>
    <w:rPr>
      <w:rFonts w:ascii="Arial" w:eastAsia="Times New Roman" w:hAnsi="Arial" w:cs="Arial"/>
      <w:sz w:val="24"/>
      <w:szCs w:val="24"/>
      <w:lang w:eastAsia="ru-RU"/>
    </w:rPr>
  </w:style>
  <w:style w:type="character" w:customStyle="1" w:styleId="90">
    <w:name w:val="Заголовок 9 Знак"/>
    <w:basedOn w:val="a2"/>
    <w:link w:val="9"/>
    <w:rsid w:val="002606A7"/>
    <w:rPr>
      <w:rFonts w:ascii="Times New Roman" w:eastAsia="Times New Roman" w:hAnsi="Times New Roman" w:cs="Times New Roman"/>
      <w:sz w:val="24"/>
      <w:szCs w:val="24"/>
      <w:lang w:eastAsia="ru-RU"/>
    </w:rPr>
  </w:style>
  <w:style w:type="numbering" w:customStyle="1" w:styleId="230">
    <w:name w:val="Нет списка23"/>
    <w:next w:val="a4"/>
    <w:uiPriority w:val="99"/>
    <w:semiHidden/>
    <w:rsid w:val="002606A7"/>
  </w:style>
  <w:style w:type="character" w:customStyle="1" w:styleId="2f7">
    <w:name w:val="Знак Знак2"/>
    <w:rsid w:val="002606A7"/>
    <w:rPr>
      <w:sz w:val="24"/>
      <w:lang w:val="ru-RU" w:eastAsia="ru-RU" w:bidi="ar-SA"/>
    </w:rPr>
  </w:style>
  <w:style w:type="character" w:customStyle="1" w:styleId="16">
    <w:name w:val="Стиль1 Знак"/>
    <w:link w:val="15"/>
    <w:uiPriority w:val="99"/>
    <w:rsid w:val="002606A7"/>
    <w:rPr>
      <w:rFonts w:ascii="Times New Roman" w:eastAsia="Times New Roman" w:hAnsi="Times New Roman" w:cs="Arial"/>
      <w:sz w:val="24"/>
      <w:szCs w:val="18"/>
      <w:lang w:eastAsia="ru-RU"/>
    </w:rPr>
  </w:style>
  <w:style w:type="paragraph" w:customStyle="1" w:styleId="3">
    <w:name w:val="Стиль3"/>
    <w:basedOn w:val="a1"/>
    <w:rsid w:val="002606A7"/>
    <w:pPr>
      <w:numPr>
        <w:numId w:val="27"/>
      </w:numPr>
    </w:pPr>
    <w:rPr>
      <w:rFonts w:ascii="Times New Roman" w:eastAsia="Times New Roman" w:hAnsi="Times New Roman" w:cs="Times New Roman"/>
      <w:sz w:val="24"/>
      <w:szCs w:val="20"/>
      <w:lang w:eastAsia="ru-RU"/>
    </w:rPr>
  </w:style>
  <w:style w:type="character" w:styleId="affffa">
    <w:name w:val="annotation reference"/>
    <w:semiHidden/>
    <w:rsid w:val="002606A7"/>
    <w:rPr>
      <w:sz w:val="16"/>
      <w:szCs w:val="16"/>
    </w:rPr>
  </w:style>
  <w:style w:type="character" w:customStyle="1" w:styleId="affffb">
    <w:name w:val="Подпись Знак"/>
    <w:link w:val="affffc"/>
    <w:rsid w:val="002606A7"/>
    <w:rPr>
      <w:sz w:val="24"/>
    </w:rPr>
  </w:style>
  <w:style w:type="paragraph" w:styleId="affffc">
    <w:name w:val="Signature"/>
    <w:basedOn w:val="a1"/>
    <w:link w:val="affffb"/>
    <w:rsid w:val="002606A7"/>
    <w:pPr>
      <w:ind w:left="4252"/>
      <w:jc w:val="left"/>
    </w:pPr>
    <w:rPr>
      <w:sz w:val="24"/>
    </w:rPr>
  </w:style>
  <w:style w:type="character" w:customStyle="1" w:styleId="1ff8">
    <w:name w:val="Подпись Знак1"/>
    <w:basedOn w:val="a2"/>
    <w:uiPriority w:val="99"/>
    <w:semiHidden/>
    <w:rsid w:val="002606A7"/>
  </w:style>
  <w:style w:type="paragraph" w:customStyle="1" w:styleId="2f8">
    <w:name w:val="Знак2"/>
    <w:basedOn w:val="a1"/>
    <w:rsid w:val="002606A7"/>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606A7"/>
    <w:pPr>
      <w:spacing w:after="160" w:line="240" w:lineRule="exact"/>
      <w:jc w:val="left"/>
    </w:pPr>
    <w:rPr>
      <w:rFonts w:ascii="Arial" w:eastAsia="Times New Roman" w:hAnsi="Arial" w:cs="Arial"/>
      <w:sz w:val="20"/>
      <w:szCs w:val="20"/>
      <w:lang w:val="fr-FR"/>
    </w:rPr>
  </w:style>
  <w:style w:type="table" w:customStyle="1" w:styleId="191">
    <w:name w:val="Сетка таблицы19"/>
    <w:basedOn w:val="a3"/>
    <w:next w:val="ab"/>
    <w:rsid w:val="002606A7"/>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0">
    <w:name w:val="Нет списка24"/>
    <w:next w:val="a4"/>
    <w:uiPriority w:val="99"/>
    <w:semiHidden/>
    <w:rsid w:val="00F81558"/>
  </w:style>
  <w:style w:type="numbering" w:customStyle="1" w:styleId="250">
    <w:name w:val="Нет списка25"/>
    <w:next w:val="a4"/>
    <w:uiPriority w:val="99"/>
    <w:semiHidden/>
    <w:rsid w:val="0048453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5644B"/>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0">
    <w:name w:val="heading 3"/>
    <w:basedOn w:val="a1"/>
    <w:next w:val="a1"/>
    <w:link w:val="31"/>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606A7"/>
    <w:pPr>
      <w:keepNext/>
      <w:numPr>
        <w:ilvl w:val="6"/>
        <w:numId w:val="28"/>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606A7"/>
    <w:pPr>
      <w:keepNext/>
      <w:keepLines/>
      <w:numPr>
        <w:ilvl w:val="8"/>
        <w:numId w:val="28"/>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1">
    <w:name w:val="Заголовок 3 Знак"/>
    <w:basedOn w:val="a2"/>
    <w:link w:val="30"/>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uiPriority w:val="99"/>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2">
    <w:name w:val="Название3"/>
    <w:basedOn w:val="Standard"/>
    <w:rsid w:val="0097379A"/>
    <w:pPr>
      <w:widowControl/>
      <w:suppressLineNumbers/>
      <w:spacing w:before="120" w:after="120"/>
    </w:pPr>
    <w:rPr>
      <w:rFonts w:ascii="Arial" w:hAnsi="Arial" w:cs="Tahoma"/>
      <w:i/>
      <w:iCs/>
      <w:szCs w:val="24"/>
    </w:rPr>
  </w:style>
  <w:style w:type="paragraph" w:customStyle="1" w:styleId="33">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uiPriority w:val="99"/>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4">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5">
    <w:name w:val="Основной текст с отступом 3 Знак"/>
    <w:link w:val="36"/>
    <w:rsid w:val="0097379A"/>
    <w:rPr>
      <w:sz w:val="16"/>
      <w:szCs w:val="16"/>
    </w:rPr>
  </w:style>
  <w:style w:type="character" w:customStyle="1" w:styleId="37">
    <w:name w:val="Основной текст 3 Знак"/>
    <w:uiPriority w:val="99"/>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6">
    <w:name w:val="Body Text Indent 3"/>
    <w:basedOn w:val="a1"/>
    <w:link w:val="35"/>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8">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9">
    <w:name w:val="Body Text 3"/>
    <w:basedOn w:val="a1"/>
    <w:link w:val="313"/>
    <w:uiPriority w:val="99"/>
    <w:unhideWhenUsed/>
    <w:rsid w:val="003721B5"/>
    <w:pPr>
      <w:spacing w:after="120"/>
    </w:pPr>
    <w:rPr>
      <w:sz w:val="16"/>
      <w:szCs w:val="16"/>
    </w:rPr>
  </w:style>
  <w:style w:type="character" w:customStyle="1" w:styleId="313">
    <w:name w:val="Основной текст 3 Знак1"/>
    <w:basedOn w:val="a2"/>
    <w:link w:val="39"/>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a">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semiHidden/>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semiHidden/>
    <w:rsid w:val="003A3D24"/>
  </w:style>
  <w:style w:type="table" w:customStyle="1" w:styleId="113">
    <w:name w:val="Сетка таблицы11"/>
    <w:basedOn w:val="a3"/>
    <w:next w:val="ab"/>
    <w:rsid w:val="003A3D24"/>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Абзац списка3"/>
    <w:basedOn w:val="a1"/>
    <w:rsid w:val="003A3D24"/>
    <w:pPr>
      <w:ind w:left="720"/>
      <w:contextualSpacing/>
      <w:jc w:val="left"/>
    </w:pPr>
    <w:rPr>
      <w:rFonts w:ascii="Times New Roman" w:eastAsia="Times New Roman" w:hAnsi="Times New Roman" w:cs="Times New Roman"/>
      <w:sz w:val="20"/>
      <w:szCs w:val="20"/>
      <w:lang w:eastAsia="ru-RU"/>
    </w:rPr>
  </w:style>
  <w:style w:type="paragraph" w:customStyle="1" w:styleId="3c">
    <w:name w:val="Знак3"/>
    <w:basedOn w:val="a1"/>
    <w:rsid w:val="003A3D2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0">
    <w:name w:val="Знак Знак61"/>
    <w:basedOn w:val="a1"/>
    <w:autoRedefine/>
    <w:rsid w:val="003A3D24"/>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affff8">
    <w:name w:val="Обычный (паспорт)"/>
    <w:basedOn w:val="a1"/>
    <w:rsid w:val="003A3D24"/>
    <w:pPr>
      <w:spacing w:before="120"/>
    </w:pPr>
    <w:rPr>
      <w:rFonts w:ascii="Times New Roman" w:eastAsia="Calibri" w:hAnsi="Times New Roman" w:cs="Times New Roman"/>
      <w:sz w:val="28"/>
      <w:szCs w:val="28"/>
      <w:lang w:eastAsia="ru-RU"/>
    </w:rPr>
  </w:style>
  <w:style w:type="paragraph" w:customStyle="1" w:styleId="affff9">
    <w:name w:val="Жирный (паспорт)"/>
    <w:basedOn w:val="a1"/>
    <w:rsid w:val="003A3D24"/>
    <w:pPr>
      <w:spacing w:before="120"/>
    </w:pPr>
    <w:rPr>
      <w:rFonts w:ascii="Times New Roman" w:eastAsia="Calibri" w:hAnsi="Times New Roman" w:cs="Times New Roman"/>
      <w:b/>
      <w:sz w:val="28"/>
      <w:szCs w:val="28"/>
      <w:lang w:eastAsia="ru-RU"/>
    </w:rPr>
  </w:style>
  <w:style w:type="numbering" w:customStyle="1" w:styleId="150">
    <w:name w:val="Нет списка15"/>
    <w:next w:val="a4"/>
    <w:uiPriority w:val="99"/>
    <w:semiHidden/>
    <w:unhideWhenUsed/>
    <w:rsid w:val="000A3DDC"/>
  </w:style>
  <w:style w:type="table" w:customStyle="1" w:styleId="121">
    <w:name w:val="Сетка таблицы12"/>
    <w:basedOn w:val="a3"/>
    <w:next w:val="ab"/>
    <w:uiPriority w:val="99"/>
    <w:rsid w:val="000A3DD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0">
    <w:name w:val="Нет списка16"/>
    <w:next w:val="a4"/>
    <w:uiPriority w:val="99"/>
    <w:semiHidden/>
    <w:unhideWhenUsed/>
    <w:rsid w:val="00900728"/>
  </w:style>
  <w:style w:type="numbering" w:customStyle="1" w:styleId="170">
    <w:name w:val="Нет списка17"/>
    <w:next w:val="a4"/>
    <w:uiPriority w:val="99"/>
    <w:semiHidden/>
    <w:unhideWhenUsed/>
    <w:rsid w:val="00B106E5"/>
  </w:style>
  <w:style w:type="table" w:customStyle="1" w:styleId="131">
    <w:name w:val="Сетка таблицы13"/>
    <w:basedOn w:val="a3"/>
    <w:next w:val="ab"/>
    <w:rsid w:val="00B106E5"/>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0">
    <w:name w:val="Нет списка18"/>
    <w:next w:val="a4"/>
    <w:uiPriority w:val="99"/>
    <w:semiHidden/>
    <w:unhideWhenUsed/>
    <w:rsid w:val="00EF3C83"/>
  </w:style>
  <w:style w:type="table" w:customStyle="1" w:styleId="141">
    <w:name w:val="Сетка таблицы14"/>
    <w:basedOn w:val="a3"/>
    <w:next w:val="ab"/>
    <w:rsid w:val="00EF3C83"/>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Нет списка19"/>
    <w:next w:val="a4"/>
    <w:uiPriority w:val="99"/>
    <w:semiHidden/>
    <w:unhideWhenUsed/>
    <w:rsid w:val="006A5C3C"/>
  </w:style>
  <w:style w:type="table" w:customStyle="1" w:styleId="151">
    <w:name w:val="Сетка таблицы15"/>
    <w:basedOn w:val="a3"/>
    <w:next w:val="ab"/>
    <w:rsid w:val="006A5C3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5">
    <w:name w:val="2"/>
    <w:basedOn w:val="a1"/>
    <w:next w:val="af9"/>
    <w:uiPriority w:val="99"/>
    <w:rsid w:val="006A5C3C"/>
    <w:pPr>
      <w:spacing w:before="100" w:beforeAutospacing="1" w:after="100" w:afterAutospacing="1"/>
      <w:jc w:val="left"/>
    </w:pPr>
    <w:rPr>
      <w:rFonts w:ascii="Arial" w:eastAsia="Times New Roman" w:hAnsi="Arial" w:cs="Arial"/>
      <w:sz w:val="24"/>
      <w:szCs w:val="24"/>
      <w:lang w:eastAsia="ru-RU"/>
    </w:rPr>
  </w:style>
  <w:style w:type="numbering" w:customStyle="1" w:styleId="200">
    <w:name w:val="Нет списка20"/>
    <w:next w:val="a4"/>
    <w:uiPriority w:val="99"/>
    <w:semiHidden/>
    <w:rsid w:val="0005644B"/>
  </w:style>
  <w:style w:type="table" w:customStyle="1" w:styleId="161">
    <w:name w:val="Сетка таблицы16"/>
    <w:basedOn w:val="a3"/>
    <w:next w:val="ab"/>
    <w:rsid w:val="0005644B"/>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d">
    <w:name w:val="Знак Знак Знак Знак Знак3"/>
    <w:basedOn w:val="a1"/>
    <w:rsid w:val="0005644B"/>
    <w:pPr>
      <w:widowControl w:val="0"/>
      <w:adjustRightInd w:val="0"/>
      <w:spacing w:after="160" w:line="240" w:lineRule="exact"/>
      <w:jc w:val="center"/>
    </w:pPr>
    <w:rPr>
      <w:rFonts w:ascii="Arial" w:eastAsia="Times New Roman" w:hAnsi="Arial" w:cs="Times New Roman"/>
      <w:b/>
      <w:bCs/>
      <w:i/>
      <w:iCs/>
      <w:sz w:val="28"/>
      <w:szCs w:val="28"/>
      <w:lang w:val="en-GB"/>
    </w:rPr>
  </w:style>
  <w:style w:type="character" w:customStyle="1" w:styleId="fontstyle11">
    <w:name w:val="fontstyle11"/>
    <w:rsid w:val="0005644B"/>
  </w:style>
  <w:style w:type="paragraph" w:customStyle="1" w:styleId="p">
    <w:name w:val="p"/>
    <w:basedOn w:val="a1"/>
    <w:rsid w:val="0005644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2f6">
    <w:name w:val="Гиперссылка2"/>
    <w:basedOn w:val="a2"/>
    <w:rsid w:val="0005644B"/>
  </w:style>
  <w:style w:type="character" w:customStyle="1" w:styleId="1ff7">
    <w:name w:val="1"/>
    <w:basedOn w:val="a2"/>
    <w:rsid w:val="0005644B"/>
  </w:style>
  <w:style w:type="paragraph" w:customStyle="1" w:styleId="a50">
    <w:name w:val="a5"/>
    <w:basedOn w:val="a1"/>
    <w:rsid w:val="0005644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c2">
    <w:name w:val="c2"/>
    <w:basedOn w:val="a2"/>
    <w:rsid w:val="0005644B"/>
  </w:style>
  <w:style w:type="numbering" w:customStyle="1" w:styleId="214">
    <w:name w:val="Нет списка21"/>
    <w:next w:val="a4"/>
    <w:uiPriority w:val="99"/>
    <w:semiHidden/>
    <w:rsid w:val="0005644B"/>
  </w:style>
  <w:style w:type="table" w:customStyle="1" w:styleId="171">
    <w:name w:val="Сетка таблицы17"/>
    <w:basedOn w:val="a3"/>
    <w:next w:val="ab"/>
    <w:rsid w:val="0005644B"/>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Нет списка22"/>
    <w:next w:val="a4"/>
    <w:uiPriority w:val="99"/>
    <w:semiHidden/>
    <w:unhideWhenUsed/>
    <w:rsid w:val="00D640F8"/>
  </w:style>
  <w:style w:type="table" w:customStyle="1" w:styleId="181">
    <w:name w:val="Сетка таблицы18"/>
    <w:basedOn w:val="a3"/>
    <w:next w:val="ab"/>
    <w:rsid w:val="00D640F8"/>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0">
    <w:name w:val="Заголовок 7 Знак"/>
    <w:basedOn w:val="a2"/>
    <w:link w:val="7"/>
    <w:rsid w:val="002606A7"/>
    <w:rPr>
      <w:rFonts w:ascii="Arial" w:eastAsia="Times New Roman" w:hAnsi="Arial" w:cs="Arial"/>
      <w:sz w:val="24"/>
      <w:szCs w:val="24"/>
      <w:lang w:eastAsia="ru-RU"/>
    </w:rPr>
  </w:style>
  <w:style w:type="character" w:customStyle="1" w:styleId="90">
    <w:name w:val="Заголовок 9 Знак"/>
    <w:basedOn w:val="a2"/>
    <w:link w:val="9"/>
    <w:rsid w:val="002606A7"/>
    <w:rPr>
      <w:rFonts w:ascii="Times New Roman" w:eastAsia="Times New Roman" w:hAnsi="Times New Roman" w:cs="Times New Roman"/>
      <w:sz w:val="24"/>
      <w:szCs w:val="24"/>
      <w:lang w:eastAsia="ru-RU"/>
    </w:rPr>
  </w:style>
  <w:style w:type="numbering" w:customStyle="1" w:styleId="230">
    <w:name w:val="Нет списка23"/>
    <w:next w:val="a4"/>
    <w:uiPriority w:val="99"/>
    <w:semiHidden/>
    <w:rsid w:val="002606A7"/>
  </w:style>
  <w:style w:type="character" w:customStyle="1" w:styleId="2f7">
    <w:name w:val="Знак Знак2"/>
    <w:rsid w:val="002606A7"/>
    <w:rPr>
      <w:sz w:val="24"/>
      <w:lang w:val="ru-RU" w:eastAsia="ru-RU" w:bidi="ar-SA"/>
    </w:rPr>
  </w:style>
  <w:style w:type="character" w:customStyle="1" w:styleId="16">
    <w:name w:val="Стиль1 Знак"/>
    <w:link w:val="15"/>
    <w:uiPriority w:val="99"/>
    <w:rsid w:val="002606A7"/>
    <w:rPr>
      <w:rFonts w:ascii="Times New Roman" w:eastAsia="Times New Roman" w:hAnsi="Times New Roman" w:cs="Arial"/>
      <w:sz w:val="24"/>
      <w:szCs w:val="18"/>
      <w:lang w:eastAsia="ru-RU"/>
    </w:rPr>
  </w:style>
  <w:style w:type="paragraph" w:customStyle="1" w:styleId="3">
    <w:name w:val="Стиль3"/>
    <w:basedOn w:val="a1"/>
    <w:rsid w:val="002606A7"/>
    <w:pPr>
      <w:numPr>
        <w:numId w:val="27"/>
      </w:numPr>
    </w:pPr>
    <w:rPr>
      <w:rFonts w:ascii="Times New Roman" w:eastAsia="Times New Roman" w:hAnsi="Times New Roman" w:cs="Times New Roman"/>
      <w:sz w:val="24"/>
      <w:szCs w:val="20"/>
      <w:lang w:eastAsia="ru-RU"/>
    </w:rPr>
  </w:style>
  <w:style w:type="character" w:styleId="affffa">
    <w:name w:val="annotation reference"/>
    <w:semiHidden/>
    <w:rsid w:val="002606A7"/>
    <w:rPr>
      <w:sz w:val="16"/>
      <w:szCs w:val="16"/>
    </w:rPr>
  </w:style>
  <w:style w:type="character" w:customStyle="1" w:styleId="affffb">
    <w:name w:val="Подпись Знак"/>
    <w:link w:val="affffc"/>
    <w:rsid w:val="002606A7"/>
    <w:rPr>
      <w:sz w:val="24"/>
    </w:rPr>
  </w:style>
  <w:style w:type="paragraph" w:styleId="affffc">
    <w:name w:val="Signature"/>
    <w:basedOn w:val="a1"/>
    <w:link w:val="affffb"/>
    <w:rsid w:val="002606A7"/>
    <w:pPr>
      <w:ind w:left="4252"/>
      <w:jc w:val="left"/>
    </w:pPr>
    <w:rPr>
      <w:sz w:val="24"/>
    </w:rPr>
  </w:style>
  <w:style w:type="character" w:customStyle="1" w:styleId="1ff8">
    <w:name w:val="Подпись Знак1"/>
    <w:basedOn w:val="a2"/>
    <w:uiPriority w:val="99"/>
    <w:semiHidden/>
    <w:rsid w:val="002606A7"/>
  </w:style>
  <w:style w:type="paragraph" w:customStyle="1" w:styleId="2f8">
    <w:name w:val="Знак2"/>
    <w:basedOn w:val="a1"/>
    <w:rsid w:val="002606A7"/>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606A7"/>
    <w:pPr>
      <w:spacing w:after="160" w:line="240" w:lineRule="exact"/>
      <w:jc w:val="left"/>
    </w:pPr>
    <w:rPr>
      <w:rFonts w:ascii="Arial" w:eastAsia="Times New Roman" w:hAnsi="Arial" w:cs="Arial"/>
      <w:sz w:val="20"/>
      <w:szCs w:val="20"/>
      <w:lang w:val="fr-FR"/>
    </w:rPr>
  </w:style>
  <w:style w:type="table" w:customStyle="1" w:styleId="191">
    <w:name w:val="Сетка таблицы19"/>
    <w:basedOn w:val="a3"/>
    <w:next w:val="ab"/>
    <w:rsid w:val="002606A7"/>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0">
    <w:name w:val="Нет списка24"/>
    <w:next w:val="a4"/>
    <w:uiPriority w:val="99"/>
    <w:semiHidden/>
    <w:rsid w:val="00F81558"/>
  </w:style>
  <w:style w:type="numbering" w:customStyle="1" w:styleId="250">
    <w:name w:val="Нет списка25"/>
    <w:next w:val="a4"/>
    <w:uiPriority w:val="99"/>
    <w:semiHidden/>
    <w:rsid w:val="004845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C49287AD27F0631A3178D6B665E0752ECA5335A4EBCC6959BFD5908E61B2ED65DCDEDCB738A4FE68vAf0N" TargetMode="External"/><Relationship Id="rId18" Type="http://schemas.openxmlformats.org/officeDocument/2006/relationships/hyperlink" Target="consultantplus://offline/ref=C49287AD27F0631A3178D6B665E0752ECA5335A4EBCC6959BFD5908E61B2ED65DCDEDCB738A4FE6EvAf2N" TargetMode="External"/><Relationship Id="rId26" Type="http://schemas.openxmlformats.org/officeDocument/2006/relationships/hyperlink" Target="http://pravo-search.minjust.ru:8080/bigs/showDocument.html?id=96E20C02-1B12-465A-B64C-24AA92270007" TargetMode="External"/><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3D3A8A5D6B0366814A4AA6110E749F21CB555399B40A756CB7FB10E0335B3CC54AC0AEFC9B72EFD2A9F0E5E8F9zFx0N" TargetMode="External"/><Relationship Id="rId34" Type="http://schemas.openxmlformats.org/officeDocument/2006/relationships/hyperlink" Target="http://pravo-search.minjust.ru:8080/bigs/showDocument.html?id=BBF89570-6239-4CFB-BDBA-5B454C14E321"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C49287AD27F0631A3178D6B665E0752ECA523DA8E9CF6959BFD5908E61B2ED65DCDEDCB43FA3vFf7N" TargetMode="External"/><Relationship Id="rId17" Type="http://schemas.openxmlformats.org/officeDocument/2006/relationships/hyperlink" Target="consultantplus://offline/ref=C49287AD27F0631A3178D6B665E0752ECA5434A4ECC86959BFD5908E61vBf2N" TargetMode="External"/><Relationship Id="rId25" Type="http://schemas.openxmlformats.org/officeDocument/2006/relationships/hyperlink" Target="consultantplus://offline/ref=F128F318C999D298356FFFB1A7CF63B3BBC397C2B9315C1741E7D049FFE6BE0AAB437BE4A306D21EC7BC784AC4FEW2P" TargetMode="External"/><Relationship Id="rId33" Type="http://schemas.openxmlformats.org/officeDocument/2006/relationships/hyperlink" Target="http://pravo-search.minjust.ru:8080/bigs/showDocument.html?id=15D4560C-D530-4955-BF7E-F734337AE80B" TargetMode="External"/><Relationship Id="rId38" Type="http://schemas.openxmlformats.org/officeDocument/2006/relationships/hyperlink" Target="consultantplus://offline/ref=2D80F4B026352148C22314CCEB23048FFB617BCB305978FC3464C65028008D9DF61EEDD709B7ACE4260EF14653FC5AC7869D3779j8z1N" TargetMode="External"/><Relationship Id="rId2" Type="http://schemas.openxmlformats.org/officeDocument/2006/relationships/numbering" Target="numbering.xml"/><Relationship Id="rId16" Type="http://schemas.openxmlformats.org/officeDocument/2006/relationships/hyperlink" Target="consultantplus://offline/ref=1648AFEF01C57104C23326174558F4CEBFBF18D929114077670A39B21D978F69797853FA0D444C8EE6FDCFF8C9A5A6A54EE4ECEB67646Dg0H" TargetMode="External"/><Relationship Id="rId20" Type="http://schemas.openxmlformats.org/officeDocument/2006/relationships/hyperlink" Target="consultantplus://offline/ref=CD8E879B82136F1EB0A12304E8449DE276E06742DBE5C745F609975720DD1AD1C94BB904747FF374A0A1F1MCQ7P" TargetMode="External"/><Relationship Id="rId29" Type="http://schemas.openxmlformats.org/officeDocument/2006/relationships/hyperlink" Target="http://pravo-search.minjust.ru:8080/bigs/showDocument.html?id=AC2C8B4B-28DB-4371-B261-86FAA741885D"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C49287AD27F0631A3178D6B665E0752ECA5335A4E1CB6959BFD5908E61vBf2N" TargetMode="External"/><Relationship Id="rId24" Type="http://schemas.openxmlformats.org/officeDocument/2006/relationships/hyperlink" Target="consultantplus://offline/ref=F128F318C999D298356FFFB1A7CF63B3BBCE9ACABD355C1741E7D049FFE6BE0AAB437BE4A306D21EC7BC784AC4FEW2P" TargetMode="External"/><Relationship Id="rId32" Type="http://schemas.openxmlformats.org/officeDocument/2006/relationships/hyperlink" Target="http://pravo-search.minjust.ru:8080/bigs/showDocument.html?id=93E63327-F3C6-49F4-8AC4-36A609B5D080" TargetMode="External"/><Relationship Id="rId37" Type="http://schemas.openxmlformats.org/officeDocument/2006/relationships/hyperlink" Target="http://pravo-search.minjust.ru:8080/bigs/showDocument.html?id=3200DBCF-FE63-4D9B-8677-EBE4F4146A40" TargetMode="External"/><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consultantplus://offline/ref=C49287AD27F0631A3178D6B665E0752ECA5335A4EBCC6959BFD5908E61B2ED65DCDEDCB738A4FF6AvAf0N" TargetMode="External"/><Relationship Id="rId23" Type="http://schemas.openxmlformats.org/officeDocument/2006/relationships/hyperlink" Target="consultantplus://offline/ref=F128F318C999D298356FFFB1A7CF63B3BBC397C2B9305C1741E7D049FFE6BE0AAB437BE4A306D21EC7BC784AC4FEW2P" TargetMode="External"/><Relationship Id="rId28" Type="http://schemas.openxmlformats.org/officeDocument/2006/relationships/hyperlink" Target="http://pravo-search.minjust.ru:8080/bigs/showDocument.html?id=77E061C9-4B7D-403C-AF51-8B5F48D3CEEF" TargetMode="External"/><Relationship Id="rId36" Type="http://schemas.openxmlformats.org/officeDocument/2006/relationships/hyperlink" Target="http://pravo-search.minjust.ru:8080/bigs/showDocument.html?id=AC2C8B4B-28DB-4371-B261-86FAA741885D" TargetMode="External"/><Relationship Id="rId10" Type="http://schemas.openxmlformats.org/officeDocument/2006/relationships/hyperlink" Target="consultantplus://offline/ref=C49287AD27F0631A3178D6B665E0752EC95F3AA9E39E3E5BEE809Ev8fBN" TargetMode="External"/><Relationship Id="rId19" Type="http://schemas.openxmlformats.org/officeDocument/2006/relationships/hyperlink" Target="consultantplus://offline/ref=14DA0985530907E03C79B8A628746281D867177461234A662E55D1F6639F185692BF247450B3241D223A44AF00G717O" TargetMode="External"/><Relationship Id="rId31" Type="http://schemas.openxmlformats.org/officeDocument/2006/relationships/hyperlink" Target="http://pravo-search.minjust.ru:8080/bigs/showDocument.html?id=93E63327-F3C6-49F4-8AC4-36A609B5D080" TargetMode="External"/><Relationship Id="rId4" Type="http://schemas.microsoft.com/office/2007/relationships/stylesWithEffects" Target="stylesWithEffects.xml"/><Relationship Id="rId9" Type="http://schemas.openxmlformats.org/officeDocument/2006/relationships/hyperlink" Target="consultantplus://offline/ref=C49287AD27F0631A3178D6B665E0752ECA5335A4EBCC6959BFD5908E61B2ED65DCDEDCB738A4FE68vAf0N" TargetMode="External"/><Relationship Id="rId14" Type="http://schemas.openxmlformats.org/officeDocument/2006/relationships/hyperlink" Target="consultantplus://offline/ref=C49287AD27F0631A3178C8BB738C2B21CA5C63A1EEC1610DEA8ACBD336BBE7329B9185F57CA9FF69A172FAvBfDN" TargetMode="External"/><Relationship Id="rId22" Type="http://schemas.openxmlformats.org/officeDocument/2006/relationships/hyperlink" Target="consultantplus://offline/ref=C49287AD27F0631A3178D6B665E0752ECA5335A4EBCC6959BFD5908E61B2ED65DCDEDCB738A4FF68vAf8N" TargetMode="External"/><Relationship Id="rId27" Type="http://schemas.openxmlformats.org/officeDocument/2006/relationships/hyperlink" Target="http://pravo-search.minjust.ru:8080/bigs/showDocument.html?id=BBF89570-6239-4CFB-BDBA-5B454C14E321" TargetMode="External"/><Relationship Id="rId30" Type="http://schemas.openxmlformats.org/officeDocument/2006/relationships/hyperlink" Target="http://pravo-search.minjust.ru:8080/bigs/showDocument.html?id=3200DBCF-FE63-4D9B-8677-EBE4F4146A40" TargetMode="External"/><Relationship Id="rId35" Type="http://schemas.openxmlformats.org/officeDocument/2006/relationships/hyperlink" Target="http://pravo-search.minjust.ru:8080/bigs/showDocument.html?id=77E061C9-4B7D-403C-AF51-8B5F48D3CEEF"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6DA0C2-3212-4988-A182-DD6CDCC71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75701</Words>
  <Characters>431500</Characters>
  <Application>Microsoft Office Word</Application>
  <DocSecurity>0</DocSecurity>
  <Lines>3595</Lines>
  <Paragraphs>1012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506189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6</cp:revision>
  <cp:lastPrinted>2022-05-25T09:59:00Z</cp:lastPrinted>
  <dcterms:created xsi:type="dcterms:W3CDTF">2022-04-20T13:15:00Z</dcterms:created>
  <dcterms:modified xsi:type="dcterms:W3CDTF">2022-05-25T10:00:00Z</dcterms:modified>
</cp:coreProperties>
</file>